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/>
          <w:b/>
          <w:sz w:val="36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6"/>
          <w:szCs w:val="32"/>
          <w:lang w:val="en-US" w:eastAsia="zh-CN"/>
        </w:rPr>
        <w:t>上海政法学院肄业证书申请表</w:t>
      </w:r>
    </w:p>
    <w:tbl>
      <w:tblPr>
        <w:tblStyle w:val="2"/>
        <w:tblpPr w:leftFromText="180" w:rightFromText="180" w:vertAnchor="page" w:horzAnchor="page" w:tblpX="802" w:tblpY="1388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"/>
        <w:gridCol w:w="889"/>
        <w:gridCol w:w="2981"/>
        <w:gridCol w:w="1475"/>
        <w:gridCol w:w="44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3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姓 名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身份证号</w:t>
            </w:r>
          </w:p>
        </w:tc>
        <w:tc>
          <w:tcPr>
            <w:tcW w:w="44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3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性 别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出生日期</w:t>
            </w:r>
          </w:p>
        </w:tc>
        <w:tc>
          <w:tcPr>
            <w:tcW w:w="44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3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ind w:firstLine="102" w:firstLineChars="49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所在学院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44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3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入学日期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退学日期</w:t>
            </w:r>
          </w:p>
        </w:tc>
        <w:tc>
          <w:tcPr>
            <w:tcW w:w="44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73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学制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学历层次</w:t>
            </w:r>
          </w:p>
        </w:tc>
        <w:tc>
          <w:tcPr>
            <w:tcW w:w="44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847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原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因</w:t>
            </w:r>
          </w:p>
        </w:tc>
        <w:tc>
          <w:tcPr>
            <w:tcW w:w="983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  申请人：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申请日期：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院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意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见</w:t>
            </w:r>
          </w:p>
        </w:tc>
        <w:tc>
          <w:tcPr>
            <w:tcW w:w="9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教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务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处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意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见</w:t>
            </w:r>
          </w:p>
        </w:tc>
        <w:tc>
          <w:tcPr>
            <w:tcW w:w="9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840" w:type="dxa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主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管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领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导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意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见</w:t>
            </w:r>
          </w:p>
        </w:tc>
        <w:tc>
          <w:tcPr>
            <w:tcW w:w="9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注：1.仅限退学当年办理，逾期视为放弃。</w:t>
      </w:r>
    </w:p>
    <w:p>
      <w:pPr>
        <w:ind w:firstLine="482" w:firstLineChars="200"/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2.申请者需另附成绩大表和一张近期一寸免冠照片。</w:t>
      </w:r>
    </w:p>
    <w:p>
      <w:pPr>
        <w:ind w:firstLine="482" w:firstLineChars="200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3.需修满一学年学分才可办理。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ZWNlZTgzMGZlOTlmZTYwZDlhZWE1MmJiYTk2OTYifQ=="/>
  </w:docVars>
  <w:rsids>
    <w:rsidRoot w:val="00555F92"/>
    <w:rsid w:val="001A13C0"/>
    <w:rsid w:val="00441721"/>
    <w:rsid w:val="00555F92"/>
    <w:rsid w:val="0059026F"/>
    <w:rsid w:val="008D62AC"/>
    <w:rsid w:val="009371CD"/>
    <w:rsid w:val="00A26D42"/>
    <w:rsid w:val="00D80C84"/>
    <w:rsid w:val="35880AB2"/>
    <w:rsid w:val="53F3223A"/>
    <w:rsid w:val="72BA1E1A"/>
    <w:rsid w:val="7BBF0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169</Characters>
  <Lines>1</Lines>
  <Paragraphs>1</Paragraphs>
  <TotalTime>48</TotalTime>
  <ScaleCrop>false</ScaleCrop>
  <LinksUpToDate>false</LinksUpToDate>
  <CharactersWithSpaces>197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2016-11-07T02:19:00Z</dcterms:created>
  <dc:creator>dreamsummit</dc:creator>
  <cp:lastModifiedBy>千秋灼暮</cp:lastModifiedBy>
  <dcterms:modified xsi:type="dcterms:W3CDTF">2023-10-26T06:30:19Z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F20D89AB8CD148708EF5EC9EB902549C_13</vt:lpwstr>
  </property>
</Properties>
</file>