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5C" w:rsidRPr="00715E0A" w:rsidRDefault="00D05C4E" w:rsidP="00D05C4E">
      <w:pPr>
        <w:jc w:val="center"/>
        <w:rPr>
          <w:rFonts w:ascii="华文仿宋" w:eastAsia="华文仿宋" w:hAnsi="华文仿宋"/>
          <w:b/>
          <w:sz w:val="36"/>
          <w:szCs w:val="36"/>
        </w:rPr>
      </w:pPr>
      <w:r w:rsidRPr="00715E0A">
        <w:rPr>
          <w:rFonts w:ascii="华文仿宋" w:eastAsia="华文仿宋" w:hAnsi="华文仿宋"/>
          <w:b/>
          <w:sz w:val="36"/>
          <w:szCs w:val="36"/>
        </w:rPr>
        <w:t>第一</w:t>
      </w:r>
      <w:r w:rsidRPr="00715E0A">
        <w:rPr>
          <w:rFonts w:ascii="华文仿宋" w:eastAsia="华文仿宋" w:hAnsi="华文仿宋" w:hint="eastAsia"/>
          <w:b/>
          <w:sz w:val="36"/>
          <w:szCs w:val="36"/>
        </w:rPr>
        <w:t>、</w:t>
      </w:r>
      <w:r w:rsidRPr="00715E0A">
        <w:rPr>
          <w:rFonts w:ascii="华文仿宋" w:eastAsia="华文仿宋" w:hAnsi="华文仿宋"/>
          <w:b/>
          <w:sz w:val="36"/>
          <w:szCs w:val="36"/>
        </w:rPr>
        <w:t>二</w:t>
      </w:r>
      <w:r w:rsidRPr="00715E0A">
        <w:rPr>
          <w:rFonts w:ascii="华文仿宋" w:eastAsia="华文仿宋" w:hAnsi="华文仿宋" w:hint="eastAsia"/>
          <w:b/>
          <w:sz w:val="36"/>
          <w:szCs w:val="36"/>
        </w:rPr>
        <w:t>、</w:t>
      </w:r>
      <w:r w:rsidRPr="00715E0A">
        <w:rPr>
          <w:rFonts w:ascii="华文仿宋" w:eastAsia="华文仿宋" w:hAnsi="华文仿宋"/>
          <w:b/>
          <w:sz w:val="36"/>
          <w:szCs w:val="36"/>
        </w:rPr>
        <w:t>三食堂新做隔油池项目</w:t>
      </w:r>
      <w:r w:rsidR="00EA22C1">
        <w:rPr>
          <w:rFonts w:ascii="华文仿宋" w:eastAsia="华文仿宋" w:hAnsi="华文仿宋" w:hint="eastAsia"/>
          <w:b/>
          <w:sz w:val="36"/>
          <w:szCs w:val="36"/>
        </w:rPr>
        <w:t>技术要求</w:t>
      </w:r>
    </w:p>
    <w:p w:rsidR="00D05C4E" w:rsidRPr="00715E0A" w:rsidRDefault="00D05C4E" w:rsidP="00D05C4E">
      <w:pPr>
        <w:pStyle w:val="a3"/>
        <w:numPr>
          <w:ilvl w:val="0"/>
          <w:numId w:val="1"/>
        </w:numPr>
        <w:ind w:firstLineChars="0"/>
        <w:jc w:val="left"/>
        <w:rPr>
          <w:rFonts w:ascii="华文仿宋" w:eastAsia="华文仿宋" w:hAnsi="华文仿宋"/>
          <w:b/>
          <w:bCs/>
          <w:sz w:val="32"/>
          <w:szCs w:val="32"/>
        </w:rPr>
      </w:pPr>
      <w:r w:rsidRPr="00715E0A">
        <w:rPr>
          <w:rFonts w:ascii="华文仿宋" w:eastAsia="华文仿宋" w:hAnsi="华文仿宋" w:hint="eastAsia"/>
          <w:b/>
          <w:bCs/>
          <w:sz w:val="32"/>
          <w:szCs w:val="32"/>
        </w:rPr>
        <w:t>工程概况</w:t>
      </w:r>
    </w:p>
    <w:p w:rsidR="00D05C4E" w:rsidRPr="00715E0A" w:rsidRDefault="00D05C4E" w:rsidP="00D05C4E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715E0A">
        <w:rPr>
          <w:rFonts w:ascii="华文仿宋" w:eastAsia="华文仿宋" w:hAnsi="华文仿宋" w:hint="eastAsia"/>
          <w:sz w:val="32"/>
          <w:szCs w:val="32"/>
        </w:rPr>
        <w:t>上海政法学院</w:t>
      </w:r>
      <w:r w:rsidRPr="00715E0A">
        <w:rPr>
          <w:rFonts w:ascii="华文仿宋" w:eastAsia="华文仿宋" w:hAnsi="华文仿宋"/>
          <w:sz w:val="32"/>
          <w:szCs w:val="32"/>
        </w:rPr>
        <w:t>第一</w:t>
      </w:r>
      <w:r w:rsidRPr="00715E0A">
        <w:rPr>
          <w:rFonts w:ascii="华文仿宋" w:eastAsia="华文仿宋" w:hAnsi="华文仿宋" w:hint="eastAsia"/>
          <w:sz w:val="32"/>
          <w:szCs w:val="32"/>
        </w:rPr>
        <w:t>、</w:t>
      </w:r>
      <w:r w:rsidRPr="00715E0A">
        <w:rPr>
          <w:rFonts w:ascii="华文仿宋" w:eastAsia="华文仿宋" w:hAnsi="华文仿宋"/>
          <w:sz w:val="32"/>
          <w:szCs w:val="32"/>
        </w:rPr>
        <w:t>二</w:t>
      </w:r>
      <w:r w:rsidRPr="00715E0A">
        <w:rPr>
          <w:rFonts w:ascii="华文仿宋" w:eastAsia="华文仿宋" w:hAnsi="华文仿宋" w:hint="eastAsia"/>
          <w:sz w:val="32"/>
          <w:szCs w:val="32"/>
        </w:rPr>
        <w:t>、</w:t>
      </w:r>
      <w:r w:rsidRPr="00715E0A">
        <w:rPr>
          <w:rFonts w:ascii="华文仿宋" w:eastAsia="华文仿宋" w:hAnsi="华文仿宋"/>
          <w:sz w:val="32"/>
          <w:szCs w:val="32"/>
        </w:rPr>
        <w:t>三食堂新做隔油池项目</w:t>
      </w:r>
      <w:r w:rsidRPr="00715E0A">
        <w:rPr>
          <w:rFonts w:ascii="华文仿宋" w:eastAsia="华文仿宋" w:hAnsi="华文仿宋" w:hint="eastAsia"/>
          <w:sz w:val="32"/>
          <w:szCs w:val="32"/>
        </w:rPr>
        <w:t>，主要</w:t>
      </w:r>
      <w:r w:rsidRPr="00715E0A">
        <w:rPr>
          <w:rFonts w:ascii="华文仿宋" w:eastAsia="华文仿宋" w:hAnsi="华文仿宋" w:cs="Arial"/>
          <w:color w:val="333333"/>
          <w:sz w:val="32"/>
          <w:szCs w:val="32"/>
          <w:shd w:val="clear" w:color="auto" w:fill="FFFFFF"/>
        </w:rPr>
        <w:t>作用就是对排入管网的污水进行预处理，除掉水中的大部分浮油</w:t>
      </w:r>
      <w:r w:rsidRPr="00715E0A">
        <w:rPr>
          <w:rFonts w:ascii="华文仿宋" w:eastAsia="华文仿宋" w:hAnsi="华文仿宋" w:cs="Arial" w:hint="eastAsia"/>
          <w:color w:val="333333"/>
          <w:sz w:val="32"/>
          <w:szCs w:val="32"/>
          <w:shd w:val="clear" w:color="auto" w:fill="FFFFFF"/>
        </w:rPr>
        <w:t>，</w:t>
      </w:r>
      <w:r w:rsidRPr="00715E0A">
        <w:rPr>
          <w:rFonts w:ascii="华文仿宋" w:eastAsia="华文仿宋" w:hAnsi="华文仿宋" w:cs="Arial"/>
          <w:color w:val="333333"/>
          <w:sz w:val="32"/>
          <w:szCs w:val="32"/>
          <w:shd w:val="clear" w:color="auto" w:fill="FFFFFF"/>
        </w:rPr>
        <w:t>确保污水管道的畅通</w:t>
      </w:r>
      <w:r w:rsidRPr="00715E0A">
        <w:rPr>
          <w:rFonts w:ascii="华文仿宋" w:eastAsia="华文仿宋" w:hAnsi="华文仿宋" w:cs="Arial" w:hint="eastAsia"/>
          <w:color w:val="333333"/>
          <w:sz w:val="32"/>
          <w:szCs w:val="32"/>
          <w:shd w:val="clear" w:color="auto" w:fill="FFFFFF"/>
        </w:rPr>
        <w:t>。</w:t>
      </w:r>
    </w:p>
    <w:p w:rsidR="00D05C4E" w:rsidRPr="00715E0A" w:rsidRDefault="00D05C4E" w:rsidP="00D05C4E">
      <w:pPr>
        <w:pStyle w:val="a3"/>
        <w:numPr>
          <w:ilvl w:val="0"/>
          <w:numId w:val="1"/>
        </w:numPr>
        <w:ind w:firstLineChars="0"/>
        <w:rPr>
          <w:rFonts w:ascii="华文仿宋" w:eastAsia="华文仿宋" w:hAnsi="华文仿宋"/>
          <w:sz w:val="32"/>
          <w:szCs w:val="32"/>
        </w:rPr>
      </w:pPr>
      <w:r w:rsidRPr="00715E0A">
        <w:rPr>
          <w:rFonts w:ascii="华文仿宋" w:eastAsia="华文仿宋" w:hAnsi="华文仿宋" w:hint="eastAsia"/>
          <w:b/>
          <w:sz w:val="32"/>
          <w:szCs w:val="32"/>
        </w:rPr>
        <w:t>预算经费</w:t>
      </w:r>
      <w:r w:rsidRPr="00715E0A">
        <w:rPr>
          <w:rFonts w:ascii="华文仿宋" w:eastAsia="华文仿宋" w:hAnsi="华文仿宋" w:hint="eastAsia"/>
          <w:sz w:val="32"/>
          <w:szCs w:val="32"/>
        </w:rPr>
        <w:t>：</w:t>
      </w:r>
      <w:r w:rsidR="003D2063">
        <w:rPr>
          <w:rFonts w:ascii="华文仿宋" w:eastAsia="华文仿宋" w:hAnsi="华文仿宋"/>
          <w:sz w:val="32"/>
          <w:szCs w:val="32"/>
        </w:rPr>
        <w:t>9.5</w:t>
      </w:r>
      <w:r w:rsidR="00584831">
        <w:rPr>
          <w:rFonts w:ascii="华文仿宋" w:eastAsia="华文仿宋" w:hAnsi="华文仿宋" w:hint="eastAsia"/>
          <w:sz w:val="32"/>
          <w:szCs w:val="32"/>
        </w:rPr>
        <w:t>万元</w:t>
      </w:r>
      <w:r w:rsidRPr="00715E0A">
        <w:rPr>
          <w:rFonts w:ascii="华文仿宋" w:eastAsia="华文仿宋" w:hAnsi="华文仿宋" w:hint="eastAsia"/>
          <w:sz w:val="32"/>
          <w:szCs w:val="32"/>
        </w:rPr>
        <w:t>。</w:t>
      </w:r>
    </w:p>
    <w:p w:rsidR="00D05C4E" w:rsidRDefault="00D05C4E" w:rsidP="00D05C4E">
      <w:pPr>
        <w:pStyle w:val="a3"/>
        <w:numPr>
          <w:ilvl w:val="0"/>
          <w:numId w:val="1"/>
        </w:numPr>
        <w:ind w:firstLineChars="0"/>
        <w:rPr>
          <w:rFonts w:ascii="华文仿宋" w:eastAsia="华文仿宋" w:hAnsi="华文仿宋"/>
          <w:sz w:val="32"/>
          <w:szCs w:val="32"/>
        </w:rPr>
      </w:pPr>
      <w:r w:rsidRPr="00715E0A">
        <w:rPr>
          <w:rFonts w:ascii="华文仿宋" w:eastAsia="华文仿宋" w:hAnsi="华文仿宋"/>
          <w:b/>
          <w:sz w:val="32"/>
          <w:szCs w:val="32"/>
        </w:rPr>
        <w:t>隔油池尺寸</w:t>
      </w:r>
      <w:r w:rsidRPr="00715E0A">
        <w:rPr>
          <w:rFonts w:ascii="华文仿宋" w:eastAsia="华文仿宋" w:hAnsi="华文仿宋" w:hint="eastAsia"/>
          <w:b/>
          <w:sz w:val="32"/>
          <w:szCs w:val="32"/>
        </w:rPr>
        <w:t>：</w:t>
      </w:r>
      <w:r w:rsidRPr="00715E0A">
        <w:rPr>
          <w:rFonts w:ascii="华文仿宋" w:eastAsia="华文仿宋" w:hAnsi="华文仿宋" w:hint="eastAsia"/>
          <w:sz w:val="32"/>
          <w:szCs w:val="32"/>
        </w:rPr>
        <w:t>长5米，宽3米，深1.8米；内部纵向分为4</w:t>
      </w:r>
      <w:r w:rsidR="00387697">
        <w:rPr>
          <w:rFonts w:ascii="华文仿宋" w:eastAsia="华文仿宋" w:hAnsi="华文仿宋" w:hint="eastAsia"/>
          <w:sz w:val="32"/>
          <w:szCs w:val="32"/>
        </w:rPr>
        <w:t>格</w:t>
      </w:r>
      <w:r w:rsidR="003968E4" w:rsidRPr="00715E0A">
        <w:rPr>
          <w:rFonts w:ascii="华文仿宋" w:eastAsia="华文仿宋" w:hAnsi="华文仿宋" w:hint="eastAsia"/>
          <w:sz w:val="32"/>
          <w:szCs w:val="32"/>
        </w:rPr>
        <w:t>。</w:t>
      </w:r>
    </w:p>
    <w:p w:rsidR="00B21B8D" w:rsidRPr="00715E0A" w:rsidRDefault="00B21B8D" w:rsidP="00D05C4E">
      <w:pPr>
        <w:pStyle w:val="a3"/>
        <w:numPr>
          <w:ilvl w:val="0"/>
          <w:numId w:val="1"/>
        </w:numPr>
        <w:ind w:firstLineChars="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b/>
          <w:sz w:val="32"/>
          <w:szCs w:val="32"/>
        </w:rPr>
        <w:t>服务要求</w:t>
      </w:r>
      <w:r>
        <w:rPr>
          <w:rFonts w:ascii="华文仿宋" w:eastAsia="华文仿宋" w:hAnsi="华文仿宋" w:hint="eastAsia"/>
          <w:b/>
          <w:sz w:val="32"/>
          <w:szCs w:val="32"/>
        </w:rPr>
        <w:t>：</w:t>
      </w:r>
      <w:r>
        <w:rPr>
          <w:rFonts w:ascii="华文仿宋" w:eastAsia="华文仿宋" w:hAnsi="华文仿宋"/>
          <w:b/>
          <w:sz w:val="32"/>
          <w:szCs w:val="32"/>
        </w:rPr>
        <w:t>项目质保期一年</w:t>
      </w:r>
    </w:p>
    <w:p w:rsidR="00715E0A" w:rsidRPr="00715E0A" w:rsidRDefault="00715E0A" w:rsidP="00715E0A">
      <w:pPr>
        <w:pStyle w:val="a3"/>
        <w:numPr>
          <w:ilvl w:val="0"/>
          <w:numId w:val="1"/>
        </w:numPr>
        <w:ind w:firstLineChars="0"/>
        <w:rPr>
          <w:rFonts w:ascii="华文仿宋" w:eastAsia="华文仿宋" w:hAnsi="华文仿宋"/>
          <w:b/>
          <w:sz w:val="32"/>
          <w:szCs w:val="32"/>
        </w:rPr>
      </w:pPr>
      <w:r w:rsidRPr="00715E0A">
        <w:rPr>
          <w:rFonts w:ascii="华文仿宋" w:eastAsia="华文仿宋" w:hAnsi="华文仿宋"/>
          <w:b/>
          <w:sz w:val="32"/>
          <w:szCs w:val="32"/>
        </w:rPr>
        <w:t>工程量清单</w:t>
      </w:r>
      <w:r w:rsidRPr="00715E0A">
        <w:rPr>
          <w:rFonts w:ascii="华文仿宋" w:eastAsia="华文仿宋" w:hAnsi="华文仿宋" w:hint="eastAsia"/>
          <w:b/>
          <w:sz w:val="32"/>
          <w:szCs w:val="32"/>
        </w:rPr>
        <w:t>：</w:t>
      </w:r>
    </w:p>
    <w:tbl>
      <w:tblPr>
        <w:tblW w:w="9090" w:type="dxa"/>
        <w:tblInd w:w="9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20"/>
        <w:gridCol w:w="3375"/>
        <w:gridCol w:w="840"/>
        <w:gridCol w:w="3315"/>
        <w:gridCol w:w="840"/>
      </w:tblGrid>
      <w:tr w:rsidR="00715E0A" w:rsidRPr="00715E0A" w:rsidTr="00715E0A">
        <w:trPr>
          <w:trHeight w:val="390"/>
        </w:trPr>
        <w:tc>
          <w:tcPr>
            <w:tcW w:w="720" w:type="dxa"/>
            <w:shd w:val="clear" w:color="auto" w:fill="FFFFFF" w:themeFill="background1"/>
            <w:vAlign w:val="center"/>
          </w:tcPr>
          <w:p w:rsidR="00715E0A" w:rsidRPr="00715E0A" w:rsidRDefault="00715E0A" w:rsidP="00D93E72">
            <w:pPr>
              <w:widowControl/>
              <w:jc w:val="center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序号</w:t>
            </w:r>
          </w:p>
        </w:tc>
        <w:tc>
          <w:tcPr>
            <w:tcW w:w="3375" w:type="dxa"/>
            <w:shd w:val="clear" w:color="auto" w:fill="FFFFFF" w:themeFill="background1"/>
            <w:vAlign w:val="center"/>
          </w:tcPr>
          <w:p w:rsidR="00715E0A" w:rsidRPr="00715E0A" w:rsidRDefault="00715E0A" w:rsidP="00D93E72">
            <w:pPr>
              <w:widowControl/>
              <w:jc w:val="center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名   称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715E0A" w:rsidRPr="00715E0A" w:rsidRDefault="00715E0A" w:rsidP="00D93E72">
            <w:pPr>
              <w:widowControl/>
              <w:jc w:val="center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单位</w:t>
            </w:r>
          </w:p>
        </w:tc>
        <w:tc>
          <w:tcPr>
            <w:tcW w:w="3315" w:type="dxa"/>
            <w:shd w:val="clear" w:color="auto" w:fill="FFFFFF" w:themeFill="background1"/>
            <w:vAlign w:val="center"/>
          </w:tcPr>
          <w:p w:rsidR="00715E0A" w:rsidRPr="00715E0A" w:rsidRDefault="00715E0A" w:rsidP="00D93E72">
            <w:pPr>
              <w:widowControl/>
              <w:jc w:val="center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计 算 式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715E0A" w:rsidRPr="00715E0A" w:rsidRDefault="00715E0A" w:rsidP="00D93E72">
            <w:pPr>
              <w:widowControl/>
              <w:jc w:val="center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工程量</w:t>
            </w:r>
          </w:p>
        </w:tc>
      </w:tr>
      <w:tr w:rsidR="00715E0A" w:rsidRPr="00715E0A" w:rsidTr="00715E0A">
        <w:trPr>
          <w:trHeight w:val="390"/>
        </w:trPr>
        <w:tc>
          <w:tcPr>
            <w:tcW w:w="720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jc w:val="center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  <w:tc>
          <w:tcPr>
            <w:tcW w:w="3375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jc w:val="left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拆除</w:t>
            </w:r>
            <w:proofErr w:type="gramStart"/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砼</w:t>
            </w:r>
            <w:proofErr w:type="gramEnd"/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路面</w:t>
            </w:r>
          </w:p>
        </w:tc>
        <w:tc>
          <w:tcPr>
            <w:tcW w:w="840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jc w:val="center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M2</w:t>
            </w:r>
          </w:p>
        </w:tc>
        <w:tc>
          <w:tcPr>
            <w:tcW w:w="3315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4*6</w:t>
            </w:r>
          </w:p>
        </w:tc>
        <w:tc>
          <w:tcPr>
            <w:tcW w:w="840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jc w:val="center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24</w:t>
            </w:r>
          </w:p>
        </w:tc>
      </w:tr>
      <w:tr w:rsidR="00715E0A" w:rsidRPr="00715E0A" w:rsidTr="00715E0A">
        <w:trPr>
          <w:trHeight w:val="390"/>
        </w:trPr>
        <w:tc>
          <w:tcPr>
            <w:tcW w:w="720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jc w:val="center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2</w:t>
            </w:r>
          </w:p>
        </w:tc>
        <w:tc>
          <w:tcPr>
            <w:tcW w:w="3375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jc w:val="left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挖土方</w:t>
            </w:r>
          </w:p>
        </w:tc>
        <w:tc>
          <w:tcPr>
            <w:tcW w:w="840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jc w:val="center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  <w:t>M</w:t>
            </w: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3</w:t>
            </w:r>
          </w:p>
        </w:tc>
        <w:tc>
          <w:tcPr>
            <w:tcW w:w="3315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4*6*2.5</w:t>
            </w:r>
          </w:p>
        </w:tc>
        <w:tc>
          <w:tcPr>
            <w:tcW w:w="840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jc w:val="center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60</w:t>
            </w:r>
          </w:p>
        </w:tc>
      </w:tr>
      <w:tr w:rsidR="00715E0A" w:rsidRPr="00715E0A" w:rsidTr="00715E0A">
        <w:trPr>
          <w:trHeight w:val="390"/>
        </w:trPr>
        <w:tc>
          <w:tcPr>
            <w:tcW w:w="720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jc w:val="center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3</w:t>
            </w:r>
          </w:p>
        </w:tc>
        <w:tc>
          <w:tcPr>
            <w:tcW w:w="3375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jc w:val="left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钢板桩</w:t>
            </w:r>
          </w:p>
        </w:tc>
        <w:tc>
          <w:tcPr>
            <w:tcW w:w="840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jc w:val="center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M</w:t>
            </w:r>
          </w:p>
        </w:tc>
        <w:tc>
          <w:tcPr>
            <w:tcW w:w="3315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(4+6)*2</w:t>
            </w:r>
          </w:p>
        </w:tc>
        <w:tc>
          <w:tcPr>
            <w:tcW w:w="840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ind w:firstLineChars="150" w:firstLine="480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20</w:t>
            </w:r>
          </w:p>
        </w:tc>
      </w:tr>
      <w:tr w:rsidR="00715E0A" w:rsidRPr="00715E0A" w:rsidTr="00715E0A">
        <w:trPr>
          <w:trHeight w:val="495"/>
        </w:trPr>
        <w:tc>
          <w:tcPr>
            <w:tcW w:w="720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jc w:val="center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4</w:t>
            </w:r>
          </w:p>
        </w:tc>
        <w:tc>
          <w:tcPr>
            <w:tcW w:w="3375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spacing w:before="240"/>
              <w:jc w:val="left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统一砖砌筑隔油墙体</w:t>
            </w:r>
          </w:p>
        </w:tc>
        <w:tc>
          <w:tcPr>
            <w:tcW w:w="840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  <w:t>M</w:t>
            </w: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2</w:t>
            </w:r>
          </w:p>
        </w:tc>
        <w:tc>
          <w:tcPr>
            <w:tcW w:w="3315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(3+5)*2*1.8+(3*3*1.8)+3</w:t>
            </w:r>
          </w:p>
        </w:tc>
        <w:tc>
          <w:tcPr>
            <w:tcW w:w="840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jc w:val="center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48</w:t>
            </w:r>
          </w:p>
        </w:tc>
      </w:tr>
      <w:tr w:rsidR="00715E0A" w:rsidRPr="00715E0A" w:rsidTr="00715E0A">
        <w:trPr>
          <w:trHeight w:val="390"/>
        </w:trPr>
        <w:tc>
          <w:tcPr>
            <w:tcW w:w="720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jc w:val="center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5</w:t>
            </w:r>
          </w:p>
        </w:tc>
        <w:tc>
          <w:tcPr>
            <w:tcW w:w="3375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jc w:val="left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地层道渣(快速)</w:t>
            </w:r>
          </w:p>
        </w:tc>
        <w:tc>
          <w:tcPr>
            <w:tcW w:w="840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jc w:val="center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M3</w:t>
            </w:r>
          </w:p>
        </w:tc>
        <w:tc>
          <w:tcPr>
            <w:tcW w:w="3315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3*5*0.2</w:t>
            </w:r>
          </w:p>
        </w:tc>
        <w:tc>
          <w:tcPr>
            <w:tcW w:w="840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jc w:val="center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3</w:t>
            </w:r>
          </w:p>
        </w:tc>
      </w:tr>
      <w:tr w:rsidR="00715E0A" w:rsidRPr="00715E0A" w:rsidTr="00715E0A">
        <w:trPr>
          <w:trHeight w:val="390"/>
        </w:trPr>
        <w:tc>
          <w:tcPr>
            <w:tcW w:w="720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jc w:val="center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6</w:t>
            </w:r>
          </w:p>
        </w:tc>
        <w:tc>
          <w:tcPr>
            <w:tcW w:w="3375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jc w:val="left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地层混凝土</w:t>
            </w:r>
          </w:p>
        </w:tc>
        <w:tc>
          <w:tcPr>
            <w:tcW w:w="840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jc w:val="center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M3</w:t>
            </w:r>
          </w:p>
        </w:tc>
        <w:tc>
          <w:tcPr>
            <w:tcW w:w="3315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3*5*0.15</w:t>
            </w:r>
          </w:p>
        </w:tc>
        <w:tc>
          <w:tcPr>
            <w:tcW w:w="840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jc w:val="center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2.25</w:t>
            </w:r>
          </w:p>
        </w:tc>
      </w:tr>
      <w:tr w:rsidR="00715E0A" w:rsidRPr="00715E0A" w:rsidTr="00715E0A">
        <w:trPr>
          <w:trHeight w:val="390"/>
        </w:trPr>
        <w:tc>
          <w:tcPr>
            <w:tcW w:w="720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jc w:val="center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7</w:t>
            </w:r>
          </w:p>
        </w:tc>
        <w:tc>
          <w:tcPr>
            <w:tcW w:w="3375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jc w:val="left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抽水</w:t>
            </w:r>
          </w:p>
        </w:tc>
        <w:tc>
          <w:tcPr>
            <w:tcW w:w="840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jc w:val="center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次/天</w:t>
            </w:r>
          </w:p>
        </w:tc>
        <w:tc>
          <w:tcPr>
            <w:tcW w:w="3315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3</w:t>
            </w:r>
          </w:p>
        </w:tc>
        <w:tc>
          <w:tcPr>
            <w:tcW w:w="840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jc w:val="center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3</w:t>
            </w:r>
          </w:p>
        </w:tc>
      </w:tr>
      <w:tr w:rsidR="00715E0A" w:rsidRPr="00715E0A" w:rsidTr="00715E0A">
        <w:trPr>
          <w:trHeight w:val="390"/>
        </w:trPr>
        <w:tc>
          <w:tcPr>
            <w:tcW w:w="720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jc w:val="center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8</w:t>
            </w:r>
          </w:p>
        </w:tc>
        <w:tc>
          <w:tcPr>
            <w:tcW w:w="3375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jc w:val="left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更换接头PE加筋管(二接头)</w:t>
            </w:r>
          </w:p>
        </w:tc>
        <w:tc>
          <w:tcPr>
            <w:tcW w:w="840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jc w:val="center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根</w:t>
            </w:r>
          </w:p>
        </w:tc>
        <w:tc>
          <w:tcPr>
            <w:tcW w:w="3315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2</w:t>
            </w:r>
          </w:p>
        </w:tc>
        <w:tc>
          <w:tcPr>
            <w:tcW w:w="840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jc w:val="center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2</w:t>
            </w:r>
          </w:p>
        </w:tc>
      </w:tr>
      <w:tr w:rsidR="00715E0A" w:rsidRPr="00715E0A" w:rsidTr="00715E0A">
        <w:trPr>
          <w:trHeight w:val="390"/>
        </w:trPr>
        <w:tc>
          <w:tcPr>
            <w:tcW w:w="720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jc w:val="center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lastRenderedPageBreak/>
              <w:t>9</w:t>
            </w:r>
          </w:p>
        </w:tc>
        <w:tc>
          <w:tcPr>
            <w:tcW w:w="3375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jc w:val="left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玻璃钢耐酸格栅花纹盖板(分4块)</w:t>
            </w:r>
          </w:p>
        </w:tc>
        <w:tc>
          <w:tcPr>
            <w:tcW w:w="840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jc w:val="center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M2</w:t>
            </w:r>
          </w:p>
        </w:tc>
        <w:tc>
          <w:tcPr>
            <w:tcW w:w="3315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3.72*5.72</w:t>
            </w:r>
          </w:p>
        </w:tc>
        <w:tc>
          <w:tcPr>
            <w:tcW w:w="840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jc w:val="center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21.3</w:t>
            </w:r>
          </w:p>
        </w:tc>
      </w:tr>
      <w:tr w:rsidR="00715E0A" w:rsidRPr="00715E0A" w:rsidTr="00715E0A">
        <w:trPr>
          <w:trHeight w:val="390"/>
        </w:trPr>
        <w:tc>
          <w:tcPr>
            <w:tcW w:w="720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jc w:val="center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10</w:t>
            </w:r>
          </w:p>
        </w:tc>
        <w:tc>
          <w:tcPr>
            <w:tcW w:w="3375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jc w:val="left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土方外运</w:t>
            </w:r>
          </w:p>
        </w:tc>
        <w:tc>
          <w:tcPr>
            <w:tcW w:w="840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jc w:val="center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M3</w:t>
            </w:r>
          </w:p>
        </w:tc>
        <w:tc>
          <w:tcPr>
            <w:tcW w:w="3315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4*6*2.5</w:t>
            </w:r>
          </w:p>
        </w:tc>
        <w:tc>
          <w:tcPr>
            <w:tcW w:w="840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jc w:val="center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60</w:t>
            </w:r>
          </w:p>
        </w:tc>
      </w:tr>
      <w:tr w:rsidR="00715E0A" w:rsidRPr="00715E0A" w:rsidTr="00715E0A">
        <w:trPr>
          <w:trHeight w:val="390"/>
        </w:trPr>
        <w:tc>
          <w:tcPr>
            <w:tcW w:w="720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jc w:val="center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11</w:t>
            </w:r>
          </w:p>
        </w:tc>
        <w:tc>
          <w:tcPr>
            <w:tcW w:w="3375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jc w:val="left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挖掘机进出场1M3</w:t>
            </w:r>
          </w:p>
        </w:tc>
        <w:tc>
          <w:tcPr>
            <w:tcW w:w="840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jc w:val="center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台次</w:t>
            </w:r>
          </w:p>
        </w:tc>
        <w:tc>
          <w:tcPr>
            <w:tcW w:w="3315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  <w:tc>
          <w:tcPr>
            <w:tcW w:w="840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jc w:val="center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</w:tr>
      <w:tr w:rsidR="00715E0A" w:rsidRPr="00715E0A" w:rsidTr="00715E0A">
        <w:trPr>
          <w:trHeight w:val="390"/>
        </w:trPr>
        <w:tc>
          <w:tcPr>
            <w:tcW w:w="720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jc w:val="center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12</w:t>
            </w:r>
          </w:p>
        </w:tc>
        <w:tc>
          <w:tcPr>
            <w:tcW w:w="3375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jc w:val="left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清理冲洗路面</w:t>
            </w:r>
          </w:p>
        </w:tc>
        <w:tc>
          <w:tcPr>
            <w:tcW w:w="840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jc w:val="center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项</w:t>
            </w:r>
          </w:p>
        </w:tc>
        <w:tc>
          <w:tcPr>
            <w:tcW w:w="3315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  <w:tc>
          <w:tcPr>
            <w:tcW w:w="840" w:type="dxa"/>
            <w:shd w:val="clear" w:color="auto" w:fill="FFFFFF" w:themeFill="background1"/>
            <w:vAlign w:val="bottom"/>
          </w:tcPr>
          <w:p w:rsidR="00715E0A" w:rsidRPr="00715E0A" w:rsidRDefault="00715E0A" w:rsidP="00D93E72">
            <w:pPr>
              <w:widowControl/>
              <w:jc w:val="center"/>
              <w:rPr>
                <w:rFonts w:ascii="华文仿宋" w:eastAsia="华文仿宋" w:hAnsi="华文仿宋" w:cs="Arial"/>
                <w:color w:val="000000" w:themeColor="text1"/>
                <w:kern w:val="0"/>
                <w:sz w:val="32"/>
                <w:szCs w:val="32"/>
              </w:rPr>
            </w:pPr>
            <w:r w:rsidRPr="00715E0A">
              <w:rPr>
                <w:rFonts w:ascii="华文仿宋" w:eastAsia="华文仿宋" w:hAnsi="华文仿宋" w:cs="Arial" w:hint="eastAsia"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</w:tr>
    </w:tbl>
    <w:p w:rsidR="00D05C4E" w:rsidRPr="00715E0A" w:rsidRDefault="00D05C4E">
      <w:pPr>
        <w:rPr>
          <w:rFonts w:ascii="华文仿宋" w:eastAsia="华文仿宋" w:hAnsi="华文仿宋"/>
          <w:sz w:val="32"/>
          <w:szCs w:val="32"/>
        </w:rPr>
      </w:pPr>
    </w:p>
    <w:p w:rsidR="00715E0A" w:rsidRPr="00715E0A" w:rsidRDefault="00715E0A">
      <w:pPr>
        <w:rPr>
          <w:rFonts w:ascii="华文仿宋" w:eastAsia="华文仿宋" w:hAnsi="华文仿宋"/>
          <w:sz w:val="32"/>
          <w:szCs w:val="32"/>
        </w:rPr>
      </w:pPr>
    </w:p>
    <w:p w:rsidR="00715E0A" w:rsidRPr="00715E0A" w:rsidRDefault="00715E0A">
      <w:pPr>
        <w:rPr>
          <w:rFonts w:ascii="华文仿宋" w:eastAsia="华文仿宋" w:hAnsi="华文仿宋"/>
          <w:sz w:val="32"/>
          <w:szCs w:val="32"/>
        </w:rPr>
      </w:pPr>
    </w:p>
    <w:p w:rsidR="00715E0A" w:rsidRPr="00715E0A" w:rsidRDefault="00715E0A">
      <w:pPr>
        <w:rPr>
          <w:rFonts w:ascii="华文仿宋" w:eastAsia="华文仿宋" w:hAnsi="华文仿宋"/>
          <w:sz w:val="32"/>
          <w:szCs w:val="32"/>
        </w:rPr>
      </w:pPr>
    </w:p>
    <w:p w:rsidR="00715E0A" w:rsidRPr="00715E0A" w:rsidRDefault="00715E0A">
      <w:pPr>
        <w:rPr>
          <w:rFonts w:ascii="华文仿宋" w:eastAsia="华文仿宋" w:hAnsi="华文仿宋"/>
          <w:sz w:val="32"/>
          <w:szCs w:val="32"/>
        </w:rPr>
      </w:pPr>
    </w:p>
    <w:p w:rsidR="00715E0A" w:rsidRPr="00715E0A" w:rsidRDefault="00715E0A">
      <w:pPr>
        <w:rPr>
          <w:rFonts w:ascii="华文仿宋" w:eastAsia="华文仿宋" w:hAnsi="华文仿宋"/>
          <w:sz w:val="32"/>
          <w:szCs w:val="32"/>
        </w:rPr>
      </w:pPr>
    </w:p>
    <w:p w:rsidR="00715E0A" w:rsidRPr="00715E0A" w:rsidRDefault="00AB6D16" w:rsidP="00715E0A">
      <w:pPr>
        <w:jc w:val="righ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上海政法学院后勤保障处</w:t>
      </w:r>
      <w:bookmarkStart w:id="0" w:name="_GoBack"/>
      <w:bookmarkEnd w:id="0"/>
    </w:p>
    <w:p w:rsidR="00715E0A" w:rsidRPr="00715E0A" w:rsidRDefault="00715E0A" w:rsidP="00715E0A">
      <w:pPr>
        <w:jc w:val="right"/>
        <w:rPr>
          <w:rFonts w:ascii="华文仿宋" w:eastAsia="华文仿宋" w:hAnsi="华文仿宋"/>
          <w:sz w:val="32"/>
          <w:szCs w:val="32"/>
        </w:rPr>
      </w:pPr>
      <w:r w:rsidRPr="00715E0A">
        <w:rPr>
          <w:rFonts w:ascii="华文仿宋" w:eastAsia="华文仿宋" w:hAnsi="华文仿宋" w:hint="eastAsia"/>
          <w:sz w:val="32"/>
          <w:szCs w:val="32"/>
        </w:rPr>
        <w:t>2016年5月9日</w:t>
      </w:r>
    </w:p>
    <w:sectPr w:rsidR="00715E0A" w:rsidRPr="00715E0A" w:rsidSect="00A24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E72" w:rsidRDefault="00F90E72" w:rsidP="00B21B8D">
      <w:r>
        <w:separator/>
      </w:r>
    </w:p>
  </w:endnote>
  <w:endnote w:type="continuationSeparator" w:id="0">
    <w:p w:rsidR="00F90E72" w:rsidRDefault="00F90E72" w:rsidP="00B21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E72" w:rsidRDefault="00F90E72" w:rsidP="00B21B8D">
      <w:r>
        <w:separator/>
      </w:r>
    </w:p>
  </w:footnote>
  <w:footnote w:type="continuationSeparator" w:id="0">
    <w:p w:rsidR="00F90E72" w:rsidRDefault="00F90E72" w:rsidP="00B21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E2DDA"/>
    <w:multiLevelType w:val="hybridMultilevel"/>
    <w:tmpl w:val="66287454"/>
    <w:lvl w:ilvl="0" w:tplc="34B2156A">
      <w:start w:val="1"/>
      <w:numFmt w:val="chineseCountingThousand"/>
      <w:lvlText w:val="%1、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C4E"/>
    <w:rsid w:val="00387697"/>
    <w:rsid w:val="00392E7F"/>
    <w:rsid w:val="003968E4"/>
    <w:rsid w:val="003D2063"/>
    <w:rsid w:val="0051089A"/>
    <w:rsid w:val="00584831"/>
    <w:rsid w:val="005B474D"/>
    <w:rsid w:val="00715E0A"/>
    <w:rsid w:val="0077485C"/>
    <w:rsid w:val="00A2492D"/>
    <w:rsid w:val="00AB6D16"/>
    <w:rsid w:val="00B21B8D"/>
    <w:rsid w:val="00BB1E25"/>
    <w:rsid w:val="00C51E09"/>
    <w:rsid w:val="00C75CA9"/>
    <w:rsid w:val="00D05C4E"/>
    <w:rsid w:val="00E74318"/>
    <w:rsid w:val="00EA22C1"/>
    <w:rsid w:val="00F90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C4E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38769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769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21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21B8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21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21B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420</Characters>
  <Application>Microsoft Office Word</Application>
  <DocSecurity>0</DocSecurity>
  <Lines>3</Lines>
  <Paragraphs>1</Paragraphs>
  <ScaleCrop>false</ScaleCrop>
  <Company>china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张芳</dc:creator>
  <cp:lastModifiedBy>张芳</cp:lastModifiedBy>
  <cp:revision>2</cp:revision>
  <cp:lastPrinted>2016-05-10T04:57:00Z</cp:lastPrinted>
  <dcterms:created xsi:type="dcterms:W3CDTF">2016-05-31T05:17:00Z</dcterms:created>
  <dcterms:modified xsi:type="dcterms:W3CDTF">2016-05-31T05:17:00Z</dcterms:modified>
</cp:coreProperties>
</file>