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835D5" w14:textId="77777777" w:rsidR="002E3923" w:rsidRDefault="00BD7349" w:rsidP="00BD7349">
      <w:pPr>
        <w:jc w:val="center"/>
        <w:rPr>
          <w:b/>
          <w:sz w:val="28"/>
        </w:rPr>
      </w:pPr>
      <w:r w:rsidRPr="00BD7349">
        <w:rPr>
          <w:rFonts w:hint="eastAsia"/>
          <w:b/>
          <w:sz w:val="28"/>
        </w:rPr>
        <w:t>共青团上海政法学院财务报销指南</w:t>
      </w:r>
    </w:p>
    <w:p w14:paraId="3C962F94" w14:textId="1D960F88" w:rsidR="00CF2DF8" w:rsidRDefault="00BD7349" w:rsidP="00CF2DF8">
      <w:pPr>
        <w:jc w:val="left"/>
      </w:pPr>
      <w:r w:rsidRPr="00BD7349">
        <w:rPr>
          <w:rFonts w:hint="eastAsia"/>
        </w:rPr>
        <w:t>一、</w:t>
      </w:r>
      <w:r w:rsidR="00730CBF">
        <w:rPr>
          <w:rFonts w:hint="eastAsia"/>
        </w:rPr>
        <w:t>报销流程</w:t>
      </w:r>
      <w:r w:rsidR="00CF2DF8">
        <w:rPr>
          <w:rFonts w:hint="eastAsia"/>
        </w:rPr>
        <w:t>：</w:t>
      </w:r>
    </w:p>
    <w:p w14:paraId="68AC1CB3" w14:textId="3B8F9FFC" w:rsidR="00CF2DF8" w:rsidRDefault="00CF2DF8" w:rsidP="00CF2DF8">
      <w:pPr>
        <w:ind w:firstLine="480"/>
        <w:jc w:val="left"/>
      </w:pPr>
      <w:r>
        <w:rPr>
          <w:rFonts w:hint="eastAsia"/>
        </w:rPr>
        <w:t>1</w:t>
      </w:r>
      <w:r>
        <w:rPr>
          <w:rFonts w:hint="eastAsia"/>
        </w:rPr>
        <w:t>、各部门根据活动实际情况做出活动预算，经由分管老师批准后提交至办公室。</w:t>
      </w:r>
      <w:r w:rsidR="00B83248">
        <w:rPr>
          <w:rFonts w:hint="eastAsia"/>
        </w:rPr>
        <w:t>（统一预算申请单可于青春上政</w:t>
      </w:r>
      <w:r w:rsidR="00B83248">
        <w:rPr>
          <w:rFonts w:hint="eastAsia"/>
        </w:rPr>
        <w:t>-</w:t>
      </w:r>
      <w:r w:rsidR="00B83248">
        <w:rPr>
          <w:rFonts w:hint="eastAsia"/>
        </w:rPr>
        <w:t>文件通知中下载）</w:t>
      </w:r>
    </w:p>
    <w:p w14:paraId="0FF96675" w14:textId="0D307183" w:rsidR="00730CBF" w:rsidRDefault="00730CBF" w:rsidP="00CF2DF8">
      <w:pPr>
        <w:ind w:firstLine="480"/>
        <w:jc w:val="left"/>
      </w:pPr>
      <w:r>
        <w:rPr>
          <w:rFonts w:hint="eastAsia"/>
        </w:rPr>
        <w:t>2</w:t>
      </w:r>
      <w:r>
        <w:rPr>
          <w:rFonts w:hint="eastAsia"/>
        </w:rPr>
        <w:t>、活动结束后，各部门将发票按要求粘贴整齐并贴好报销单。经分管领导签字批准后提交至办公室，由办公室进行登记、审核并至财务处报销。</w:t>
      </w:r>
    </w:p>
    <w:p w14:paraId="2DD5FA5C" w14:textId="77777777" w:rsidR="00CF2DF8" w:rsidRPr="00CF2DF8" w:rsidRDefault="00CF2DF8" w:rsidP="00CF2DF8">
      <w:pPr>
        <w:ind w:firstLine="480"/>
        <w:jc w:val="left"/>
      </w:pPr>
      <w:r>
        <w:rPr>
          <w:rFonts w:hint="eastAsia"/>
        </w:rPr>
        <w:t xml:space="preserve"> </w:t>
      </w:r>
    </w:p>
    <w:p w14:paraId="04F27484" w14:textId="77777777" w:rsidR="00BD7349" w:rsidRDefault="00CF2DF8" w:rsidP="00BD7349">
      <w:pPr>
        <w:jc w:val="left"/>
      </w:pPr>
      <w:r>
        <w:rPr>
          <w:rFonts w:hint="eastAsia"/>
        </w:rPr>
        <w:t>二、</w:t>
      </w:r>
      <w:r w:rsidR="00BD7349" w:rsidRPr="00BD7349">
        <w:rPr>
          <w:rFonts w:hint="eastAsia"/>
        </w:rPr>
        <w:t>报销时间：</w:t>
      </w:r>
      <w:r w:rsidR="00BD7349">
        <w:rPr>
          <w:rFonts w:hint="eastAsia"/>
        </w:rPr>
        <w:t xml:space="preserve"> </w:t>
      </w:r>
    </w:p>
    <w:p w14:paraId="646C9E4E" w14:textId="77777777" w:rsidR="00BD7349" w:rsidRDefault="00BD7349" w:rsidP="00BD7349">
      <w:pPr>
        <w:jc w:val="left"/>
      </w:pPr>
      <w:r>
        <w:rPr>
          <w:rFonts w:hint="eastAsia"/>
        </w:rPr>
        <w:t xml:space="preserve">    </w:t>
      </w:r>
      <w:r>
        <w:rPr>
          <w:rFonts w:hint="eastAsia"/>
        </w:rPr>
        <w:t>周一至周四</w:t>
      </w:r>
      <w:r>
        <w:rPr>
          <w:rFonts w:hint="eastAsia"/>
        </w:rPr>
        <w:t xml:space="preserve">: </w:t>
      </w:r>
      <w:r>
        <w:rPr>
          <w:rFonts w:hint="eastAsia"/>
        </w:rPr>
        <w:t>上午</w:t>
      </w:r>
      <w:r>
        <w:rPr>
          <w:rFonts w:hint="eastAsia"/>
        </w:rPr>
        <w:t>9:00</w:t>
      </w:r>
      <w:r>
        <w:rPr>
          <w:rFonts w:hint="eastAsia"/>
        </w:rPr>
        <w:t>—</w:t>
      </w:r>
      <w:r>
        <w:rPr>
          <w:rFonts w:hint="eastAsia"/>
        </w:rPr>
        <w:t xml:space="preserve">11:00  </w:t>
      </w:r>
      <w:r>
        <w:rPr>
          <w:rFonts w:hint="eastAsia"/>
        </w:rPr>
        <w:t>下午</w:t>
      </w:r>
      <w:r>
        <w:rPr>
          <w:rFonts w:hint="eastAsia"/>
        </w:rPr>
        <w:t>13:00</w:t>
      </w:r>
      <w:r>
        <w:rPr>
          <w:rFonts w:hint="eastAsia"/>
        </w:rPr>
        <w:t>—</w:t>
      </w:r>
      <w:r>
        <w:rPr>
          <w:rFonts w:hint="eastAsia"/>
        </w:rPr>
        <w:t>15:00</w:t>
      </w:r>
    </w:p>
    <w:p w14:paraId="3601F293" w14:textId="77777777" w:rsidR="00BD7349" w:rsidRDefault="00BD7349" w:rsidP="00BD7349">
      <w:pPr>
        <w:jc w:val="left"/>
      </w:pPr>
      <w:r>
        <w:rPr>
          <w:rFonts w:hint="eastAsia"/>
        </w:rPr>
        <w:t xml:space="preserve">    </w:t>
      </w:r>
      <w:r>
        <w:rPr>
          <w:rFonts w:hint="eastAsia"/>
        </w:rPr>
        <w:t>周</w:t>
      </w:r>
      <w:r>
        <w:rPr>
          <w:rFonts w:hint="eastAsia"/>
        </w:rPr>
        <w:t xml:space="preserve">      </w:t>
      </w:r>
      <w:r>
        <w:rPr>
          <w:rFonts w:hint="eastAsia"/>
        </w:rPr>
        <w:t>五</w:t>
      </w:r>
      <w:r>
        <w:rPr>
          <w:rFonts w:hint="eastAsia"/>
        </w:rPr>
        <w:t xml:space="preserve">: </w:t>
      </w:r>
      <w:r>
        <w:rPr>
          <w:rFonts w:hint="eastAsia"/>
        </w:rPr>
        <w:t>上午</w:t>
      </w:r>
      <w:r>
        <w:rPr>
          <w:rFonts w:hint="eastAsia"/>
        </w:rPr>
        <w:t>9:00</w:t>
      </w:r>
      <w:r>
        <w:rPr>
          <w:rFonts w:hint="eastAsia"/>
        </w:rPr>
        <w:t>—</w:t>
      </w:r>
      <w:r>
        <w:rPr>
          <w:rFonts w:hint="eastAsia"/>
        </w:rPr>
        <w:t xml:space="preserve">11:00  </w:t>
      </w:r>
      <w:r>
        <w:rPr>
          <w:rFonts w:hint="eastAsia"/>
        </w:rPr>
        <w:t>下午对账暂停报销</w:t>
      </w:r>
    </w:p>
    <w:p w14:paraId="03C3BBE3" w14:textId="77777777" w:rsidR="00BD7349" w:rsidRDefault="00BD7349" w:rsidP="00CF2DF8">
      <w:pPr>
        <w:ind w:firstLine="480"/>
        <w:jc w:val="left"/>
      </w:pPr>
      <w:r>
        <w:rPr>
          <w:rFonts w:hint="eastAsia"/>
        </w:rPr>
        <w:t>另</w:t>
      </w:r>
      <w:r>
        <w:rPr>
          <w:rFonts w:hint="eastAsia"/>
        </w:rPr>
        <w:t>:</w:t>
      </w:r>
      <w:r>
        <w:rPr>
          <w:rFonts w:hint="eastAsia"/>
        </w:rPr>
        <w:t>每月初第一个工作日财务结账，停止报销一天。</w:t>
      </w:r>
    </w:p>
    <w:p w14:paraId="070B95B6" w14:textId="77777777" w:rsidR="00CF2DF8" w:rsidRDefault="00CF2DF8" w:rsidP="00CF2DF8">
      <w:pPr>
        <w:ind w:firstLine="480"/>
        <w:jc w:val="left"/>
      </w:pPr>
    </w:p>
    <w:p w14:paraId="627B1AF7" w14:textId="77777777" w:rsidR="00BD7349" w:rsidRDefault="00CF2DF8" w:rsidP="00BD7349">
      <w:pPr>
        <w:jc w:val="left"/>
      </w:pPr>
      <w:r>
        <w:rPr>
          <w:rFonts w:hint="eastAsia"/>
        </w:rPr>
        <w:t>三</w:t>
      </w:r>
      <w:r w:rsidR="00BD7349">
        <w:rPr>
          <w:rFonts w:hint="eastAsia"/>
        </w:rPr>
        <w:t>、注意事项</w:t>
      </w:r>
    </w:p>
    <w:p w14:paraId="27C66A3F" w14:textId="77777777" w:rsidR="00BD7349" w:rsidRDefault="00BD7349" w:rsidP="00BD7349">
      <w:pPr>
        <w:jc w:val="left"/>
      </w:pPr>
      <w:r>
        <w:rPr>
          <w:rFonts w:hint="eastAsia"/>
        </w:rPr>
        <w:t xml:space="preserve">    1</w:t>
      </w:r>
      <w:r>
        <w:rPr>
          <w:rFonts w:hint="eastAsia"/>
        </w:rPr>
        <w:t>、报销时先将发票分类整理，并按类别填写报销单。</w:t>
      </w:r>
    </w:p>
    <w:p w14:paraId="01E6B7AD" w14:textId="77777777" w:rsidR="00BD7349" w:rsidRDefault="00BD7349" w:rsidP="00BD7349">
      <w:pPr>
        <w:jc w:val="left"/>
      </w:pPr>
      <w:r>
        <w:rPr>
          <w:rFonts w:hint="eastAsia"/>
        </w:rPr>
        <w:t xml:space="preserve">    2</w:t>
      </w:r>
      <w:r>
        <w:rPr>
          <w:rFonts w:hint="eastAsia"/>
        </w:rPr>
        <w:t>、将报销单放在首页，发票统一正面向上，左上角用胶水粘贴整齐（不能使用订书机、玻璃胶等）。</w:t>
      </w:r>
    </w:p>
    <w:p w14:paraId="0B211196" w14:textId="77777777" w:rsidR="00BD7349" w:rsidRDefault="00BD7349" w:rsidP="00BD7349">
      <w:pPr>
        <w:jc w:val="left"/>
      </w:pPr>
      <w:r>
        <w:rPr>
          <w:rFonts w:hint="eastAsia"/>
        </w:rPr>
        <w:t xml:space="preserve">    3</w:t>
      </w:r>
      <w:r>
        <w:rPr>
          <w:rFonts w:hint="eastAsia"/>
        </w:rPr>
        <w:t>、报销单请用钢笔或水笔正确填写报销日期，部门及项目名称或项目编号，并选择相应报销类别（现金、公务卡、转账、销账等），字迹应清晰、工整，不能涂改。</w:t>
      </w:r>
    </w:p>
    <w:p w14:paraId="0EAC61A4" w14:textId="77777777" w:rsidR="00BD7349" w:rsidRDefault="00BD7349" w:rsidP="00BD7349">
      <w:pPr>
        <w:jc w:val="left"/>
      </w:pPr>
      <w:r>
        <w:rPr>
          <w:rFonts w:hint="eastAsia"/>
        </w:rPr>
        <w:t xml:space="preserve">    4</w:t>
      </w:r>
      <w:r>
        <w:rPr>
          <w:rFonts w:hint="eastAsia"/>
        </w:rPr>
        <w:t>、报销的发票（收据）需为原件，且是税务部门统一印制且购票人与开票人一致的发票，或是财政部门统一印制的各类收据。</w:t>
      </w:r>
    </w:p>
    <w:p w14:paraId="062A9941" w14:textId="77777777" w:rsidR="00BD7349" w:rsidRDefault="00BD7349" w:rsidP="00BD7349">
      <w:pPr>
        <w:jc w:val="left"/>
      </w:pPr>
      <w:r>
        <w:rPr>
          <w:rFonts w:hint="eastAsia"/>
        </w:rPr>
        <w:t xml:space="preserve">    5</w:t>
      </w:r>
      <w:r>
        <w:rPr>
          <w:rFonts w:hint="eastAsia"/>
        </w:rPr>
        <w:t>、每张发票上必须正确填写付款单位名称（上海政法学院）、日期、内容、金额（金额大小写必须相符）并加盖发票（财务）专用章。</w:t>
      </w:r>
    </w:p>
    <w:p w14:paraId="2B45FE30" w14:textId="77777777" w:rsidR="00BD7349" w:rsidRDefault="00BD7349" w:rsidP="00BD7349">
      <w:pPr>
        <w:jc w:val="left"/>
      </w:pPr>
      <w:r>
        <w:rPr>
          <w:rFonts w:hint="eastAsia"/>
        </w:rPr>
        <w:t xml:space="preserve">    6</w:t>
      </w:r>
      <w:r>
        <w:rPr>
          <w:rFonts w:hint="eastAsia"/>
        </w:rPr>
        <w:t>、如发票遗失，必须取得原开具单位加盖公章或财务专用章的记账联或存根联复印件，经计财处负责人审批后才能作为报销凭据。</w:t>
      </w:r>
    </w:p>
    <w:p w14:paraId="37352FAC" w14:textId="77777777" w:rsidR="00BD7349" w:rsidRDefault="00BD7349" w:rsidP="00BD7349">
      <w:pPr>
        <w:jc w:val="left"/>
      </w:pPr>
      <w:r>
        <w:rPr>
          <w:rFonts w:hint="eastAsia"/>
        </w:rPr>
        <w:t xml:space="preserve">    7</w:t>
      </w:r>
      <w:r>
        <w:rPr>
          <w:rFonts w:hint="eastAsia"/>
        </w:rPr>
        <w:t>、当年取得的报销凭据（以开具日期为准），原则上在当年报销。当年第四季度取得的报销凭据，可延至次年第一季度报销。</w:t>
      </w:r>
    </w:p>
    <w:p w14:paraId="0E72AC79" w14:textId="77777777" w:rsidR="00BD7349" w:rsidRDefault="00BD7349" w:rsidP="00BD7349">
      <w:pPr>
        <w:jc w:val="left"/>
      </w:pPr>
      <w:r>
        <w:rPr>
          <w:rFonts w:hint="eastAsia"/>
        </w:rPr>
        <w:t xml:space="preserve">    8</w:t>
      </w:r>
      <w:r>
        <w:rPr>
          <w:rFonts w:hint="eastAsia"/>
        </w:rPr>
        <w:t>、除税务部门有单张发票限额要求外，</w:t>
      </w:r>
      <w:r w:rsidRPr="000F2230">
        <w:rPr>
          <w:rFonts w:hint="eastAsia"/>
          <w:shd w:val="pct15" w:color="auto" w:fill="FFFFFF"/>
        </w:rPr>
        <w:t>连号发票不予报销</w:t>
      </w:r>
      <w:r>
        <w:rPr>
          <w:rFonts w:hint="eastAsia"/>
        </w:rPr>
        <w:t>。</w:t>
      </w:r>
    </w:p>
    <w:p w14:paraId="604F449E" w14:textId="77777777" w:rsidR="00BD7349" w:rsidRDefault="00BD7349" w:rsidP="00BD7349">
      <w:pPr>
        <w:jc w:val="left"/>
      </w:pPr>
      <w:r>
        <w:rPr>
          <w:rFonts w:hint="eastAsia"/>
        </w:rPr>
        <w:t xml:space="preserve">    9</w:t>
      </w:r>
      <w:r>
        <w:rPr>
          <w:rFonts w:hint="eastAsia"/>
        </w:rPr>
        <w:t>、</w:t>
      </w:r>
      <w:r w:rsidRPr="000F2230">
        <w:rPr>
          <w:rFonts w:hint="eastAsia"/>
          <w:shd w:val="pct15" w:color="auto" w:fill="FFFFFF"/>
        </w:rPr>
        <w:t>批量购买办公用品、图书等单张发票金额在</w:t>
      </w:r>
      <w:r w:rsidRPr="000F2230">
        <w:rPr>
          <w:rFonts w:hint="eastAsia"/>
          <w:shd w:val="pct15" w:color="auto" w:fill="FFFFFF"/>
        </w:rPr>
        <w:t>500</w:t>
      </w:r>
      <w:r w:rsidRPr="000F2230">
        <w:rPr>
          <w:rFonts w:hint="eastAsia"/>
          <w:shd w:val="pct15" w:color="auto" w:fill="FFFFFF"/>
        </w:rPr>
        <w:t>元（含）以上的，应附商品清单</w:t>
      </w:r>
      <w:r>
        <w:rPr>
          <w:rFonts w:hint="eastAsia"/>
        </w:rPr>
        <w:t>（注明商品名称、数量、单价、金额）并加盖售出单位的公章或财务专用章，网上购买的应附清单页面打印件。</w:t>
      </w:r>
    </w:p>
    <w:p w14:paraId="5C08571C" w14:textId="77777777" w:rsidR="00BD7349" w:rsidRDefault="00BD7349" w:rsidP="00BD7349">
      <w:pPr>
        <w:jc w:val="left"/>
      </w:pPr>
      <w:r>
        <w:rPr>
          <w:rFonts w:hint="eastAsia"/>
        </w:rPr>
        <w:t xml:space="preserve">    10</w:t>
      </w:r>
      <w:r>
        <w:rPr>
          <w:rFonts w:hint="eastAsia"/>
        </w:rPr>
        <w:t>、报销会议经费应提供会议通知、人员签到表（办会）、日程安排、经费支出明细等。</w:t>
      </w:r>
    </w:p>
    <w:p w14:paraId="4702B4B9" w14:textId="77777777" w:rsidR="00BD7349" w:rsidRDefault="00BD7349" w:rsidP="00BD7349">
      <w:pPr>
        <w:jc w:val="left"/>
      </w:pPr>
      <w:r>
        <w:rPr>
          <w:rFonts w:hint="eastAsia"/>
        </w:rPr>
        <w:t xml:space="preserve">    11</w:t>
      </w:r>
      <w:r>
        <w:rPr>
          <w:rFonts w:hint="eastAsia"/>
        </w:rPr>
        <w:t>、</w:t>
      </w:r>
      <w:r w:rsidRPr="000F2230">
        <w:rPr>
          <w:rFonts w:hint="eastAsia"/>
          <w:shd w:val="pct15" w:color="auto" w:fill="FFFFFF"/>
        </w:rPr>
        <w:t>单张发票支出在</w:t>
      </w:r>
      <w:r w:rsidRPr="000F2230">
        <w:rPr>
          <w:rFonts w:hint="eastAsia"/>
          <w:shd w:val="pct15" w:color="auto" w:fill="FFFFFF"/>
        </w:rPr>
        <w:t>200</w:t>
      </w:r>
      <w:r w:rsidRPr="000F2230">
        <w:rPr>
          <w:rFonts w:hint="eastAsia"/>
          <w:shd w:val="pct15" w:color="auto" w:fill="FFFFFF"/>
        </w:rPr>
        <w:t>元（含）以上的，应采用转账支票、单位转账汇款、公务卡等方式结算，一般不报销现金</w:t>
      </w:r>
      <w:r>
        <w:rPr>
          <w:rFonts w:hint="eastAsia"/>
        </w:rPr>
        <w:t>。可报销现金的项目主要包括劳务费、零星交通费、零星加油费及其它</w:t>
      </w:r>
      <w:r>
        <w:rPr>
          <w:rFonts w:hint="eastAsia"/>
        </w:rPr>
        <w:t>200</w:t>
      </w:r>
      <w:r>
        <w:rPr>
          <w:rFonts w:hint="eastAsia"/>
        </w:rPr>
        <w:t>元以下的零星支出。</w:t>
      </w:r>
    </w:p>
    <w:p w14:paraId="4DDBF818" w14:textId="77777777" w:rsidR="00BD7349" w:rsidRDefault="00BD7349" w:rsidP="00BD7349">
      <w:pPr>
        <w:jc w:val="left"/>
      </w:pPr>
      <w:r>
        <w:rPr>
          <w:rFonts w:hint="eastAsia"/>
        </w:rPr>
        <w:t xml:space="preserve">    12</w:t>
      </w:r>
      <w:r>
        <w:rPr>
          <w:rFonts w:hint="eastAsia"/>
        </w:rPr>
        <w:t>、各类购物卡、加油卡、</w:t>
      </w:r>
      <w:r>
        <w:rPr>
          <w:rFonts w:hint="eastAsia"/>
        </w:rPr>
        <w:t>ETC</w:t>
      </w:r>
      <w:r>
        <w:rPr>
          <w:rFonts w:hint="eastAsia"/>
        </w:rPr>
        <w:t>卡、公共交通卡等有价证券类发票不予报销。</w:t>
      </w:r>
    </w:p>
    <w:p w14:paraId="0AC99739" w14:textId="3314F97B" w:rsidR="00BD7349" w:rsidRDefault="00BD7349" w:rsidP="00BD7349">
      <w:pPr>
        <w:jc w:val="left"/>
      </w:pPr>
      <w:r>
        <w:rPr>
          <w:rFonts w:hint="eastAsia"/>
        </w:rPr>
        <w:t xml:space="preserve">    13</w:t>
      </w:r>
      <w:r>
        <w:rPr>
          <w:rFonts w:hint="eastAsia"/>
        </w:rPr>
        <w:t>、</w:t>
      </w:r>
      <w:r w:rsidRPr="000F2230">
        <w:rPr>
          <w:rFonts w:hint="eastAsia"/>
          <w:shd w:val="pct15" w:color="auto" w:fill="FFFFFF"/>
        </w:rPr>
        <w:t>公务卡支出应于还款日前至少</w:t>
      </w:r>
      <w:r w:rsidRPr="000F2230">
        <w:rPr>
          <w:rFonts w:hint="eastAsia"/>
          <w:shd w:val="pct15" w:color="auto" w:fill="FFFFFF"/>
        </w:rPr>
        <w:t>10</w:t>
      </w:r>
      <w:r w:rsidRPr="000F2230">
        <w:rPr>
          <w:rFonts w:hint="eastAsia"/>
          <w:shd w:val="pct15" w:color="auto" w:fill="FFFFFF"/>
        </w:rPr>
        <w:t>天提交</w:t>
      </w:r>
      <w:r w:rsidR="000F2230">
        <w:rPr>
          <w:rFonts w:hint="eastAsia"/>
          <w:shd w:val="pct15" w:color="auto" w:fill="FFFFFF"/>
        </w:rPr>
        <w:t>至</w:t>
      </w:r>
      <w:r w:rsidRPr="000F2230">
        <w:rPr>
          <w:rFonts w:hint="eastAsia"/>
          <w:shd w:val="pct15" w:color="auto" w:fill="FFFFFF"/>
        </w:rPr>
        <w:t>办公室</w:t>
      </w:r>
      <w:r>
        <w:rPr>
          <w:rFonts w:hint="eastAsia"/>
        </w:rPr>
        <w:t>，以免产生利息和滞纳金；公务卡须与现金（借记卡）分开填写报销单，并附上签购单；网上消费请打印消费明细网页或附公务卡对帐单。</w:t>
      </w:r>
    </w:p>
    <w:sectPr w:rsidR="00BD7349" w:rsidSect="002E3923">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6D70E" w14:textId="77777777" w:rsidR="007A0A93" w:rsidRDefault="007A0A93" w:rsidP="007A0A93">
      <w:r>
        <w:separator/>
      </w:r>
    </w:p>
  </w:endnote>
  <w:endnote w:type="continuationSeparator" w:id="0">
    <w:p w14:paraId="62DC27AE" w14:textId="77777777" w:rsidR="007A0A93" w:rsidRDefault="007A0A93" w:rsidP="007A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DD67C" w14:textId="77777777" w:rsidR="003D3776" w:rsidRDefault="003D3776">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E271E" w14:textId="7C413009" w:rsidR="007A0A93" w:rsidRDefault="007A0A93" w:rsidP="007A0A93">
    <w:pPr>
      <w:pStyle w:val="a5"/>
      <w:jc w:val="right"/>
    </w:pPr>
    <w:r>
      <w:rPr>
        <w:rFonts w:hint="eastAsia"/>
      </w:rPr>
      <w:t xml:space="preserve">  </w:t>
    </w:r>
    <w:r>
      <w:rPr>
        <w:rFonts w:hint="eastAsia"/>
      </w:rPr>
      <w:t>共青团上海政法学院委员会</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59F21" w14:textId="77777777" w:rsidR="003D3776" w:rsidRDefault="003D3776">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7E534" w14:textId="77777777" w:rsidR="007A0A93" w:rsidRDefault="007A0A93" w:rsidP="007A0A93">
      <w:r>
        <w:separator/>
      </w:r>
    </w:p>
  </w:footnote>
  <w:footnote w:type="continuationSeparator" w:id="0">
    <w:p w14:paraId="63CB89FC" w14:textId="77777777" w:rsidR="007A0A93" w:rsidRDefault="007A0A93" w:rsidP="007A0A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89EC8" w14:textId="77777777" w:rsidR="003D3776" w:rsidRDefault="003D3776">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9E4D6" w14:textId="7FA4A6F3" w:rsidR="007A0A93" w:rsidRPr="007A0A93" w:rsidRDefault="007A0A93" w:rsidP="007A0A93">
    <w:pPr>
      <w:pStyle w:val="a3"/>
      <w:jc w:val="right"/>
    </w:pPr>
    <w:r>
      <w:rPr>
        <w:rFonts w:hint="eastAsia"/>
      </w:rPr>
      <w:t>更新日期：</w:t>
    </w:r>
    <w:r>
      <w:rPr>
        <w:rFonts w:hint="eastAsia"/>
      </w:rPr>
      <w:t>2015</w:t>
    </w:r>
    <w:r>
      <w:rPr>
        <w:rFonts w:hint="eastAsia"/>
      </w:rPr>
      <w:t>年</w:t>
    </w:r>
    <w:r>
      <w:rPr>
        <w:rFonts w:hint="eastAsia"/>
      </w:rPr>
      <w:t>3</w:t>
    </w:r>
    <w:r>
      <w:rPr>
        <w:rFonts w:hint="eastAsia"/>
      </w:rPr>
      <w:t>月</w:t>
    </w:r>
    <w:r>
      <w:rPr>
        <w:rFonts w:hint="eastAsia"/>
      </w:rPr>
      <w:t>31</w:t>
    </w:r>
    <w:r w:rsidR="003D3776">
      <w:rPr>
        <w:rFonts w:hint="eastAsia"/>
      </w:rPr>
      <w:t>日第一版（共一版</w:t>
    </w:r>
    <w:bookmarkStart w:id="0" w:name="_GoBack"/>
    <w:bookmarkEnd w:id="0"/>
    <w:r w:rsidR="003D3776">
      <w:rPr>
        <w:rFonts w:hint="eastAsia"/>
      </w:rPr>
      <w: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3269" w14:textId="77777777" w:rsidR="003D3776" w:rsidRDefault="003D37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349"/>
    <w:rsid w:val="000F2230"/>
    <w:rsid w:val="002E3923"/>
    <w:rsid w:val="003D3776"/>
    <w:rsid w:val="00730CBF"/>
    <w:rsid w:val="007A0A93"/>
    <w:rsid w:val="00B83248"/>
    <w:rsid w:val="00BD7349"/>
    <w:rsid w:val="00CF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8AD1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A93"/>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7A0A93"/>
    <w:rPr>
      <w:sz w:val="18"/>
      <w:szCs w:val="18"/>
    </w:rPr>
  </w:style>
  <w:style w:type="paragraph" w:styleId="a5">
    <w:name w:val="footer"/>
    <w:basedOn w:val="a"/>
    <w:link w:val="a6"/>
    <w:uiPriority w:val="99"/>
    <w:unhideWhenUsed/>
    <w:rsid w:val="007A0A93"/>
    <w:pPr>
      <w:tabs>
        <w:tab w:val="center" w:pos="4153"/>
        <w:tab w:val="right" w:pos="8306"/>
      </w:tabs>
      <w:snapToGrid w:val="0"/>
      <w:jc w:val="left"/>
    </w:pPr>
    <w:rPr>
      <w:sz w:val="18"/>
      <w:szCs w:val="18"/>
    </w:rPr>
  </w:style>
  <w:style w:type="character" w:customStyle="1" w:styleId="a6">
    <w:name w:val="页脚字符"/>
    <w:basedOn w:val="a0"/>
    <w:link w:val="a5"/>
    <w:uiPriority w:val="99"/>
    <w:rsid w:val="007A0A93"/>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A93"/>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7A0A93"/>
    <w:rPr>
      <w:sz w:val="18"/>
      <w:szCs w:val="18"/>
    </w:rPr>
  </w:style>
  <w:style w:type="paragraph" w:styleId="a5">
    <w:name w:val="footer"/>
    <w:basedOn w:val="a"/>
    <w:link w:val="a6"/>
    <w:uiPriority w:val="99"/>
    <w:unhideWhenUsed/>
    <w:rsid w:val="007A0A93"/>
    <w:pPr>
      <w:tabs>
        <w:tab w:val="center" w:pos="4153"/>
        <w:tab w:val="right" w:pos="8306"/>
      </w:tabs>
      <w:snapToGrid w:val="0"/>
      <w:jc w:val="left"/>
    </w:pPr>
    <w:rPr>
      <w:sz w:val="18"/>
      <w:szCs w:val="18"/>
    </w:rPr>
  </w:style>
  <w:style w:type="character" w:customStyle="1" w:styleId="a6">
    <w:name w:val="页脚字符"/>
    <w:basedOn w:val="a0"/>
    <w:link w:val="a5"/>
    <w:uiPriority w:val="99"/>
    <w:rsid w:val="007A0A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160</Words>
  <Characters>916</Characters>
  <Application>Microsoft Macintosh Word</Application>
  <DocSecurity>0</DocSecurity>
  <Lines>7</Lines>
  <Paragraphs>2</Paragraphs>
  <ScaleCrop>false</ScaleCrop>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2015-03-31T02:31:00Z</dcterms:created>
  <dcterms:modified xsi:type="dcterms:W3CDTF">2015-03-31T06:35:00Z</dcterms:modified>
</cp:coreProperties>
</file>