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CD" w:rsidRPr="003437CD" w:rsidRDefault="003437CD" w:rsidP="003437CD">
      <w:pPr>
        <w:spacing w:line="520" w:lineRule="atLeast"/>
        <w:ind w:right="640"/>
        <w:jc w:val="right"/>
        <w:rPr>
          <w:rFonts w:ascii="宋体"/>
          <w:b/>
          <w:color w:val="002060"/>
          <w:sz w:val="32"/>
        </w:rPr>
      </w:pPr>
      <w:r w:rsidRPr="003437CD">
        <w:rPr>
          <w:rFonts w:ascii="宋体" w:hAnsi="宋体" w:hint="eastAsia"/>
          <w:b/>
          <w:sz w:val="24"/>
          <w:szCs w:val="24"/>
        </w:rPr>
        <w:t>项目编号：2020</w:t>
      </w:r>
      <w:r w:rsidR="009528F5">
        <w:rPr>
          <w:rFonts w:ascii="宋体" w:hAnsi="宋体" w:hint="eastAsia"/>
          <w:b/>
          <w:sz w:val="24"/>
          <w:szCs w:val="24"/>
        </w:rPr>
        <w:t>139</w:t>
      </w:r>
    </w:p>
    <w:p w:rsidR="003437CD" w:rsidRPr="003437CD" w:rsidRDefault="003437CD" w:rsidP="003437CD">
      <w:pPr>
        <w:spacing w:line="520" w:lineRule="atLeast"/>
        <w:jc w:val="right"/>
        <w:rPr>
          <w:rFonts w:ascii="宋体"/>
          <w:sz w:val="24"/>
          <w:szCs w:val="24"/>
        </w:rPr>
      </w:pPr>
    </w:p>
    <w:p w:rsidR="003437CD" w:rsidRPr="003437CD" w:rsidRDefault="003437CD" w:rsidP="003437CD">
      <w:pPr>
        <w:spacing w:line="520" w:lineRule="atLeast"/>
        <w:jc w:val="center"/>
        <w:rPr>
          <w:rFonts w:ascii="宋体"/>
          <w:sz w:val="32"/>
        </w:rPr>
      </w:pPr>
    </w:p>
    <w:p w:rsidR="003437CD" w:rsidRPr="003437CD" w:rsidRDefault="003437CD" w:rsidP="003437CD">
      <w:pPr>
        <w:spacing w:line="520" w:lineRule="atLeast"/>
        <w:jc w:val="center"/>
        <w:rPr>
          <w:rFonts w:ascii="宋体"/>
          <w:sz w:val="32"/>
        </w:rPr>
      </w:pPr>
    </w:p>
    <w:p w:rsidR="003437CD" w:rsidRPr="003437CD" w:rsidRDefault="003437CD" w:rsidP="008E3260">
      <w:pPr>
        <w:spacing w:beforeLines="50" w:afterLines="50" w:line="490" w:lineRule="exact"/>
        <w:jc w:val="center"/>
        <w:rPr>
          <w:rFonts w:ascii="宋体"/>
          <w:b/>
          <w:sz w:val="36"/>
          <w:szCs w:val="36"/>
        </w:rPr>
      </w:pPr>
    </w:p>
    <w:p w:rsidR="003437CD" w:rsidRPr="003437CD" w:rsidRDefault="003437CD" w:rsidP="008E3260">
      <w:pPr>
        <w:spacing w:beforeLines="50" w:afterLines="50" w:line="490" w:lineRule="exact"/>
        <w:jc w:val="center"/>
        <w:rPr>
          <w:rFonts w:ascii="黑体" w:eastAsia="黑体" w:hAnsi="黑体"/>
          <w:b/>
          <w:sz w:val="36"/>
          <w:szCs w:val="36"/>
        </w:rPr>
      </w:pPr>
      <w:r w:rsidRPr="003437CD">
        <w:rPr>
          <w:rFonts w:ascii="黑体" w:eastAsia="黑体" w:hAnsi="黑体" w:hint="eastAsia"/>
          <w:b/>
          <w:sz w:val="36"/>
          <w:szCs w:val="36"/>
        </w:rPr>
        <w:t xml:space="preserve">  </w:t>
      </w:r>
      <w:r w:rsidR="009528F5" w:rsidRPr="009528F5">
        <w:rPr>
          <w:rFonts w:ascii="黑体" w:eastAsia="黑体" w:hAnsi="黑体" w:hint="eastAsia"/>
          <w:b/>
          <w:sz w:val="36"/>
          <w:szCs w:val="36"/>
        </w:rPr>
        <w:t xml:space="preserve"> 2020年学生军训器材装备采购</w:t>
      </w:r>
      <w:r w:rsidRPr="003437CD">
        <w:rPr>
          <w:rFonts w:ascii="黑体" w:eastAsia="黑体" w:hAnsi="黑体" w:hint="eastAsia"/>
          <w:b/>
          <w:sz w:val="36"/>
          <w:szCs w:val="36"/>
        </w:rPr>
        <w:t>项目</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华文隶书" w:eastAsia="华文隶书"/>
          <w:b/>
          <w:sz w:val="84"/>
          <w:szCs w:val="84"/>
        </w:rPr>
      </w:pPr>
      <w:r w:rsidRPr="003437CD">
        <w:rPr>
          <w:rFonts w:ascii="华文隶书" w:eastAsia="华文隶书" w:hint="eastAsia"/>
          <w:b/>
          <w:sz w:val="84"/>
          <w:szCs w:val="84"/>
        </w:rPr>
        <w:t>询价文件</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ind w:firstLineChars="315" w:firstLine="1012"/>
        <w:rPr>
          <w:rFonts w:ascii="宋体"/>
          <w:b/>
          <w:sz w:val="32"/>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ind w:firstLineChars="859" w:firstLine="2760"/>
        <w:jc w:val="left"/>
        <w:rPr>
          <w:rFonts w:ascii="宋体"/>
          <w:b/>
          <w:sz w:val="32"/>
        </w:rPr>
      </w:pPr>
      <w:r w:rsidRPr="003437CD">
        <w:rPr>
          <w:rFonts w:ascii="宋体" w:hint="eastAsia"/>
          <w:b/>
          <w:sz w:val="32"/>
        </w:rPr>
        <w:t>采 购 人：上海政法学院</w:t>
      </w:r>
    </w:p>
    <w:p w:rsidR="003437CD" w:rsidRPr="003437CD" w:rsidRDefault="003437CD" w:rsidP="003437CD">
      <w:pPr>
        <w:spacing w:line="560" w:lineRule="exact"/>
        <w:ind w:firstLineChars="557" w:firstLine="1671"/>
        <w:rPr>
          <w:rFonts w:ascii="宋体"/>
          <w:sz w:val="30"/>
        </w:rPr>
      </w:pPr>
    </w:p>
    <w:p w:rsidR="003437CD" w:rsidRPr="003437CD" w:rsidRDefault="003437CD" w:rsidP="003437CD">
      <w:pPr>
        <w:spacing w:line="560" w:lineRule="exact"/>
        <w:jc w:val="center"/>
        <w:rPr>
          <w:rFonts w:ascii="宋体"/>
          <w:b/>
          <w:sz w:val="32"/>
        </w:rPr>
      </w:pPr>
      <w:r w:rsidRPr="003437CD">
        <w:rPr>
          <w:rFonts w:ascii="宋体" w:hint="eastAsia"/>
          <w:b/>
          <w:sz w:val="32"/>
        </w:rPr>
        <w:t>二O二0年</w:t>
      </w:r>
      <w:r w:rsidR="009528F5">
        <w:rPr>
          <w:rFonts w:ascii="宋体" w:hint="eastAsia"/>
          <w:b/>
          <w:sz w:val="32"/>
        </w:rPr>
        <w:t>七</w:t>
      </w:r>
      <w:r w:rsidRPr="003437CD">
        <w:rPr>
          <w:rFonts w:ascii="宋体" w:hint="eastAsia"/>
          <w:b/>
          <w:sz w:val="32"/>
        </w:rPr>
        <w:t>月</w:t>
      </w:r>
    </w:p>
    <w:p w:rsidR="003437CD" w:rsidRPr="003437CD" w:rsidRDefault="003437CD" w:rsidP="003437CD">
      <w:pPr>
        <w:spacing w:line="560" w:lineRule="exact"/>
        <w:jc w:val="center"/>
        <w:rPr>
          <w:rFonts w:ascii="宋体"/>
          <w:sz w:val="36"/>
        </w:rPr>
      </w:pPr>
      <w:r w:rsidRPr="003437CD">
        <w:rPr>
          <w:rFonts w:ascii="宋体"/>
          <w:b/>
          <w:sz w:val="32"/>
        </w:rPr>
        <w:br w:type="page"/>
      </w:r>
      <w:r w:rsidRPr="003437CD">
        <w:rPr>
          <w:rFonts w:ascii="宋体" w:hint="eastAsia"/>
          <w:b/>
          <w:sz w:val="36"/>
        </w:rPr>
        <w:lastRenderedPageBreak/>
        <w:t>询价公告</w:t>
      </w:r>
    </w:p>
    <w:p w:rsidR="009528F5" w:rsidRPr="009528F5" w:rsidRDefault="009528F5" w:rsidP="009528F5">
      <w:pPr>
        <w:spacing w:line="360" w:lineRule="auto"/>
        <w:ind w:firstLineChars="200" w:firstLine="480"/>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上海政法学院资产处根据学校相关招标采购规章规定，对上海政法学院2020年学生军训器材装备采购项目进行询价，</w:t>
      </w:r>
      <w:proofErr w:type="gramStart"/>
      <w:r w:rsidRPr="009528F5">
        <w:rPr>
          <w:rFonts w:ascii="宋体" w:hAnsi="宋体" w:cs="Arial" w:hint="eastAsia"/>
          <w:color w:val="333333"/>
          <w:sz w:val="24"/>
          <w:szCs w:val="24"/>
          <w:shd w:val="clear" w:color="auto" w:fill="FFFFFF"/>
        </w:rPr>
        <w:t>兹邀请</w:t>
      </w:r>
      <w:proofErr w:type="gramEnd"/>
      <w:r w:rsidRPr="009528F5">
        <w:rPr>
          <w:rFonts w:ascii="宋体" w:hAnsi="宋体" w:cs="Arial" w:hint="eastAsia"/>
          <w:color w:val="333333"/>
          <w:sz w:val="24"/>
          <w:szCs w:val="24"/>
          <w:shd w:val="clear" w:color="auto" w:fill="FFFFFF"/>
        </w:rPr>
        <w:t>合格的供应商前来参加。</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一、项目概况：</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1、招标编号：2020139</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2、预算金额：35000元</w:t>
      </w:r>
      <w:r w:rsidRPr="009528F5">
        <w:rPr>
          <w:rFonts w:ascii="宋体" w:hAnsi="宋体" w:cs="Arial" w:hint="eastAsia"/>
          <w:color w:val="333333"/>
          <w:sz w:val="24"/>
          <w:szCs w:val="24"/>
          <w:shd w:val="clear" w:color="auto" w:fill="FFFFFF"/>
        </w:rPr>
        <w:tab/>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3、工期要求：合同签订后20天内</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4、项目名称：</w:t>
      </w:r>
      <w:bookmarkStart w:id="0" w:name="_GoBack"/>
      <w:r w:rsidRPr="009528F5">
        <w:rPr>
          <w:rFonts w:ascii="宋体" w:hAnsi="宋体" w:cs="Arial" w:hint="eastAsia"/>
          <w:color w:val="333333"/>
          <w:sz w:val="24"/>
          <w:szCs w:val="24"/>
          <w:shd w:val="clear" w:color="auto" w:fill="FFFFFF"/>
        </w:rPr>
        <w:t>2020年学生军训器材装备采购项目</w:t>
      </w:r>
      <w:bookmarkEnd w:id="0"/>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二、合格的供应商必须具备以下条件：</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1、投标人中华人民共和国境内注册独立法人企业，具有相关经营范围。</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2、未列入“信用中国”网站（www.creditchina.gov.cn）失信被执行人名单，重大税收违法案件当事人名单和中国政府采购网（www.ccgp.gov.cn）的政府采购严重违法失信行为记录名单的供应商。</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三、递交报价文件截止时间、地点：</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递交时间：2020年8月11日上午10时00分</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响应文件1正1副应装入封袋，封面注明：项目编号、供应商名称、地址、电话和传真，封口处加盖供应商公章。同时，必须递交以CD-ROM光盘（或U盘）为载体形式的响应文件1份，并在封口处加盖供应商公章。</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递交地点：上海市外青松公路7989号上海政法学院行政楼314室</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四、联系方式：</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 xml:space="preserve">采 购 人：上海政法学院 </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地 址：外青松公路7989号</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 xml:space="preserve">联 系 人：夏星 </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电 话：39225038</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color w:val="333333"/>
          <w:sz w:val="24"/>
          <w:szCs w:val="24"/>
          <w:shd w:val="clear" w:color="auto" w:fill="FFFFFF"/>
        </w:rPr>
        <w:t xml:space="preserve">                            </w:t>
      </w:r>
    </w:p>
    <w:p w:rsidR="003437CD" w:rsidRPr="003437CD" w:rsidRDefault="009528F5" w:rsidP="009528F5">
      <w:pPr>
        <w:spacing w:line="360" w:lineRule="auto"/>
        <w:rPr>
          <w:rFonts w:ascii="宋体"/>
          <w:sz w:val="24"/>
        </w:rPr>
      </w:pPr>
      <w:r w:rsidRPr="009528F5">
        <w:rPr>
          <w:rFonts w:ascii="宋体" w:hAnsi="宋体" w:cs="Arial" w:hint="eastAsia"/>
          <w:color w:val="333333"/>
          <w:sz w:val="24"/>
          <w:szCs w:val="24"/>
          <w:shd w:val="clear" w:color="auto" w:fill="FFFFFF"/>
        </w:rPr>
        <w:t xml:space="preserve">                                                2017年7月28日</w:t>
      </w:r>
      <w:r w:rsidR="003437CD" w:rsidRPr="003437CD">
        <w:rPr>
          <w:rFonts w:ascii="宋体" w:hint="eastAsia"/>
          <w:sz w:val="24"/>
        </w:rPr>
        <w:t xml:space="preserve"> </w:t>
      </w: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b/>
          <w:sz w:val="24"/>
        </w:rPr>
      </w:pPr>
      <w:r w:rsidRPr="003437CD">
        <w:rPr>
          <w:rFonts w:ascii="宋体" w:hint="eastAsia"/>
          <w:sz w:val="24"/>
        </w:rPr>
        <w:lastRenderedPageBreak/>
        <w:t xml:space="preserve">  </w:t>
      </w:r>
    </w:p>
    <w:p w:rsidR="003437CD" w:rsidRPr="003437CD" w:rsidRDefault="003437CD" w:rsidP="003437CD">
      <w:pPr>
        <w:widowControl/>
        <w:autoSpaceDE w:val="0"/>
        <w:autoSpaceDN w:val="0"/>
        <w:spacing w:line="360" w:lineRule="auto"/>
        <w:jc w:val="center"/>
        <w:textAlignment w:val="bottom"/>
        <w:outlineLvl w:val="0"/>
        <w:rPr>
          <w:rFonts w:ascii="宋体"/>
          <w:b/>
          <w:sz w:val="28"/>
        </w:rPr>
      </w:pPr>
      <w:r w:rsidRPr="003437CD">
        <w:rPr>
          <w:rFonts w:ascii="宋体" w:hint="eastAsia"/>
          <w:b/>
          <w:sz w:val="28"/>
        </w:rPr>
        <w:t>采购综合说明</w:t>
      </w:r>
    </w:p>
    <w:p w:rsidR="003437CD" w:rsidRPr="003437CD" w:rsidRDefault="003437CD" w:rsidP="003437CD">
      <w:pPr>
        <w:widowControl/>
        <w:autoSpaceDE w:val="0"/>
        <w:autoSpaceDN w:val="0"/>
        <w:spacing w:line="360" w:lineRule="auto"/>
        <w:jc w:val="center"/>
        <w:textAlignment w:val="bottom"/>
        <w:outlineLvl w:val="0"/>
        <w:rPr>
          <w:rFonts w:ascii="宋体"/>
          <w:sz w:val="28"/>
        </w:rPr>
      </w:pPr>
    </w:p>
    <w:p w:rsidR="003437CD" w:rsidRPr="003437CD" w:rsidRDefault="003437CD" w:rsidP="003437CD">
      <w:pPr>
        <w:widowControl/>
        <w:autoSpaceDE w:val="0"/>
        <w:autoSpaceDN w:val="0"/>
        <w:spacing w:line="360" w:lineRule="auto"/>
        <w:ind w:left="960"/>
        <w:textAlignment w:val="bottom"/>
        <w:rPr>
          <w:rFonts w:ascii="宋体"/>
          <w:sz w:val="24"/>
        </w:rPr>
      </w:pPr>
      <w:r w:rsidRPr="003437CD">
        <w:rPr>
          <w:rFonts w:ascii="宋体" w:hint="eastAsia"/>
          <w:sz w:val="24"/>
        </w:rPr>
        <w:t>本工程采购单位：</w:t>
      </w:r>
      <w:r w:rsidRPr="003437CD">
        <w:rPr>
          <w:rFonts w:ascii="宋体" w:hAnsi="宋体" w:hint="eastAsia"/>
          <w:sz w:val="24"/>
        </w:rPr>
        <w:t>上海政法学院</w:t>
      </w:r>
    </w:p>
    <w:p w:rsidR="003437CD" w:rsidRPr="003437CD" w:rsidRDefault="003437CD" w:rsidP="003437CD">
      <w:pPr>
        <w:widowControl/>
        <w:autoSpaceDE w:val="0"/>
        <w:autoSpaceDN w:val="0"/>
        <w:spacing w:line="360" w:lineRule="auto"/>
        <w:ind w:firstLine="480"/>
        <w:textAlignment w:val="bottom"/>
        <w:rPr>
          <w:rFonts w:ascii="宋体"/>
          <w:sz w:val="24"/>
        </w:rPr>
      </w:pPr>
      <w:r w:rsidRPr="003437CD">
        <w:rPr>
          <w:rFonts w:ascii="宋体"/>
          <w:sz w:val="24"/>
        </w:rPr>
        <w:t xml:space="preserve"> </w:t>
      </w:r>
      <w:r w:rsidRPr="003437CD">
        <w:rPr>
          <w:rFonts w:ascii="宋体" w:hint="eastAsia"/>
          <w:sz w:val="24"/>
        </w:rPr>
        <w:t xml:space="preserve">   本工程采购范围包括：</w:t>
      </w:r>
      <w:r w:rsidR="009528F5" w:rsidRPr="009528F5">
        <w:rPr>
          <w:rFonts w:ascii="宋体" w:hint="eastAsia"/>
          <w:sz w:val="24"/>
        </w:rPr>
        <w:t>2020年学生军训器材装备采购</w:t>
      </w:r>
      <w:r w:rsidRPr="003437CD">
        <w:rPr>
          <w:rFonts w:ascii="宋体" w:hAnsi="宋体" w:cs="Arial" w:hint="eastAsia"/>
          <w:color w:val="333333"/>
          <w:sz w:val="24"/>
          <w:szCs w:val="24"/>
          <w:shd w:val="clear" w:color="auto" w:fill="FFFFFF"/>
        </w:rPr>
        <w:t>项目</w:t>
      </w:r>
    </w:p>
    <w:p w:rsidR="003437CD" w:rsidRPr="003437CD" w:rsidRDefault="003437CD" w:rsidP="009528F5">
      <w:pPr>
        <w:widowControl/>
        <w:autoSpaceDE w:val="0"/>
        <w:autoSpaceDN w:val="0"/>
        <w:spacing w:line="360" w:lineRule="auto"/>
        <w:ind w:firstLine="480"/>
        <w:textAlignment w:val="bottom"/>
        <w:rPr>
          <w:rFonts w:ascii="宋体"/>
          <w:sz w:val="24"/>
        </w:rPr>
      </w:pPr>
      <w:r w:rsidRPr="003437CD">
        <w:rPr>
          <w:rFonts w:ascii="宋体"/>
          <w:sz w:val="24"/>
        </w:rPr>
        <w:t xml:space="preserve">   </w:t>
      </w:r>
      <w:r w:rsidRPr="003437CD">
        <w:rPr>
          <w:rFonts w:ascii="宋体" w:hint="eastAsia"/>
          <w:sz w:val="24"/>
        </w:rPr>
        <w:t xml:space="preserve"> </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工期</w:t>
      </w:r>
    </w:p>
    <w:p w:rsidR="003437CD" w:rsidRPr="003437CD" w:rsidRDefault="003437CD" w:rsidP="003437CD">
      <w:pPr>
        <w:spacing w:line="360" w:lineRule="auto"/>
        <w:jc w:val="center"/>
        <w:outlineLvl w:val="0"/>
        <w:rPr>
          <w:rFonts w:ascii="宋体"/>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1  </w:t>
      </w:r>
      <w:r w:rsidRPr="003437CD">
        <w:rPr>
          <w:rFonts w:ascii="宋体" w:hint="eastAsia"/>
          <w:sz w:val="24"/>
        </w:rPr>
        <w:t>本工程计划施工工期为</w:t>
      </w:r>
      <w:r w:rsidRPr="003437CD">
        <w:rPr>
          <w:rFonts w:ascii="宋体" w:hint="eastAsia"/>
          <w:sz w:val="24"/>
          <w:highlight w:val="yellow"/>
          <w:u w:val="single"/>
        </w:rPr>
        <w:t>合同签订之日起20</w:t>
      </w:r>
      <w:r w:rsidRPr="003437CD">
        <w:rPr>
          <w:rFonts w:ascii="宋体" w:hint="eastAsia"/>
          <w:sz w:val="24"/>
          <w:highlight w:val="yellow"/>
        </w:rPr>
        <w:t>天</w:t>
      </w:r>
      <w:r w:rsidRPr="003437CD">
        <w:rPr>
          <w:rFonts w:ascii="宋体" w:hAnsi="宋体" w:hint="eastAsia"/>
          <w:sz w:val="24"/>
          <w:szCs w:val="24"/>
          <w:highlight w:val="yellow"/>
        </w:rPr>
        <w:t>。</w:t>
      </w: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2  </w:t>
      </w:r>
      <w:r w:rsidRPr="003437CD">
        <w:rPr>
          <w:rFonts w:ascii="宋体" w:hint="eastAsia"/>
          <w:sz w:val="24"/>
        </w:rPr>
        <w:t>成交供应商的具体进场施工日期以采购单位通知为准，如因客观原因影响如期进场，为确保工程总体计划的按时完成，工期不予顺延，由此造成的费用不予补偿。</w:t>
      </w:r>
    </w:p>
    <w:p w:rsidR="003437CD" w:rsidRPr="003437CD" w:rsidRDefault="003437CD" w:rsidP="003437CD">
      <w:pPr>
        <w:widowControl/>
        <w:autoSpaceDE w:val="0"/>
        <w:autoSpaceDN w:val="0"/>
        <w:spacing w:line="360" w:lineRule="auto"/>
        <w:textAlignment w:val="bottom"/>
        <w:rPr>
          <w:rFonts w:ascii="宋体"/>
          <w:sz w:val="24"/>
          <w:szCs w:val="24"/>
        </w:rPr>
      </w:pPr>
      <w:r w:rsidRPr="003437CD">
        <w:rPr>
          <w:rFonts w:ascii="宋体"/>
          <w:sz w:val="24"/>
        </w:rPr>
        <w:t xml:space="preserve">  </w:t>
      </w:r>
      <w:r w:rsidRPr="003437CD">
        <w:rPr>
          <w:rFonts w:ascii="宋体"/>
          <w:sz w:val="24"/>
          <w:szCs w:val="24"/>
        </w:rPr>
        <w:t xml:space="preserve">3  </w:t>
      </w:r>
      <w:r w:rsidRPr="003437CD">
        <w:rPr>
          <w:rFonts w:ascii="宋体" w:hint="eastAsia"/>
          <w:sz w:val="24"/>
          <w:szCs w:val="24"/>
        </w:rPr>
        <w:t>本工程要求</w:t>
      </w:r>
      <w:r w:rsidRPr="003437CD">
        <w:rPr>
          <w:rFonts w:ascii="宋体" w:hint="eastAsia"/>
          <w:sz w:val="24"/>
        </w:rPr>
        <w:t>成交供应商</w:t>
      </w:r>
      <w:r w:rsidRPr="003437CD">
        <w:rPr>
          <w:rFonts w:ascii="宋体" w:hint="eastAsia"/>
          <w:sz w:val="24"/>
          <w:szCs w:val="24"/>
        </w:rPr>
        <w:t>能配合采购单位一起分忧解难，在总竣工不推迟的前提下，全面规划统筹兼顾，见缝插针地安排好各项施工任务。</w:t>
      </w:r>
    </w:p>
    <w:p w:rsidR="003437CD" w:rsidRPr="003437CD" w:rsidRDefault="003437CD" w:rsidP="003437CD">
      <w:pPr>
        <w:adjustRightInd w:val="0"/>
        <w:snapToGrid w:val="0"/>
        <w:spacing w:line="360" w:lineRule="auto"/>
        <w:ind w:firstLine="480"/>
        <w:rPr>
          <w:rFonts w:ascii="宋体"/>
          <w:color w:val="FF0000"/>
          <w:sz w:val="24"/>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技术要求</w:t>
      </w:r>
    </w:p>
    <w:p w:rsidR="003437CD" w:rsidRPr="003437CD" w:rsidRDefault="003437CD" w:rsidP="003437CD">
      <w:pPr>
        <w:spacing w:line="360" w:lineRule="auto"/>
        <w:jc w:val="center"/>
        <w:outlineLvl w:val="0"/>
        <w:rPr>
          <w:rFonts w:ascii="宋体"/>
          <w:sz w:val="28"/>
        </w:rPr>
      </w:pPr>
    </w:p>
    <w:p w:rsidR="009528F5" w:rsidRPr="009528F5" w:rsidRDefault="009528F5" w:rsidP="009528F5">
      <w:pPr>
        <w:widowControl/>
        <w:spacing w:line="360" w:lineRule="auto"/>
        <w:ind w:firstLineChars="200" w:firstLine="482"/>
        <w:jc w:val="left"/>
        <w:rPr>
          <w:rFonts w:ascii="宋体" w:hAnsi="宋体"/>
          <w:b/>
          <w:bCs/>
          <w:kern w:val="0"/>
          <w:sz w:val="24"/>
          <w:szCs w:val="24"/>
        </w:rPr>
      </w:pPr>
      <w:r w:rsidRPr="009528F5">
        <w:rPr>
          <w:rFonts w:ascii="宋体" w:hAnsi="宋体" w:hint="eastAsia"/>
          <w:b/>
          <w:bCs/>
          <w:kern w:val="0"/>
          <w:sz w:val="24"/>
          <w:szCs w:val="24"/>
        </w:rPr>
        <w:t>一、招标目的：</w:t>
      </w:r>
    </w:p>
    <w:p w:rsidR="009528F5" w:rsidRPr="009528F5" w:rsidRDefault="009528F5" w:rsidP="009528F5">
      <w:pPr>
        <w:widowControl/>
        <w:spacing w:line="360" w:lineRule="auto"/>
        <w:ind w:firstLineChars="200" w:firstLine="480"/>
        <w:jc w:val="left"/>
        <w:rPr>
          <w:rFonts w:ascii="宋体" w:hAnsi="宋体"/>
          <w:b/>
          <w:bCs/>
          <w:kern w:val="0"/>
          <w:sz w:val="24"/>
          <w:szCs w:val="24"/>
        </w:rPr>
      </w:pPr>
      <w:r w:rsidRPr="009528F5">
        <w:rPr>
          <w:rFonts w:ascii="宋体" w:hAnsi="宋体" w:hint="eastAsia"/>
          <w:kern w:val="0"/>
          <w:sz w:val="24"/>
          <w:szCs w:val="24"/>
        </w:rPr>
        <w:t>为确保军训质量，本着“公开、公平、公正”的原则，上海政法学院现采用公开招标的方式确定一家军训器材，装备供应商。中标供应商与上海政法学院一次性签订2020年度军训器材装备供应服务合同。</w:t>
      </w:r>
      <w:r w:rsidRPr="009528F5">
        <w:rPr>
          <w:rFonts w:ascii="宋体" w:hAnsi="宋体" w:hint="eastAsia"/>
          <w:b/>
          <w:bCs/>
          <w:kern w:val="0"/>
          <w:sz w:val="24"/>
          <w:szCs w:val="24"/>
        </w:rPr>
        <w:t xml:space="preserve"> </w:t>
      </w:r>
    </w:p>
    <w:p w:rsidR="009528F5" w:rsidRPr="009528F5" w:rsidRDefault="009528F5" w:rsidP="009528F5">
      <w:pPr>
        <w:widowControl/>
        <w:spacing w:before="100" w:beforeAutospacing="1" w:after="100" w:afterAutospacing="1" w:line="360" w:lineRule="auto"/>
        <w:ind w:firstLineChars="200" w:firstLine="482"/>
        <w:jc w:val="left"/>
        <w:rPr>
          <w:rFonts w:ascii="宋体" w:hAnsi="宋体"/>
          <w:b/>
          <w:kern w:val="0"/>
          <w:sz w:val="24"/>
          <w:szCs w:val="24"/>
        </w:rPr>
      </w:pPr>
      <w:r w:rsidRPr="009528F5">
        <w:rPr>
          <w:rFonts w:ascii="宋体" w:hAnsi="宋体" w:hint="eastAsia"/>
          <w:b/>
          <w:kern w:val="0"/>
          <w:sz w:val="24"/>
          <w:szCs w:val="24"/>
        </w:rPr>
        <w:t>二、金额预算：</w:t>
      </w:r>
    </w:p>
    <w:p w:rsidR="009528F5" w:rsidRPr="009528F5" w:rsidRDefault="009528F5" w:rsidP="009528F5">
      <w:pPr>
        <w:widowControl/>
        <w:spacing w:before="100" w:beforeAutospacing="1" w:after="100" w:afterAutospacing="1" w:line="360" w:lineRule="auto"/>
        <w:ind w:firstLineChars="200" w:firstLine="480"/>
        <w:jc w:val="left"/>
        <w:rPr>
          <w:rFonts w:ascii="宋体" w:hAnsi="宋体"/>
          <w:b/>
          <w:kern w:val="0"/>
          <w:sz w:val="24"/>
          <w:szCs w:val="24"/>
        </w:rPr>
      </w:pPr>
      <w:r w:rsidRPr="009528F5">
        <w:rPr>
          <w:rFonts w:ascii="宋体" w:hAnsi="宋体" w:hint="eastAsia"/>
          <w:color w:val="000000"/>
          <w:kern w:val="0"/>
          <w:sz w:val="24"/>
          <w:szCs w:val="24"/>
        </w:rPr>
        <w:t>预算金额为3.5万元</w:t>
      </w:r>
      <w:r w:rsidRPr="009528F5">
        <w:rPr>
          <w:rFonts w:ascii="宋体" w:hAnsi="宋体" w:hint="eastAsia"/>
          <w:kern w:val="0"/>
          <w:sz w:val="24"/>
          <w:szCs w:val="24"/>
        </w:rPr>
        <w:t>。</w:t>
      </w:r>
    </w:p>
    <w:p w:rsidR="009528F5" w:rsidRPr="009528F5" w:rsidRDefault="009528F5" w:rsidP="009528F5">
      <w:pPr>
        <w:widowControl/>
        <w:spacing w:before="100" w:beforeAutospacing="1" w:after="100" w:afterAutospacing="1" w:line="360" w:lineRule="auto"/>
        <w:ind w:firstLineChars="200" w:firstLine="482"/>
        <w:jc w:val="left"/>
        <w:rPr>
          <w:rFonts w:ascii="宋体" w:hAnsi="宋体"/>
          <w:b/>
          <w:kern w:val="0"/>
          <w:sz w:val="24"/>
          <w:szCs w:val="24"/>
        </w:rPr>
      </w:pPr>
      <w:r w:rsidRPr="009528F5">
        <w:rPr>
          <w:rFonts w:ascii="宋体" w:hAnsi="宋体" w:hint="eastAsia"/>
          <w:b/>
          <w:kern w:val="0"/>
          <w:sz w:val="24"/>
          <w:szCs w:val="24"/>
        </w:rPr>
        <w:t>三、招标内容及数量：</w:t>
      </w:r>
    </w:p>
    <w:p w:rsidR="009528F5" w:rsidRPr="009528F5" w:rsidRDefault="009528F5" w:rsidP="009528F5">
      <w:pPr>
        <w:widowControl/>
        <w:spacing w:line="360" w:lineRule="auto"/>
        <w:ind w:firstLineChars="200" w:firstLine="480"/>
        <w:rPr>
          <w:rFonts w:ascii="宋体" w:hAnsi="宋体"/>
          <w:color w:val="FF0000"/>
          <w:kern w:val="0"/>
          <w:sz w:val="24"/>
          <w:szCs w:val="24"/>
        </w:rPr>
      </w:pPr>
      <w:r w:rsidRPr="009528F5">
        <w:rPr>
          <w:rFonts w:ascii="宋体" w:hAnsi="宋体" w:hint="eastAsia"/>
          <w:kern w:val="0"/>
          <w:sz w:val="24"/>
          <w:szCs w:val="24"/>
        </w:rPr>
        <w:t>独木桥2个；高墙2个；矮墙2个；警示标</w:t>
      </w:r>
      <w:r w:rsidRPr="009528F5">
        <w:rPr>
          <w:rFonts w:ascii="宋体" w:hAnsi="宋体"/>
          <w:kern w:val="0"/>
          <w:sz w:val="24"/>
          <w:szCs w:val="24"/>
        </w:rPr>
        <w:t>(</w:t>
      </w:r>
      <w:r w:rsidRPr="009528F5">
        <w:rPr>
          <w:rFonts w:ascii="宋体" w:hAnsi="宋体" w:hint="eastAsia"/>
          <w:kern w:val="0"/>
          <w:sz w:val="24"/>
          <w:szCs w:val="24"/>
        </w:rPr>
        <w:t>固定在塑胶跑道) 28个；跑标杆（注水固定）24个；手榴弹10个；三角形小旗子20个。</w:t>
      </w:r>
      <w:r w:rsidRPr="009528F5">
        <w:rPr>
          <w:rFonts w:ascii="宋体" w:hAnsi="宋体" w:hint="eastAsia"/>
          <w:color w:val="FF0000"/>
          <w:kern w:val="0"/>
          <w:sz w:val="24"/>
          <w:szCs w:val="24"/>
        </w:rPr>
        <w:t xml:space="preserve"> </w:t>
      </w:r>
    </w:p>
    <w:p w:rsidR="009528F5" w:rsidRPr="009528F5" w:rsidRDefault="009528F5" w:rsidP="009528F5">
      <w:pPr>
        <w:widowControl/>
        <w:spacing w:before="100" w:beforeAutospacing="1" w:after="100" w:afterAutospacing="1" w:line="360" w:lineRule="auto"/>
        <w:ind w:firstLineChars="200" w:firstLine="482"/>
        <w:jc w:val="left"/>
        <w:rPr>
          <w:rFonts w:ascii="宋体" w:hAnsi="宋体"/>
          <w:b/>
          <w:kern w:val="0"/>
          <w:sz w:val="24"/>
          <w:szCs w:val="24"/>
        </w:rPr>
      </w:pPr>
      <w:r w:rsidRPr="009528F5">
        <w:rPr>
          <w:rFonts w:ascii="宋体" w:hAnsi="宋体" w:hint="eastAsia"/>
          <w:b/>
          <w:kern w:val="0"/>
          <w:sz w:val="24"/>
          <w:szCs w:val="24"/>
        </w:rPr>
        <w:t>四、质量要求</w:t>
      </w:r>
    </w:p>
    <w:p w:rsidR="009528F5" w:rsidRPr="009528F5" w:rsidRDefault="009528F5" w:rsidP="009528F5">
      <w:pPr>
        <w:widowControl/>
        <w:spacing w:before="100" w:beforeAutospacing="1" w:after="100" w:afterAutospacing="1" w:line="360" w:lineRule="auto"/>
        <w:ind w:firstLineChars="200" w:firstLine="480"/>
        <w:jc w:val="left"/>
        <w:rPr>
          <w:rFonts w:ascii="宋体" w:hAnsi="宋体"/>
          <w:kern w:val="0"/>
          <w:sz w:val="24"/>
          <w:szCs w:val="24"/>
        </w:rPr>
      </w:pPr>
      <w:r w:rsidRPr="009528F5">
        <w:rPr>
          <w:rFonts w:ascii="宋体" w:hAnsi="宋体" w:hint="eastAsia"/>
          <w:kern w:val="0"/>
          <w:sz w:val="24"/>
          <w:szCs w:val="24"/>
        </w:rPr>
        <w:lastRenderedPageBreak/>
        <w:t>平衡木：主木条长5米，宽40cm，厚度40cm，离地高1.3米，桥下立柱间隔1-1.30米。桥身和立柱采用≥4mm的钢管，底部支撑采用≥6mm的钢管，斜板采用长2米，宽0.4米，厚12厘米的实木板。立柱上漆上红白相间的颜色。可移动式的，放于草坪之上。</w:t>
      </w:r>
    </w:p>
    <w:p w:rsidR="009528F5" w:rsidRPr="009528F5" w:rsidRDefault="009528F5" w:rsidP="009528F5">
      <w:pPr>
        <w:widowControl/>
        <w:spacing w:before="100" w:beforeAutospacing="1" w:after="100" w:afterAutospacing="1" w:line="360" w:lineRule="auto"/>
        <w:ind w:firstLineChars="200" w:firstLine="480"/>
        <w:jc w:val="left"/>
        <w:rPr>
          <w:rFonts w:ascii="宋体" w:hAnsi="宋体"/>
          <w:kern w:val="0"/>
          <w:sz w:val="24"/>
          <w:szCs w:val="24"/>
        </w:rPr>
      </w:pPr>
      <w:r w:rsidRPr="009528F5">
        <w:rPr>
          <w:rFonts w:ascii="宋体" w:hAnsi="宋体" w:hint="eastAsia"/>
          <w:kern w:val="0"/>
          <w:sz w:val="24"/>
          <w:szCs w:val="24"/>
        </w:rPr>
        <w:t>矮墙：宽2米，高1.1米，厚25厘米。洞孔宽50厘米，高40厘米，下缘距地面60厘米，设于矮墙右侧，矮墙主要有木板构成，两边立柱和矮墙上沿采用25cm*25cm的实木；挡板采用60mm厚的木板拼接而成。整体结构里使用的钢板厚度≥4mm。需要提供国家体育用品质量监督检验中心提供的质检报告及该产品投保证书。可移动式的，放于草坪之上。</w:t>
      </w:r>
    </w:p>
    <w:p w:rsidR="009528F5" w:rsidRPr="009528F5" w:rsidRDefault="009528F5" w:rsidP="009528F5">
      <w:pPr>
        <w:widowControl/>
        <w:spacing w:before="100" w:beforeAutospacing="1" w:after="100" w:afterAutospacing="1" w:line="360" w:lineRule="auto"/>
        <w:ind w:firstLineChars="200" w:firstLine="480"/>
        <w:jc w:val="left"/>
        <w:rPr>
          <w:rFonts w:ascii="宋体" w:hAnsi="宋体"/>
          <w:kern w:val="0"/>
          <w:sz w:val="24"/>
          <w:szCs w:val="24"/>
        </w:rPr>
      </w:pPr>
      <w:r w:rsidRPr="009528F5">
        <w:rPr>
          <w:rFonts w:ascii="宋体" w:hAnsi="宋体" w:hint="eastAsia"/>
          <w:kern w:val="0"/>
          <w:sz w:val="24"/>
          <w:szCs w:val="24"/>
        </w:rPr>
        <w:t>高墙：宽2米，高1.5米，厚25厘米。高墙主要有木板构成，两边立柱和高墙上沿采用25cm*25cm的实木；挡板采用60mm厚的木板拼接而成。整体结构里使用的钢板厚度≥4mm。需要提供国家体育用品质量监督检验中心提供的质检报告及该产品投保证书。可移动式，放于草坪之上。</w:t>
      </w:r>
    </w:p>
    <w:p w:rsidR="009528F5" w:rsidRPr="009528F5" w:rsidRDefault="009528F5" w:rsidP="009528F5">
      <w:pPr>
        <w:widowControl/>
        <w:spacing w:line="360" w:lineRule="auto"/>
        <w:ind w:firstLineChars="200" w:firstLine="480"/>
        <w:jc w:val="left"/>
        <w:rPr>
          <w:rFonts w:ascii="宋体" w:hAnsi="宋体"/>
          <w:kern w:val="0"/>
          <w:sz w:val="24"/>
          <w:szCs w:val="24"/>
        </w:rPr>
      </w:pPr>
      <w:r w:rsidRPr="009528F5">
        <w:rPr>
          <w:rFonts w:ascii="宋体" w:hAnsi="宋体" w:hint="eastAsia"/>
          <w:kern w:val="0"/>
          <w:sz w:val="24"/>
          <w:szCs w:val="24"/>
        </w:rPr>
        <w:t>提供的材料：</w:t>
      </w:r>
    </w:p>
    <w:p w:rsidR="009528F5" w:rsidRPr="009528F5" w:rsidRDefault="009528F5" w:rsidP="009528F5">
      <w:pPr>
        <w:widowControl/>
        <w:spacing w:line="360" w:lineRule="auto"/>
        <w:ind w:firstLineChars="200" w:firstLine="482"/>
        <w:jc w:val="left"/>
        <w:rPr>
          <w:rFonts w:ascii="宋体" w:hAnsi="宋体"/>
          <w:b/>
          <w:bCs/>
          <w:kern w:val="0"/>
          <w:sz w:val="24"/>
          <w:szCs w:val="24"/>
        </w:rPr>
      </w:pPr>
      <w:r w:rsidRPr="009528F5">
        <w:rPr>
          <w:rFonts w:ascii="宋体" w:hAnsi="宋体" w:hint="eastAsia"/>
          <w:b/>
          <w:bCs/>
          <w:kern w:val="0"/>
          <w:sz w:val="24"/>
          <w:szCs w:val="24"/>
        </w:rPr>
        <w:t>1.提供国家体育用品质量监督检验中心提供的质检报告及该产品投保证书。</w:t>
      </w:r>
    </w:p>
    <w:p w:rsidR="009528F5" w:rsidRPr="009528F5" w:rsidRDefault="009528F5" w:rsidP="009528F5">
      <w:pPr>
        <w:widowControl/>
        <w:spacing w:line="360" w:lineRule="auto"/>
        <w:ind w:firstLineChars="200" w:firstLine="482"/>
        <w:jc w:val="left"/>
        <w:rPr>
          <w:rFonts w:ascii="宋体" w:hAnsi="宋体"/>
          <w:b/>
          <w:bCs/>
          <w:kern w:val="0"/>
          <w:sz w:val="24"/>
          <w:szCs w:val="24"/>
        </w:rPr>
      </w:pPr>
      <w:r w:rsidRPr="009528F5">
        <w:rPr>
          <w:rFonts w:ascii="宋体" w:hAnsi="宋体" w:hint="eastAsia"/>
          <w:b/>
          <w:bCs/>
          <w:kern w:val="0"/>
          <w:sz w:val="24"/>
          <w:szCs w:val="24"/>
        </w:rPr>
        <w:t>2.源头厂家对于该产品授权书。</w:t>
      </w:r>
    </w:p>
    <w:p w:rsidR="009528F5" w:rsidRPr="009528F5" w:rsidRDefault="009528F5" w:rsidP="009528F5">
      <w:pPr>
        <w:widowControl/>
        <w:spacing w:line="360" w:lineRule="auto"/>
        <w:ind w:firstLineChars="200" w:firstLine="482"/>
        <w:jc w:val="left"/>
        <w:rPr>
          <w:rFonts w:ascii="宋体" w:hAnsi="宋体"/>
          <w:b/>
          <w:bCs/>
          <w:kern w:val="0"/>
          <w:sz w:val="24"/>
          <w:szCs w:val="24"/>
        </w:rPr>
      </w:pPr>
      <w:r w:rsidRPr="009528F5">
        <w:rPr>
          <w:rFonts w:ascii="宋体" w:hAnsi="宋体" w:hint="eastAsia"/>
          <w:b/>
          <w:bCs/>
          <w:kern w:val="0"/>
          <w:sz w:val="24"/>
          <w:szCs w:val="24"/>
        </w:rPr>
        <w:t>3.源头厂家对于技术参数的确认函。</w:t>
      </w:r>
    </w:p>
    <w:p w:rsidR="009528F5" w:rsidRPr="009528F5" w:rsidRDefault="009528F5" w:rsidP="009528F5">
      <w:pPr>
        <w:widowControl/>
        <w:spacing w:line="360" w:lineRule="auto"/>
        <w:ind w:firstLineChars="200" w:firstLine="480"/>
        <w:jc w:val="left"/>
        <w:rPr>
          <w:rFonts w:ascii="宋体" w:hAnsi="宋体"/>
          <w:kern w:val="0"/>
          <w:sz w:val="24"/>
          <w:szCs w:val="24"/>
        </w:rPr>
      </w:pPr>
      <w:r w:rsidRPr="009528F5">
        <w:rPr>
          <w:rFonts w:ascii="宋体" w:hAnsi="宋体" w:hint="eastAsia"/>
          <w:kern w:val="0"/>
          <w:sz w:val="24"/>
          <w:szCs w:val="24"/>
        </w:rPr>
        <w:t>警示标（标志杆）：1.5米标志</w:t>
      </w:r>
      <w:proofErr w:type="gramStart"/>
      <w:r w:rsidRPr="009528F5">
        <w:rPr>
          <w:rFonts w:ascii="宋体" w:hAnsi="宋体" w:hint="eastAsia"/>
          <w:kern w:val="0"/>
          <w:sz w:val="24"/>
          <w:szCs w:val="24"/>
        </w:rPr>
        <w:t>杆含标志</w:t>
      </w:r>
      <w:proofErr w:type="gramEnd"/>
      <w:r w:rsidRPr="009528F5">
        <w:rPr>
          <w:rFonts w:ascii="宋体" w:hAnsi="宋体" w:hint="eastAsia"/>
          <w:kern w:val="0"/>
          <w:sz w:val="24"/>
          <w:szCs w:val="24"/>
        </w:rPr>
        <w:t>旗，固定到塑胶跑道上；</w:t>
      </w:r>
    </w:p>
    <w:p w:rsidR="009528F5" w:rsidRPr="009528F5" w:rsidRDefault="009528F5" w:rsidP="009528F5">
      <w:pPr>
        <w:widowControl/>
        <w:spacing w:line="360" w:lineRule="auto"/>
        <w:ind w:firstLineChars="200" w:firstLine="480"/>
        <w:jc w:val="left"/>
        <w:rPr>
          <w:rFonts w:ascii="宋体" w:hAnsi="宋体"/>
          <w:kern w:val="0"/>
          <w:sz w:val="24"/>
          <w:szCs w:val="24"/>
        </w:rPr>
      </w:pPr>
      <w:r w:rsidRPr="009528F5">
        <w:rPr>
          <w:rFonts w:ascii="宋体" w:hAnsi="宋体" w:hint="eastAsia"/>
          <w:kern w:val="0"/>
          <w:sz w:val="24"/>
          <w:szCs w:val="24"/>
        </w:rPr>
        <w:t>警示标（标志杆）：1.5米标志</w:t>
      </w:r>
      <w:proofErr w:type="gramStart"/>
      <w:r w:rsidRPr="009528F5">
        <w:rPr>
          <w:rFonts w:ascii="宋体" w:hAnsi="宋体" w:hint="eastAsia"/>
          <w:kern w:val="0"/>
          <w:sz w:val="24"/>
          <w:szCs w:val="24"/>
        </w:rPr>
        <w:t>杆含标志</w:t>
      </w:r>
      <w:proofErr w:type="gramEnd"/>
      <w:r w:rsidRPr="009528F5">
        <w:rPr>
          <w:rFonts w:ascii="宋体" w:hAnsi="宋体" w:hint="eastAsia"/>
          <w:kern w:val="0"/>
          <w:sz w:val="24"/>
          <w:szCs w:val="24"/>
        </w:rPr>
        <w:t>旗，底部注水；</w:t>
      </w:r>
    </w:p>
    <w:p w:rsidR="009528F5" w:rsidRPr="009528F5" w:rsidRDefault="009528F5" w:rsidP="009528F5">
      <w:pPr>
        <w:widowControl/>
        <w:spacing w:line="360" w:lineRule="auto"/>
        <w:ind w:firstLineChars="200" w:firstLine="480"/>
        <w:jc w:val="left"/>
        <w:rPr>
          <w:rFonts w:ascii="宋体" w:hAnsi="宋体"/>
          <w:kern w:val="0"/>
          <w:sz w:val="24"/>
          <w:szCs w:val="24"/>
        </w:rPr>
      </w:pPr>
      <w:r w:rsidRPr="009528F5">
        <w:rPr>
          <w:rFonts w:ascii="宋体" w:hAnsi="宋体" w:hint="eastAsia"/>
          <w:kern w:val="0"/>
          <w:sz w:val="24"/>
          <w:szCs w:val="24"/>
        </w:rPr>
        <w:t>手榴弹：模型，600g；</w:t>
      </w:r>
    </w:p>
    <w:p w:rsidR="009528F5" w:rsidRPr="009528F5" w:rsidRDefault="009528F5" w:rsidP="009528F5">
      <w:pPr>
        <w:widowControl/>
        <w:spacing w:line="360" w:lineRule="auto"/>
        <w:ind w:firstLineChars="200" w:firstLine="480"/>
        <w:jc w:val="left"/>
        <w:rPr>
          <w:rFonts w:ascii="宋体" w:hAnsi="宋体"/>
          <w:kern w:val="0"/>
          <w:sz w:val="24"/>
          <w:szCs w:val="24"/>
        </w:rPr>
      </w:pPr>
      <w:r w:rsidRPr="009528F5">
        <w:rPr>
          <w:rFonts w:ascii="宋体" w:hAnsi="宋体" w:hint="eastAsia"/>
          <w:kern w:val="0"/>
          <w:sz w:val="24"/>
          <w:szCs w:val="24"/>
        </w:rPr>
        <w:t>小旗子：三角形的旗子，1</w:t>
      </w:r>
      <w:r w:rsidRPr="009528F5">
        <w:rPr>
          <w:rFonts w:ascii="宋体" w:hAnsi="宋体"/>
          <w:kern w:val="0"/>
          <w:sz w:val="24"/>
          <w:szCs w:val="24"/>
        </w:rPr>
        <w:t>0</w:t>
      </w:r>
      <w:r w:rsidRPr="009528F5">
        <w:rPr>
          <w:rFonts w:ascii="宋体" w:hAnsi="宋体" w:hint="eastAsia"/>
          <w:kern w:val="0"/>
          <w:sz w:val="24"/>
          <w:szCs w:val="24"/>
        </w:rPr>
        <w:t>个位蓝色，10个为红色。</w:t>
      </w:r>
    </w:p>
    <w:p w:rsidR="009528F5" w:rsidRPr="009528F5" w:rsidRDefault="009528F5" w:rsidP="009528F5">
      <w:pPr>
        <w:widowControl/>
        <w:spacing w:before="100" w:beforeAutospacing="1" w:after="100" w:afterAutospacing="1" w:line="360" w:lineRule="auto"/>
        <w:ind w:firstLineChars="200" w:firstLine="482"/>
        <w:jc w:val="left"/>
        <w:rPr>
          <w:rFonts w:ascii="宋体" w:hAnsi="宋体"/>
          <w:b/>
          <w:kern w:val="0"/>
          <w:sz w:val="24"/>
          <w:szCs w:val="24"/>
        </w:rPr>
      </w:pPr>
      <w:r w:rsidRPr="009528F5">
        <w:rPr>
          <w:rFonts w:ascii="宋体" w:hAnsi="宋体" w:hint="eastAsia"/>
          <w:b/>
          <w:kern w:val="0"/>
          <w:sz w:val="24"/>
          <w:szCs w:val="24"/>
        </w:rPr>
        <w:t>五、服务要求</w:t>
      </w:r>
    </w:p>
    <w:p w:rsidR="009528F5" w:rsidRPr="009528F5" w:rsidRDefault="009528F5" w:rsidP="009528F5">
      <w:pPr>
        <w:spacing w:line="440" w:lineRule="exact"/>
        <w:ind w:firstLineChars="200" w:firstLine="480"/>
        <w:rPr>
          <w:rFonts w:ascii="宋体" w:hAnsi="宋体"/>
          <w:sz w:val="24"/>
          <w:szCs w:val="24"/>
        </w:rPr>
      </w:pPr>
      <w:r w:rsidRPr="009528F5">
        <w:rPr>
          <w:rFonts w:ascii="宋体" w:hAnsi="宋体" w:hint="eastAsia"/>
          <w:sz w:val="24"/>
          <w:szCs w:val="24"/>
        </w:rPr>
        <w:t>1.成品完成后，由中标供应商负责送货上门并进行安装，运送途中一切费用及风险由供应商承担。</w:t>
      </w:r>
    </w:p>
    <w:p w:rsidR="009528F5" w:rsidRPr="009528F5" w:rsidRDefault="009528F5" w:rsidP="009528F5">
      <w:pPr>
        <w:spacing w:line="440" w:lineRule="exact"/>
        <w:ind w:firstLineChars="200" w:firstLine="480"/>
        <w:rPr>
          <w:rFonts w:ascii="宋体" w:hAnsi="宋体"/>
          <w:sz w:val="24"/>
          <w:szCs w:val="24"/>
        </w:rPr>
      </w:pPr>
      <w:r w:rsidRPr="009528F5">
        <w:rPr>
          <w:rFonts w:ascii="宋体" w:hAnsi="宋体" w:hint="eastAsia"/>
          <w:sz w:val="24"/>
          <w:szCs w:val="24"/>
        </w:rPr>
        <w:t>2.合同签订5天内，完成供货。</w:t>
      </w:r>
    </w:p>
    <w:p w:rsidR="009528F5" w:rsidRPr="009528F5" w:rsidRDefault="009528F5" w:rsidP="009528F5">
      <w:pPr>
        <w:widowControl/>
        <w:spacing w:before="100" w:beforeAutospacing="1" w:after="100" w:afterAutospacing="1" w:line="360" w:lineRule="auto"/>
        <w:ind w:firstLineChars="200" w:firstLine="482"/>
        <w:jc w:val="left"/>
        <w:rPr>
          <w:rFonts w:ascii="宋体" w:hAnsi="宋体"/>
          <w:b/>
          <w:kern w:val="0"/>
          <w:sz w:val="24"/>
          <w:szCs w:val="24"/>
        </w:rPr>
      </w:pPr>
      <w:r w:rsidRPr="009528F5">
        <w:rPr>
          <w:rFonts w:ascii="宋体" w:hAnsi="宋体" w:hint="eastAsia"/>
          <w:b/>
          <w:kern w:val="0"/>
          <w:sz w:val="24"/>
          <w:szCs w:val="24"/>
        </w:rPr>
        <w:t>六、其它</w:t>
      </w:r>
    </w:p>
    <w:p w:rsidR="009528F5" w:rsidRPr="009528F5" w:rsidRDefault="009528F5" w:rsidP="009528F5">
      <w:pPr>
        <w:spacing w:line="440" w:lineRule="exact"/>
        <w:ind w:firstLineChars="200" w:firstLine="480"/>
        <w:rPr>
          <w:rFonts w:ascii="宋体" w:hAnsi="宋体"/>
          <w:sz w:val="24"/>
          <w:szCs w:val="24"/>
        </w:rPr>
      </w:pPr>
      <w:r w:rsidRPr="009528F5">
        <w:rPr>
          <w:rFonts w:ascii="宋体" w:hAnsi="宋体" w:hint="eastAsia"/>
          <w:sz w:val="24"/>
          <w:szCs w:val="24"/>
        </w:rPr>
        <w:t>1.收货后确定无质量问题结清余款。</w:t>
      </w:r>
    </w:p>
    <w:p w:rsidR="009528F5" w:rsidRPr="009528F5" w:rsidRDefault="009528F5" w:rsidP="009528F5">
      <w:pPr>
        <w:spacing w:line="440" w:lineRule="exact"/>
        <w:ind w:firstLineChars="200" w:firstLine="480"/>
        <w:rPr>
          <w:rFonts w:ascii="宋体" w:hAnsi="宋体"/>
          <w:sz w:val="24"/>
          <w:szCs w:val="24"/>
        </w:rPr>
      </w:pPr>
      <w:r w:rsidRPr="009528F5">
        <w:rPr>
          <w:rFonts w:ascii="宋体" w:hAnsi="宋体" w:hint="eastAsia"/>
          <w:sz w:val="24"/>
          <w:szCs w:val="24"/>
        </w:rPr>
        <w:t>2.未尽事宜由校人民武装部负责解释。</w:t>
      </w:r>
    </w:p>
    <w:p w:rsidR="003437CD" w:rsidRPr="009528F5" w:rsidRDefault="003437CD" w:rsidP="003437CD">
      <w:pPr>
        <w:widowControl/>
        <w:autoSpaceDE w:val="0"/>
        <w:autoSpaceDN w:val="0"/>
        <w:spacing w:line="360" w:lineRule="auto"/>
        <w:ind w:firstLine="480"/>
        <w:textAlignment w:val="bottom"/>
        <w:rPr>
          <w:rFonts w:ascii="宋体"/>
          <w:sz w:val="24"/>
        </w:rPr>
      </w:pPr>
    </w:p>
    <w:p w:rsidR="003437CD" w:rsidRPr="003437CD" w:rsidRDefault="003437CD" w:rsidP="003437CD">
      <w:pPr>
        <w:widowControl/>
        <w:autoSpaceDE w:val="0"/>
        <w:autoSpaceDN w:val="0"/>
        <w:spacing w:line="360" w:lineRule="auto"/>
        <w:ind w:firstLine="480"/>
        <w:textAlignment w:val="bottom"/>
        <w:rPr>
          <w:rFonts w:ascii="宋体"/>
          <w:sz w:val="24"/>
        </w:rPr>
      </w:pPr>
    </w:p>
    <w:p w:rsidR="003437CD" w:rsidRPr="003437CD" w:rsidRDefault="003437CD" w:rsidP="003437CD">
      <w:pPr>
        <w:widowControl/>
        <w:autoSpaceDE w:val="0"/>
        <w:autoSpaceDN w:val="0"/>
        <w:spacing w:line="360" w:lineRule="auto"/>
        <w:ind w:firstLine="480"/>
        <w:textAlignment w:val="bottom"/>
        <w:rPr>
          <w:rFonts w:ascii="宋体"/>
          <w:sz w:val="24"/>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响应文件的内容和要求</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w:t>
      </w:r>
      <w:r w:rsidRPr="003437CD">
        <w:rPr>
          <w:rFonts w:ascii="宋体" w:hint="eastAsia"/>
          <w:sz w:val="24"/>
        </w:rPr>
        <w:t xml:space="preserve"> </w:t>
      </w:r>
      <w:r w:rsidRPr="003437CD">
        <w:rPr>
          <w:rFonts w:ascii="宋体"/>
          <w:sz w:val="24"/>
        </w:rPr>
        <w:t xml:space="preserve">  </w:t>
      </w:r>
      <w:r w:rsidRPr="003437CD">
        <w:rPr>
          <w:rFonts w:ascii="宋体" w:hint="eastAsia"/>
          <w:sz w:val="24"/>
        </w:rPr>
        <w:t>响应文件主要内容</w:t>
      </w:r>
      <w:r w:rsidRPr="003437CD">
        <w:rPr>
          <w:rFonts w:ascii="宋体"/>
          <w:sz w:val="24"/>
        </w:rPr>
        <w:t>:</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报价函；</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 xml:space="preserve"> 公司简介、营业执照及资质复印件；</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响应文件综合说明（各类检测报告）；</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其他有必要说明情况。</w:t>
      </w:r>
    </w:p>
    <w:p w:rsidR="003437CD" w:rsidRPr="003437CD" w:rsidRDefault="003437CD" w:rsidP="003437CD">
      <w:pPr>
        <w:spacing w:line="360" w:lineRule="auto"/>
        <w:ind w:firstLine="480"/>
        <w:rPr>
          <w:rFonts w:ascii="宋体"/>
          <w:sz w:val="24"/>
        </w:rPr>
      </w:pPr>
      <w:r w:rsidRPr="003437CD">
        <w:rPr>
          <w:rFonts w:ascii="宋体"/>
          <w:sz w:val="24"/>
        </w:rPr>
        <w:t>5、</w:t>
      </w:r>
      <w:r w:rsidRPr="003437CD">
        <w:rPr>
          <w:rFonts w:ascii="宋体" w:hint="eastAsia"/>
          <w:sz w:val="24"/>
        </w:rPr>
        <w:tab/>
        <w:t>近三个月内其中任一个月的依法缴纳社保的证明材料；</w:t>
      </w: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Pr="003437CD" w:rsidRDefault="003437CD" w:rsidP="003437CD">
      <w:pPr>
        <w:spacing w:line="360" w:lineRule="auto"/>
        <w:ind w:firstLine="480"/>
        <w:rPr>
          <w:rFonts w:ascii="宋体"/>
          <w:sz w:val="24"/>
        </w:rPr>
      </w:pPr>
    </w:p>
    <w:p w:rsidR="003211CD" w:rsidRPr="003D7F09" w:rsidRDefault="003211CD" w:rsidP="003211CD">
      <w:pPr>
        <w:pStyle w:val="af4"/>
        <w:rPr>
          <w:rFonts w:cs="宋体"/>
          <w:b/>
        </w:rPr>
      </w:pPr>
      <w:r w:rsidRPr="003D7F09">
        <w:rPr>
          <w:rFonts w:cs="宋体" w:hint="eastAsia"/>
          <w:b/>
        </w:rPr>
        <w:t>附件</w:t>
      </w:r>
      <w:r>
        <w:rPr>
          <w:rFonts w:cs="宋体" w:hint="eastAsia"/>
          <w:b/>
        </w:rPr>
        <w:t>1</w:t>
      </w:r>
    </w:p>
    <w:p w:rsidR="003211CD" w:rsidRPr="003D7F09" w:rsidRDefault="003211CD" w:rsidP="003211CD">
      <w:pPr>
        <w:pStyle w:val="af4"/>
        <w:tabs>
          <w:tab w:val="center" w:pos="4479"/>
          <w:tab w:val="left" w:pos="6120"/>
          <w:tab w:val="left" w:pos="6300"/>
          <w:tab w:val="left" w:pos="6433"/>
        </w:tabs>
        <w:rPr>
          <w:rFonts w:cs="宋体"/>
          <w:b/>
          <w:bCs/>
        </w:rPr>
      </w:pPr>
      <w:r w:rsidRPr="003D7F09">
        <w:rPr>
          <w:rFonts w:cs="宋体" w:hint="eastAsia"/>
          <w:b/>
          <w:bCs/>
        </w:rPr>
        <w:tab/>
        <w:t>法定代表人证明书（格式）</w:t>
      </w:r>
      <w:r w:rsidRPr="003D7F09">
        <w:rPr>
          <w:rFonts w:cs="宋体" w:hint="eastAsia"/>
          <w:b/>
          <w:bCs/>
        </w:rPr>
        <w:tab/>
      </w:r>
      <w:r w:rsidRPr="003D7F09">
        <w:rPr>
          <w:rFonts w:cs="宋体" w:hint="eastAsia"/>
          <w:b/>
          <w:bCs/>
        </w:rPr>
        <w:tab/>
      </w:r>
    </w:p>
    <w:p w:rsidR="003211CD" w:rsidRPr="003D7F09" w:rsidRDefault="003211CD" w:rsidP="003211CD">
      <w:pPr>
        <w:pStyle w:val="af4"/>
        <w:tabs>
          <w:tab w:val="left" w:pos="6120"/>
          <w:tab w:val="left" w:pos="6300"/>
        </w:tabs>
        <w:jc w:val="center"/>
        <w:rPr>
          <w:rFonts w:cs="宋体"/>
          <w:bCs/>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兹证明</w:t>
      </w:r>
      <w:r w:rsidRPr="003D7F09">
        <w:rPr>
          <w:rFonts w:cs="宋体" w:hint="eastAsia"/>
          <w:sz w:val="28"/>
          <w:u w:val="single"/>
        </w:rPr>
        <w:t xml:space="preserve">            </w:t>
      </w:r>
      <w:r w:rsidRPr="003D7F09">
        <w:rPr>
          <w:rFonts w:cs="宋体" w:hint="eastAsia"/>
        </w:rPr>
        <w:t>（姓名），性别</w:t>
      </w:r>
      <w:r w:rsidRPr="003D7F09">
        <w:rPr>
          <w:rFonts w:cs="宋体" w:hint="eastAsia"/>
          <w:sz w:val="28"/>
          <w:u w:val="single"/>
        </w:rPr>
        <w:t xml:space="preserve">      </w:t>
      </w:r>
      <w:r w:rsidRPr="003D7F09">
        <w:rPr>
          <w:rFonts w:cs="宋体" w:hint="eastAsia"/>
        </w:rPr>
        <w:t>年龄</w:t>
      </w:r>
      <w:r w:rsidRPr="003D7F09">
        <w:rPr>
          <w:rFonts w:cs="宋体" w:hint="eastAsia"/>
          <w:sz w:val="28"/>
          <w:u w:val="single"/>
        </w:rPr>
        <w:t xml:space="preserve">      </w:t>
      </w:r>
      <w:r w:rsidRPr="003D7F09">
        <w:rPr>
          <w:rFonts w:cs="宋体" w:hint="eastAsia"/>
        </w:rPr>
        <w:t>身份证号码</w:t>
      </w:r>
      <w:r w:rsidRPr="003D7F09">
        <w:rPr>
          <w:rFonts w:cs="宋体" w:hint="eastAsia"/>
          <w:sz w:val="28"/>
          <w:u w:val="single"/>
        </w:rPr>
        <w:t xml:space="preserve">     ，   </w:t>
      </w:r>
      <w:r w:rsidRPr="003D7F09">
        <w:rPr>
          <w:rFonts w:cs="宋体" w:hint="eastAsia"/>
        </w:rPr>
        <w:t>现任我单位</w:t>
      </w:r>
      <w:r w:rsidRPr="003D7F09">
        <w:rPr>
          <w:rFonts w:cs="宋体" w:hint="eastAsia"/>
          <w:sz w:val="28"/>
        </w:rPr>
        <w:t xml:space="preserve"> </w:t>
      </w:r>
      <w:r w:rsidRPr="003D7F09">
        <w:rPr>
          <w:rFonts w:cs="宋体" w:hint="eastAsia"/>
          <w:sz w:val="28"/>
          <w:u w:val="single"/>
        </w:rPr>
        <w:t xml:space="preserve">        </w:t>
      </w:r>
      <w:r w:rsidRPr="003D7F09">
        <w:rPr>
          <w:rFonts w:cs="宋体" w:hint="eastAsia"/>
        </w:rPr>
        <w:t>职务，系本公司法定代表人（负责人）。</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360" w:lineRule="auto"/>
        <w:rPr>
          <w:rFonts w:cs="宋体"/>
        </w:rPr>
      </w:pPr>
      <w:r w:rsidRPr="003D7F09">
        <w:rPr>
          <w:rFonts w:cs="宋体" w:hint="eastAsia"/>
        </w:rPr>
        <w:t>附：法定代表人性别：           身份证号码：</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统一社会信用代码：             单位类型：</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经营范围：</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报价人名称：（盖章）</w:t>
      </w:r>
    </w:p>
    <w:p w:rsidR="003211CD" w:rsidRPr="003D7F09" w:rsidRDefault="003211CD" w:rsidP="003211CD">
      <w:pPr>
        <w:pStyle w:val="af4"/>
        <w:tabs>
          <w:tab w:val="left" w:pos="6120"/>
          <w:tab w:val="left" w:pos="6300"/>
        </w:tabs>
        <w:rPr>
          <w:rFonts w:cs="宋体"/>
          <w:bCs/>
        </w:rPr>
      </w:pPr>
      <w:r w:rsidRPr="003D7F09">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粘贴法定代表人（身份证复印件）</w:t>
            </w:r>
          </w:p>
        </w:tc>
      </w:tr>
    </w:tbl>
    <w:p w:rsidR="003211CD" w:rsidRDefault="003211CD" w:rsidP="003211CD">
      <w:pPr>
        <w:pStyle w:val="af4"/>
        <w:spacing w:line="312" w:lineRule="auto"/>
        <w:rPr>
          <w:rFonts w:cs="宋体"/>
          <w:b/>
          <w:bCs/>
        </w:rPr>
      </w:pPr>
    </w:p>
    <w:p w:rsidR="003211CD" w:rsidRPr="003D7F09" w:rsidRDefault="003211CD" w:rsidP="003211CD">
      <w:pPr>
        <w:pStyle w:val="af4"/>
        <w:spacing w:line="312" w:lineRule="auto"/>
        <w:rPr>
          <w:rFonts w:cs="宋体"/>
          <w:b/>
        </w:rPr>
      </w:pPr>
      <w:r>
        <w:rPr>
          <w:rFonts w:cs="宋体"/>
          <w:b/>
          <w:bCs/>
        </w:rPr>
        <w:br w:type="page"/>
      </w:r>
      <w:r w:rsidRPr="003D7F09">
        <w:rPr>
          <w:rFonts w:cs="宋体" w:hint="eastAsia"/>
          <w:b/>
        </w:rPr>
        <w:lastRenderedPageBreak/>
        <w:t>附件</w:t>
      </w:r>
      <w:r>
        <w:rPr>
          <w:rFonts w:cs="宋体" w:hint="eastAsia"/>
          <w:b/>
        </w:rPr>
        <w:t>2</w:t>
      </w:r>
    </w:p>
    <w:p w:rsidR="003211CD" w:rsidRPr="003D7F09" w:rsidRDefault="003211CD" w:rsidP="003211CD">
      <w:pPr>
        <w:pStyle w:val="af4"/>
        <w:spacing w:line="312" w:lineRule="auto"/>
        <w:jc w:val="center"/>
        <w:rPr>
          <w:rFonts w:cs="宋体"/>
        </w:rPr>
      </w:pPr>
      <w:r w:rsidRPr="003D7F09">
        <w:rPr>
          <w:rFonts w:cs="宋体" w:hint="eastAsia"/>
          <w:b/>
          <w:bCs/>
        </w:rPr>
        <w:t xml:space="preserve">法定代表人委托书（格式）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bCs/>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现委派_________________参加贵方组织的______________________采购活动，全权代表我单位处理报价的有关事宜。</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附授权代表情况：</w:t>
      </w:r>
      <w:r w:rsidRPr="003D7F09">
        <w:rPr>
          <w:rFonts w:cs="宋体" w:hint="eastAsia"/>
        </w:rPr>
        <w:br/>
        <w:t xml:space="preserve">　　</w:t>
      </w:r>
      <w:proofErr w:type="gramStart"/>
      <w:r w:rsidRPr="003D7F09">
        <w:rPr>
          <w:rFonts w:cs="宋体" w:hint="eastAsia"/>
        </w:rPr>
        <w:t xml:space="preserve">姓　　</w:t>
      </w:r>
      <w:proofErr w:type="gramEnd"/>
      <w:r w:rsidRPr="003D7F09">
        <w:rPr>
          <w:rFonts w:cs="宋体" w:hint="eastAsia"/>
        </w:rPr>
        <w:t>名：_______________年　龄：_______________性　别：_____________</w:t>
      </w:r>
      <w:r w:rsidRPr="003D7F09">
        <w:rPr>
          <w:rFonts w:cs="宋体" w:hint="eastAsia"/>
        </w:rPr>
        <w:br/>
        <w:t xml:space="preserve">　　身份证号：________________________________</w:t>
      </w:r>
      <w:r w:rsidRPr="003D7F09">
        <w:rPr>
          <w:rFonts w:cs="宋体" w:hint="eastAsia"/>
        </w:rPr>
        <w:br/>
        <w:t xml:space="preserve">　　职　　</w:t>
      </w:r>
      <w:proofErr w:type="gramStart"/>
      <w:r w:rsidRPr="003D7F09">
        <w:rPr>
          <w:rFonts w:cs="宋体" w:hint="eastAsia"/>
        </w:rPr>
        <w:t>务</w:t>
      </w:r>
      <w:proofErr w:type="gramEnd"/>
      <w:r w:rsidRPr="003D7F09">
        <w:rPr>
          <w:rFonts w:cs="宋体" w:hint="eastAsia"/>
        </w:rPr>
        <w:t>：_______________邮　编：__________________________________</w:t>
      </w:r>
      <w:r w:rsidRPr="003D7F09">
        <w:rPr>
          <w:rFonts w:cs="宋体" w:hint="eastAsia"/>
        </w:rPr>
        <w:br/>
        <w:t xml:space="preserve">　　通讯地址：___________________________________________________</w:t>
      </w:r>
      <w:r w:rsidRPr="003D7F09">
        <w:rPr>
          <w:rFonts w:cs="宋体" w:hint="eastAsia"/>
        </w:rPr>
        <w:br/>
        <w:t xml:space="preserve">　　电　　话：_______________________传  真：__________________________</w:t>
      </w:r>
    </w:p>
    <w:p w:rsidR="003211CD" w:rsidRPr="003D7F09" w:rsidRDefault="003211CD" w:rsidP="003211CD">
      <w:pPr>
        <w:pStyle w:val="af4"/>
        <w:spacing w:before="0" w:beforeAutospacing="0" w:after="0" w:afterAutospacing="0" w:line="520" w:lineRule="exact"/>
        <w:jc w:val="center"/>
        <w:rPr>
          <w:rFonts w:cs="宋体"/>
        </w:rPr>
      </w:pPr>
      <w:r w:rsidRPr="003D7F09">
        <w:rPr>
          <w:rFonts w:cs="宋体" w:hint="eastAsia"/>
        </w:rPr>
        <w:br/>
        <w:t>单位名称： （公章）</w:t>
      </w:r>
      <w:proofErr w:type="gramStart"/>
      <w:r w:rsidRPr="003D7F09">
        <w:rPr>
          <w:rFonts w:cs="宋体" w:hint="eastAsia"/>
        </w:rPr>
        <w:t xml:space="preserve">　　　　　　　　　　</w:t>
      </w:r>
      <w:proofErr w:type="gramEnd"/>
      <w:r w:rsidRPr="003D7F09">
        <w:rPr>
          <w:rFonts w:cs="宋体" w:hint="eastAsia"/>
        </w:rPr>
        <w:t>法定代表人： （签字或盖章）</w:t>
      </w:r>
    </w:p>
    <w:p w:rsidR="003211CD" w:rsidRPr="003D7F09" w:rsidRDefault="003211CD" w:rsidP="003211CD">
      <w:pPr>
        <w:pStyle w:val="af4"/>
        <w:spacing w:before="0" w:beforeAutospacing="0" w:after="0" w:afterAutospacing="0" w:line="520" w:lineRule="exact"/>
        <w:ind w:firstLineChars="200" w:firstLine="480"/>
        <w:rPr>
          <w:rFonts w:cs="宋体"/>
        </w:rPr>
      </w:pPr>
      <w:r w:rsidRPr="003D7F09">
        <w:rPr>
          <w:rFonts w:cs="宋体" w:hint="eastAsia"/>
        </w:rPr>
        <w:t>被授权人：   （签字）</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br/>
        <w:t xml:space="preserve">　　本授权书有效期：______年_____月_____日至______年______月______日</w:t>
      </w:r>
    </w:p>
    <w:p w:rsidR="003211CD" w:rsidRPr="003D7F09" w:rsidRDefault="003211CD" w:rsidP="003211CD">
      <w:pPr>
        <w:pStyle w:val="af4"/>
        <w:spacing w:before="0" w:beforeAutospacing="0" w:after="0" w:afterAutospacing="0" w:line="520" w:lineRule="exact"/>
        <w:rPr>
          <w:rFonts w:cs="宋体"/>
        </w:rPr>
      </w:pPr>
    </w:p>
    <w:p w:rsidR="003211CD" w:rsidRPr="003D7F09" w:rsidRDefault="003211CD" w:rsidP="003211CD">
      <w:pPr>
        <w:pStyle w:val="af4"/>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粘贴被授权人（身份证复印件）</w:t>
            </w: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tc>
      </w:tr>
    </w:tbl>
    <w:p w:rsidR="003211CD" w:rsidRPr="003D7F09" w:rsidRDefault="003211CD" w:rsidP="003211CD">
      <w:pPr>
        <w:pStyle w:val="af4"/>
        <w:rPr>
          <w:rFonts w:cs="宋体"/>
        </w:rPr>
      </w:pPr>
    </w:p>
    <w:p w:rsidR="003211CD" w:rsidRPr="003D7F09" w:rsidRDefault="003211CD" w:rsidP="003211CD">
      <w:pPr>
        <w:pStyle w:val="af4"/>
        <w:rPr>
          <w:rFonts w:cs="宋体"/>
        </w:rPr>
      </w:pPr>
    </w:p>
    <w:p w:rsidR="003211CD" w:rsidRDefault="003211CD" w:rsidP="006F19EC">
      <w:pPr>
        <w:spacing w:line="360" w:lineRule="auto"/>
        <w:ind w:firstLine="480"/>
        <w:rPr>
          <w:rFonts w:ascii="宋体"/>
          <w:sz w:val="24"/>
        </w:rPr>
      </w:pPr>
    </w:p>
    <w:p w:rsidR="003211CD" w:rsidRPr="003D7F09" w:rsidRDefault="003211CD" w:rsidP="003211CD">
      <w:pPr>
        <w:pStyle w:val="af4"/>
        <w:rPr>
          <w:rFonts w:cs="宋体"/>
        </w:rPr>
      </w:pPr>
      <w:r w:rsidRPr="003D7F09">
        <w:rPr>
          <w:rFonts w:cs="宋体" w:hint="eastAsia"/>
          <w:b/>
        </w:rPr>
        <w:lastRenderedPageBreak/>
        <w:t>附件</w:t>
      </w:r>
      <w:r>
        <w:rPr>
          <w:rFonts w:cs="宋体" w:hint="eastAsia"/>
          <w:b/>
        </w:rPr>
        <w:t>3</w:t>
      </w:r>
      <w:r w:rsidRPr="003D7F09">
        <w:rPr>
          <w:rFonts w:cs="宋体" w:hint="eastAsia"/>
        </w:rPr>
        <w:t xml:space="preserve">         </w:t>
      </w:r>
    </w:p>
    <w:p w:rsidR="003211CD" w:rsidRPr="003D7F09" w:rsidRDefault="003211CD" w:rsidP="003211CD">
      <w:pPr>
        <w:pStyle w:val="af4"/>
        <w:jc w:val="center"/>
        <w:rPr>
          <w:rFonts w:cs="宋体"/>
          <w:b/>
          <w:bCs/>
        </w:rPr>
      </w:pPr>
      <w:r w:rsidRPr="003D7F09">
        <w:rPr>
          <w:rFonts w:cs="宋体" w:hint="eastAsia"/>
          <w:b/>
          <w:bCs/>
        </w:rPr>
        <w:t>报价一览表（格式）</w:t>
      </w:r>
    </w:p>
    <w:p w:rsidR="003211CD" w:rsidRPr="003D7F09" w:rsidRDefault="003211CD" w:rsidP="003211CD">
      <w:pPr>
        <w:pStyle w:val="af4"/>
        <w:tabs>
          <w:tab w:val="left" w:pos="2520"/>
          <w:tab w:val="left" w:pos="2700"/>
        </w:tabs>
        <w:spacing w:line="360" w:lineRule="exact"/>
        <w:rPr>
          <w:rFonts w:cs="宋体"/>
          <w:bCs/>
        </w:rPr>
      </w:pPr>
      <w:r w:rsidRPr="003D7F09">
        <w:rPr>
          <w:rFonts w:cs="宋体" w:hint="eastAsia"/>
          <w:bCs/>
        </w:rPr>
        <w:t>报价人名称：＿＿＿＿＿＿＿＿＿ </w:t>
      </w:r>
    </w:p>
    <w:p w:rsidR="003211CD" w:rsidRPr="003D7F09" w:rsidRDefault="003211CD" w:rsidP="003211CD">
      <w:pPr>
        <w:pStyle w:val="af4"/>
        <w:tabs>
          <w:tab w:val="left" w:pos="2520"/>
          <w:tab w:val="left" w:pos="2700"/>
        </w:tabs>
        <w:spacing w:line="360" w:lineRule="exact"/>
        <w:rPr>
          <w:rFonts w:cs="宋体"/>
        </w:rPr>
      </w:pPr>
      <w:r w:rsidRPr="003D7F09">
        <w:rPr>
          <w:rFonts w:cs="宋体" w:hint="eastAsia"/>
        </w:rPr>
        <w:t>预算编号</w:t>
      </w:r>
      <w:r w:rsidRPr="003D7F09">
        <w:rPr>
          <w:rFonts w:cs="宋体" w:hint="eastAsia"/>
          <w:bCs/>
        </w:rPr>
        <w:t>：＿＿＿＿＿＿＿＿</w:t>
      </w:r>
      <w:r w:rsidRPr="003D7F09">
        <w:rPr>
          <w:rFonts w:cs="宋体" w:hint="eastAsia"/>
          <w:bCs/>
          <w:u w:val="single"/>
        </w:rPr>
        <w:t xml:space="preserve">             </w:t>
      </w:r>
    </w:p>
    <w:p w:rsidR="003211CD" w:rsidRPr="003D7F09" w:rsidRDefault="003211CD" w:rsidP="003211CD">
      <w:pPr>
        <w:pStyle w:val="af4"/>
        <w:tabs>
          <w:tab w:val="left" w:pos="5580"/>
          <w:tab w:val="left" w:pos="7020"/>
        </w:tabs>
        <w:spacing w:line="360" w:lineRule="exact"/>
        <w:ind w:firstLineChars="350" w:firstLine="840"/>
        <w:rPr>
          <w:rFonts w:cs="宋体"/>
          <w:bCs/>
        </w:rPr>
      </w:pPr>
      <w:r w:rsidRPr="003D7F09">
        <w:rPr>
          <w:rFonts w:cs="宋体" w:hint="eastAsia"/>
        </w:rPr>
        <w:t xml:space="preserve">                           </w:t>
      </w:r>
      <w:r w:rsidRPr="003D7F09">
        <w:rPr>
          <w:rFonts w:cs="宋体" w:hint="eastAsia"/>
          <w:bCs/>
        </w:rPr>
        <w:t xml:space="preserve">             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1740"/>
        <w:gridCol w:w="4140"/>
      </w:tblGrid>
      <w:tr w:rsidR="003211CD" w:rsidRPr="003D7F09" w:rsidTr="00B32512">
        <w:trPr>
          <w:trHeight w:val="680"/>
        </w:trPr>
        <w:tc>
          <w:tcPr>
            <w:tcW w:w="3048" w:type="dxa"/>
            <w:vAlign w:val="center"/>
          </w:tcPr>
          <w:p w:rsidR="003211CD" w:rsidRPr="003D7F09" w:rsidRDefault="003211CD" w:rsidP="00B32512">
            <w:pPr>
              <w:spacing w:line="400" w:lineRule="exact"/>
              <w:jc w:val="center"/>
              <w:rPr>
                <w:sz w:val="24"/>
              </w:rPr>
            </w:pPr>
            <w:r w:rsidRPr="003D7F09">
              <w:rPr>
                <w:rFonts w:hint="eastAsia"/>
                <w:sz w:val="24"/>
              </w:rPr>
              <w:t>项目名称</w:t>
            </w:r>
          </w:p>
        </w:tc>
        <w:tc>
          <w:tcPr>
            <w:tcW w:w="5880" w:type="dxa"/>
            <w:gridSpan w:val="2"/>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restart"/>
            <w:vAlign w:val="center"/>
          </w:tcPr>
          <w:p w:rsidR="003211CD" w:rsidRPr="003D7F09" w:rsidRDefault="003211CD" w:rsidP="00B32512">
            <w:pPr>
              <w:spacing w:line="400" w:lineRule="exact"/>
              <w:jc w:val="center"/>
              <w:rPr>
                <w:sz w:val="24"/>
              </w:rPr>
            </w:pPr>
            <w:r w:rsidRPr="003D7F09">
              <w:rPr>
                <w:rFonts w:hint="eastAsia"/>
                <w:sz w:val="24"/>
              </w:rPr>
              <w:t>项目总报价</w:t>
            </w:r>
            <w:r w:rsidRPr="003D7F09">
              <w:rPr>
                <w:rFonts w:ascii="宋体" w:hAnsi="宋体" w:hint="eastAsia"/>
                <w:bCs/>
                <w:sz w:val="24"/>
              </w:rPr>
              <w:t>（包括所有采购内容）</w:t>
            </w: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小写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ign w:val="center"/>
          </w:tcPr>
          <w:p w:rsidR="003211CD" w:rsidRPr="003D7F09" w:rsidRDefault="003211CD" w:rsidP="00B32512">
            <w:pPr>
              <w:spacing w:line="400" w:lineRule="exact"/>
              <w:jc w:val="center"/>
              <w:rPr>
                <w:sz w:val="24"/>
              </w:rPr>
            </w:pP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大写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862"/>
        </w:trPr>
        <w:tc>
          <w:tcPr>
            <w:tcW w:w="3048" w:type="dxa"/>
            <w:vAlign w:val="center"/>
          </w:tcPr>
          <w:p w:rsidR="003211CD" w:rsidRPr="003D7F09" w:rsidRDefault="003211CD" w:rsidP="00B32512">
            <w:pPr>
              <w:spacing w:line="400" w:lineRule="exact"/>
              <w:jc w:val="center"/>
              <w:rPr>
                <w:rFonts w:ascii="宋体" w:hAnsi="宋体"/>
                <w:bCs/>
                <w:sz w:val="24"/>
              </w:rPr>
            </w:pPr>
            <w:r w:rsidRPr="003D7F09">
              <w:rPr>
                <w:rFonts w:ascii="宋体" w:hAnsi="宋体" w:hint="eastAsia"/>
                <w:bCs/>
                <w:sz w:val="24"/>
              </w:rPr>
              <w:t>交付时间</w:t>
            </w:r>
          </w:p>
        </w:tc>
        <w:tc>
          <w:tcPr>
            <w:tcW w:w="5880" w:type="dxa"/>
            <w:gridSpan w:val="2"/>
            <w:vAlign w:val="center"/>
          </w:tcPr>
          <w:p w:rsidR="003211CD" w:rsidRPr="003D7F09" w:rsidRDefault="003211CD" w:rsidP="00B32512">
            <w:pPr>
              <w:spacing w:line="400" w:lineRule="exact"/>
              <w:jc w:val="center"/>
              <w:rPr>
                <w:rFonts w:ascii="宋体" w:hAnsi="宋体"/>
                <w:bCs/>
                <w:sz w:val="24"/>
              </w:rPr>
            </w:pPr>
          </w:p>
        </w:tc>
      </w:tr>
    </w:tbl>
    <w:p w:rsidR="003211CD" w:rsidRPr="003D7F09" w:rsidRDefault="003211CD" w:rsidP="003211CD">
      <w:pPr>
        <w:pStyle w:val="af4"/>
        <w:spacing w:before="0" w:beforeAutospacing="0" w:after="0" w:afterAutospacing="0"/>
        <w:rPr>
          <w:rFonts w:cs="宋体"/>
          <w:bCs/>
        </w:rPr>
      </w:pPr>
    </w:p>
    <w:p w:rsidR="003211CD" w:rsidRPr="003D7F09" w:rsidRDefault="003211CD" w:rsidP="003211CD">
      <w:pPr>
        <w:pStyle w:val="af4"/>
        <w:spacing w:before="0" w:beforeAutospacing="0" w:after="0" w:afterAutospacing="0"/>
        <w:rPr>
          <w:rFonts w:cs="宋体"/>
          <w:bCs/>
        </w:rPr>
      </w:pPr>
      <w:r w:rsidRPr="003D7F09">
        <w:rPr>
          <w:rFonts w:cs="宋体" w:hint="eastAsia"/>
          <w:bCs/>
        </w:rPr>
        <w:t>注：以上报价包含本项目产生的所有费用。</w:t>
      </w:r>
    </w:p>
    <w:p w:rsidR="003211CD" w:rsidRPr="003D7F09" w:rsidRDefault="003211CD" w:rsidP="003211CD">
      <w:pPr>
        <w:pStyle w:val="af4"/>
        <w:spacing w:before="0" w:beforeAutospacing="0" w:after="0" w:afterAutospacing="0"/>
        <w:rPr>
          <w:rFonts w:cs="宋体"/>
        </w:rPr>
      </w:pPr>
      <w:r w:rsidRPr="003D7F09">
        <w:rPr>
          <w:rFonts w:cs="宋体" w:hint="eastAsia"/>
          <w:bCs/>
        </w:rPr>
        <w:t xml:space="preserve">   </w:t>
      </w:r>
    </w:p>
    <w:p w:rsidR="003211CD" w:rsidRPr="003D7F09" w:rsidRDefault="003211CD" w:rsidP="003211CD">
      <w:pPr>
        <w:pStyle w:val="a7"/>
        <w:ind w:firstLine="480"/>
        <w:rPr>
          <w:rFonts w:cs="宋体"/>
        </w:rPr>
      </w:pPr>
    </w:p>
    <w:p w:rsidR="003211CD" w:rsidRPr="003D7F09" w:rsidRDefault="003211CD" w:rsidP="003211CD">
      <w:pPr>
        <w:pStyle w:val="a7"/>
        <w:ind w:firstLine="480"/>
        <w:rPr>
          <w:rFonts w:cs="宋体"/>
        </w:rPr>
      </w:pPr>
    </w:p>
    <w:p w:rsidR="003211CD" w:rsidRPr="003D7F09" w:rsidRDefault="003211CD" w:rsidP="003211CD">
      <w:pPr>
        <w:pStyle w:val="af4"/>
        <w:rPr>
          <w:rFonts w:cs="宋体"/>
          <w:bCs/>
        </w:rPr>
      </w:pPr>
      <w:r w:rsidRPr="003D7F09">
        <w:rPr>
          <w:rFonts w:cs="宋体" w:hint="eastAsia"/>
          <w:bCs/>
        </w:rPr>
        <w:t>报价人：（盖章）</w:t>
      </w:r>
    </w:p>
    <w:p w:rsidR="003211CD" w:rsidRPr="003D7F09" w:rsidRDefault="003211CD" w:rsidP="003211CD">
      <w:pPr>
        <w:pStyle w:val="af4"/>
        <w:rPr>
          <w:rFonts w:cs="宋体"/>
          <w:bCs/>
        </w:rPr>
      </w:pPr>
      <w:r w:rsidRPr="003D7F09">
        <w:rPr>
          <w:rFonts w:cs="宋体" w:hint="eastAsia"/>
          <w:bCs/>
        </w:rPr>
        <w:t>法定代表人或授权委托人：（签字或盖章）</w:t>
      </w:r>
    </w:p>
    <w:p w:rsidR="003211CD" w:rsidRPr="003D7F09" w:rsidRDefault="003211CD" w:rsidP="003211CD">
      <w:pPr>
        <w:pStyle w:val="a7"/>
        <w:rPr>
          <w:rFonts w:cs="宋体"/>
          <w:bCs/>
        </w:rPr>
      </w:pPr>
      <w:r w:rsidRPr="003D7F09">
        <w:rPr>
          <w:rFonts w:cs="宋体" w:hint="eastAsia"/>
          <w:bCs/>
        </w:rPr>
        <w:t xml:space="preserve">日期：    年   月   日 </w:t>
      </w:r>
    </w:p>
    <w:p w:rsidR="003211CD" w:rsidRPr="003D7F09" w:rsidRDefault="003211CD" w:rsidP="003211CD">
      <w:pPr>
        <w:pStyle w:val="a7"/>
        <w:rPr>
          <w:rFonts w:cs="宋体"/>
        </w:rPr>
      </w:pPr>
    </w:p>
    <w:p w:rsidR="003211CD" w:rsidRDefault="003211CD" w:rsidP="006F19EC">
      <w:pPr>
        <w:spacing w:line="360" w:lineRule="auto"/>
        <w:ind w:firstLine="480"/>
        <w:rPr>
          <w:rFonts w:ascii="宋体"/>
          <w:sz w:val="24"/>
        </w:rPr>
      </w:pPr>
      <w:r>
        <w:rPr>
          <w:rFonts w:ascii="宋体"/>
          <w:sz w:val="24"/>
        </w:rPr>
        <w:br w:type="page"/>
      </w:r>
    </w:p>
    <w:p w:rsidR="003211CD" w:rsidRPr="003D7F09" w:rsidRDefault="003211CD" w:rsidP="003211CD">
      <w:pPr>
        <w:pStyle w:val="a7"/>
        <w:rPr>
          <w:b/>
          <w:bCs/>
        </w:rPr>
      </w:pPr>
      <w:r w:rsidRPr="003D7F09">
        <w:rPr>
          <w:b/>
          <w:bCs/>
        </w:rPr>
        <w:t>附件</w:t>
      </w:r>
      <w:r>
        <w:rPr>
          <w:b/>
          <w:bCs/>
        </w:rPr>
        <w:t>4</w:t>
      </w:r>
    </w:p>
    <w:p w:rsidR="003211CD" w:rsidRPr="003D7F09" w:rsidRDefault="003211CD" w:rsidP="003211CD">
      <w:pPr>
        <w:pStyle w:val="a7"/>
        <w:spacing w:line="360" w:lineRule="auto"/>
        <w:jc w:val="center"/>
        <w:rPr>
          <w:b/>
          <w:bCs/>
          <w:szCs w:val="24"/>
        </w:rPr>
      </w:pPr>
      <w:r w:rsidRPr="003D7F09">
        <w:rPr>
          <w:b/>
          <w:bCs/>
          <w:szCs w:val="24"/>
        </w:rPr>
        <w:t>项目</w:t>
      </w:r>
      <w:r w:rsidRPr="003D7F09">
        <w:rPr>
          <w:rFonts w:hint="eastAsia"/>
          <w:b/>
          <w:bCs/>
          <w:szCs w:val="24"/>
        </w:rPr>
        <w:t>服务</w:t>
      </w:r>
      <w:r w:rsidRPr="003D7F09">
        <w:rPr>
          <w:b/>
          <w:bCs/>
          <w:szCs w:val="24"/>
        </w:rPr>
        <w:t>报告</w:t>
      </w:r>
    </w:p>
    <w:p w:rsidR="003211CD" w:rsidRPr="003D7F09" w:rsidRDefault="003211CD" w:rsidP="003211CD">
      <w:pPr>
        <w:rPr>
          <w:rFonts w:ascii="宋体" w:hAnsi="宋体"/>
          <w:sz w:val="24"/>
        </w:rPr>
      </w:pPr>
    </w:p>
    <w:p w:rsidR="003211CD" w:rsidRPr="003D7F09" w:rsidRDefault="003211CD" w:rsidP="003211CD">
      <w:pPr>
        <w:rPr>
          <w:rFonts w:ascii="宋体" w:hAnsi="宋体"/>
          <w:sz w:val="24"/>
        </w:rPr>
      </w:pPr>
      <w:r w:rsidRPr="003D7F09">
        <w:rPr>
          <w:rFonts w:ascii="宋体" w:hAnsi="宋体" w:hint="eastAsia"/>
          <w:sz w:val="24"/>
        </w:rPr>
        <w:t>包括但不限于以下内容：</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1. 报价人对采购项目总体需求的理解。</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2. 对如何及时完成的本项目服务内容进行阐述，</w:t>
      </w:r>
      <w:proofErr w:type="gramStart"/>
      <w:r w:rsidRPr="003D7F09">
        <w:rPr>
          <w:rFonts w:ascii="宋体" w:hAnsi="宋体" w:hint="eastAsia"/>
          <w:sz w:val="24"/>
        </w:rPr>
        <w:t>须包括</w:t>
      </w:r>
      <w:proofErr w:type="gramEnd"/>
      <w:r w:rsidRPr="003D7F09">
        <w:rPr>
          <w:rFonts w:ascii="宋体" w:hAnsi="宋体" w:hint="eastAsia"/>
          <w:sz w:val="24"/>
        </w:rPr>
        <w:t>所承诺的时间进度、服务质量控制的主要保证措施等。</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3. 本项目工作小组人员配置表，包括项目负责人及主要技术人员简历。</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4. 类似项目业绩和经验。</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5. 报价人认为需要说明的其他事项。</w:t>
      </w:r>
    </w:p>
    <w:p w:rsidR="003211CD" w:rsidRPr="003D7F09" w:rsidRDefault="003211CD" w:rsidP="003211CD">
      <w:pPr>
        <w:spacing w:line="360" w:lineRule="auto"/>
        <w:ind w:left="420"/>
        <w:rPr>
          <w:rFonts w:cs="宋体"/>
          <w:b/>
        </w:rPr>
      </w:pPr>
    </w:p>
    <w:p w:rsidR="003211CD" w:rsidRDefault="002E3830" w:rsidP="006F19EC">
      <w:pPr>
        <w:spacing w:line="360" w:lineRule="auto"/>
        <w:ind w:firstLine="480"/>
        <w:rPr>
          <w:rFonts w:ascii="宋体"/>
          <w:sz w:val="24"/>
        </w:rPr>
      </w:pPr>
      <w:r>
        <w:rPr>
          <w:rFonts w:ascii="宋体"/>
          <w:sz w:val="24"/>
        </w:rPr>
        <w:br w:type="page"/>
      </w:r>
      <w:r>
        <w:rPr>
          <w:rFonts w:ascii="宋体" w:hint="eastAsia"/>
          <w:sz w:val="24"/>
        </w:rPr>
        <w:lastRenderedPageBreak/>
        <w:t>附件5</w:t>
      </w:r>
    </w:p>
    <w:p w:rsidR="002E3830" w:rsidRPr="003211CD" w:rsidRDefault="002E3830" w:rsidP="006F19EC">
      <w:pPr>
        <w:spacing w:line="360" w:lineRule="auto"/>
        <w:ind w:firstLine="480"/>
        <w:rPr>
          <w:rFonts w:ascii="宋体"/>
          <w:sz w:val="24"/>
        </w:rPr>
      </w:pPr>
      <w:r>
        <w:rPr>
          <w:rFonts w:ascii="宋体" w:hint="eastAsia"/>
          <w:sz w:val="24"/>
        </w:rPr>
        <w:t>营业执照及相关材料</w:t>
      </w:r>
    </w:p>
    <w:sectPr w:rsidR="002E3830" w:rsidRPr="003211CD" w:rsidSect="004331C3">
      <w:pgSz w:w="11907" w:h="16840" w:code="9"/>
      <w:pgMar w:top="1418" w:right="1418" w:bottom="1418" w:left="1418" w:header="851" w:footer="992" w:gutter="113"/>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D3C" w:rsidRDefault="00042D3C">
      <w:r>
        <w:separator/>
      </w:r>
    </w:p>
  </w:endnote>
  <w:endnote w:type="continuationSeparator" w:id="0">
    <w:p w:rsidR="00042D3C" w:rsidRDefault="00042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D3C" w:rsidRDefault="00042D3C">
      <w:r>
        <w:separator/>
      </w:r>
    </w:p>
  </w:footnote>
  <w:footnote w:type="continuationSeparator" w:id="0">
    <w:p w:rsidR="00042D3C" w:rsidRDefault="00042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0CA2795"/>
    <w:multiLevelType w:val="hybridMultilevel"/>
    <w:tmpl w:val="953ED8DE"/>
    <w:lvl w:ilvl="0" w:tplc="032CFF7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7">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8">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1">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2">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13"/>
  </w:num>
  <w:num w:numId="4">
    <w:abstractNumId w:val="6"/>
  </w:num>
  <w:num w:numId="5">
    <w:abstractNumId w:val="7"/>
  </w:num>
  <w:num w:numId="6">
    <w:abstractNumId w:val="3"/>
  </w:num>
  <w:num w:numId="7">
    <w:abstractNumId w:val="10"/>
  </w:num>
  <w:num w:numId="8">
    <w:abstractNumId w:val="1"/>
  </w:num>
  <w:num w:numId="9">
    <w:abstractNumId w:val="11"/>
  </w:num>
  <w:num w:numId="10">
    <w:abstractNumId w:val="14"/>
  </w:num>
  <w:num w:numId="11">
    <w:abstractNumId w:val="5"/>
  </w:num>
  <w:num w:numId="12">
    <w:abstractNumId w:val="9"/>
  </w:num>
  <w:num w:numId="13">
    <w:abstractNumId w:val="8"/>
  </w:num>
  <w:num w:numId="14">
    <w:abstractNumId w:val="2"/>
  </w:num>
  <w:num w:numId="15">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D3C"/>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61BC"/>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3830"/>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11CD"/>
    <w:rsid w:val="00322C4D"/>
    <w:rsid w:val="0032460D"/>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C6C6C"/>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83E"/>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E3260"/>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28F5"/>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A5A64"/>
    <w:rsid w:val="00FB145C"/>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C6C6C"/>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6">
    <w:name w:val="heading 6"/>
    <w:basedOn w:val="a1"/>
    <w:next w:val="a1"/>
    <w:qFormat/>
    <w:rsid w:val="004C6C6C"/>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4C6C6C"/>
    <w:rPr>
      <w:rFonts w:ascii="仿宋_GB2312" w:eastAsia="仿宋_GB2312"/>
      <w:b/>
      <w:sz w:val="32"/>
    </w:rPr>
  </w:style>
  <w:style w:type="paragraph" w:styleId="a6">
    <w:name w:val="Body Text Indent"/>
    <w:basedOn w:val="a1"/>
    <w:rsid w:val="004C6C6C"/>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4C6C6C"/>
    <w:rPr>
      <w:rFonts w:ascii="宋体" w:hAnsi="Courier New"/>
    </w:rPr>
  </w:style>
  <w:style w:type="character" w:styleId="a8">
    <w:name w:val="page number"/>
    <w:basedOn w:val="a2"/>
    <w:rsid w:val="004C6C6C"/>
  </w:style>
  <w:style w:type="paragraph" w:styleId="a9">
    <w:name w:val="footer"/>
    <w:basedOn w:val="a1"/>
    <w:link w:val="Char0"/>
    <w:uiPriority w:val="99"/>
    <w:rsid w:val="004C6C6C"/>
    <w:pPr>
      <w:tabs>
        <w:tab w:val="center" w:pos="4153"/>
        <w:tab w:val="right" w:pos="8306"/>
      </w:tabs>
      <w:snapToGrid w:val="0"/>
      <w:jc w:val="left"/>
    </w:pPr>
    <w:rPr>
      <w:sz w:val="18"/>
      <w:lang/>
    </w:rPr>
  </w:style>
  <w:style w:type="paragraph" w:styleId="2">
    <w:name w:val="Body Text Indent 2"/>
    <w:basedOn w:val="a1"/>
    <w:rsid w:val="004C6C6C"/>
    <w:pPr>
      <w:spacing w:line="500" w:lineRule="atLeast"/>
      <w:ind w:right="-191" w:firstLine="567"/>
    </w:pPr>
    <w:rPr>
      <w:rFonts w:ascii="宋体"/>
      <w:sz w:val="24"/>
    </w:rPr>
  </w:style>
  <w:style w:type="paragraph" w:styleId="aa">
    <w:name w:val="Body Text"/>
    <w:basedOn w:val="a1"/>
    <w:rsid w:val="004C6C6C"/>
    <w:pPr>
      <w:snapToGrid w:val="0"/>
      <w:spacing w:line="360" w:lineRule="auto"/>
      <w:jc w:val="center"/>
    </w:pPr>
    <w:rPr>
      <w:sz w:val="24"/>
    </w:rPr>
  </w:style>
  <w:style w:type="paragraph" w:styleId="ab">
    <w:name w:val="header"/>
    <w:basedOn w:val="a1"/>
    <w:rsid w:val="004C6C6C"/>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4C6C6C"/>
    <w:pPr>
      <w:jc w:val="left"/>
    </w:pPr>
  </w:style>
  <w:style w:type="paragraph" w:styleId="ad">
    <w:name w:val="Body Text First Indent"/>
    <w:basedOn w:val="aa"/>
    <w:rsid w:val="004C6C6C"/>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4C6C6C"/>
    <w:pPr>
      <w:shd w:val="clear" w:color="auto" w:fill="000080"/>
    </w:pPr>
  </w:style>
  <w:style w:type="paragraph" w:customStyle="1" w:styleId="20">
    <w:name w:val="重要文字2"/>
    <w:basedOn w:val="10"/>
    <w:autoRedefine/>
    <w:rsid w:val="004C6C6C"/>
    <w:pPr>
      <w:widowControl/>
      <w:autoSpaceDE w:val="0"/>
      <w:autoSpaceDN w:val="0"/>
      <w:spacing w:line="360" w:lineRule="auto"/>
      <w:ind w:firstLine="480"/>
      <w:textAlignment w:val="bottom"/>
    </w:pPr>
    <w:rPr>
      <w:rFonts w:ascii="宋体"/>
    </w:rPr>
  </w:style>
  <w:style w:type="paragraph" w:customStyle="1" w:styleId="10">
    <w:name w:val="重要文字1"/>
    <w:basedOn w:val="a1"/>
    <w:rsid w:val="004C6C6C"/>
    <w:pPr>
      <w:ind w:firstLineChars="200" w:firstLine="200"/>
    </w:pPr>
    <w:rPr>
      <w:sz w:val="24"/>
    </w:rPr>
  </w:style>
  <w:style w:type="paragraph" w:customStyle="1" w:styleId="af">
    <w:name w:val="标题一"/>
    <w:basedOn w:val="a1"/>
    <w:autoRedefine/>
    <w:rsid w:val="004C6C6C"/>
    <w:pPr>
      <w:jc w:val="left"/>
    </w:pPr>
    <w:rPr>
      <w:rFonts w:ascii="宋体" w:hAnsi="宋体"/>
      <w:b/>
      <w:bCs/>
      <w:color w:val="FF0000"/>
      <w:sz w:val="28"/>
    </w:rPr>
  </w:style>
  <w:style w:type="paragraph" w:customStyle="1" w:styleId="21">
    <w:name w:val="样式2"/>
    <w:basedOn w:val="a1"/>
    <w:next w:val="a1"/>
    <w:rsid w:val="004C6C6C"/>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4C6C6C"/>
    <w:rPr>
      <w:sz w:val="24"/>
    </w:rPr>
  </w:style>
  <w:style w:type="paragraph" w:customStyle="1" w:styleId="af1">
    <w:name w:val="表格标题"/>
    <w:basedOn w:val="a1"/>
    <w:autoRedefine/>
    <w:rsid w:val="004C6C6C"/>
    <w:pPr>
      <w:ind w:firstLineChars="1200" w:firstLine="2523"/>
    </w:pPr>
    <w:rPr>
      <w:rFonts w:ascii="宋体" w:hAnsi="宋体"/>
      <w:b/>
      <w:color w:val="FF0000"/>
      <w:szCs w:val="21"/>
    </w:rPr>
  </w:style>
  <w:style w:type="paragraph" w:customStyle="1" w:styleId="af2">
    <w:name w:val="表格一"/>
    <w:basedOn w:val="a1"/>
    <w:autoRedefine/>
    <w:rsid w:val="004C6C6C"/>
    <w:pPr>
      <w:ind w:firstLineChars="80" w:firstLine="168"/>
      <w:jc w:val="left"/>
    </w:pPr>
    <w:rPr>
      <w:rFonts w:ascii="宋体" w:hAnsi="宋体"/>
      <w:szCs w:val="24"/>
    </w:rPr>
  </w:style>
  <w:style w:type="paragraph" w:styleId="3">
    <w:name w:val="Body Text Indent 3"/>
    <w:basedOn w:val="a1"/>
    <w:rsid w:val="004C6C6C"/>
    <w:pPr>
      <w:ind w:firstLine="555"/>
    </w:pPr>
    <w:rPr>
      <w:sz w:val="28"/>
    </w:rPr>
  </w:style>
  <w:style w:type="paragraph" w:styleId="22">
    <w:name w:val="Body Text 2"/>
    <w:basedOn w:val="a1"/>
    <w:rsid w:val="004C6C6C"/>
    <w:pPr>
      <w:spacing w:line="520" w:lineRule="atLeast"/>
      <w:jc w:val="center"/>
    </w:pPr>
    <w:rPr>
      <w:rFonts w:ascii="宋体"/>
      <w:b/>
      <w:sz w:val="44"/>
      <w:szCs w:val="30"/>
    </w:rPr>
  </w:style>
  <w:style w:type="paragraph" w:styleId="af3">
    <w:name w:val="Normal Indent"/>
    <w:aliases w:val="ind:txt"/>
    <w:basedOn w:val="a1"/>
    <w:rsid w:val="004C6C6C"/>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rsid w:val="004C6C6C"/>
    <w:pPr>
      <w:widowControl/>
      <w:spacing w:before="100" w:beforeAutospacing="1" w:after="100" w:afterAutospacing="1"/>
      <w:jc w:val="left"/>
    </w:pPr>
    <w:rPr>
      <w:rFonts w:ascii="宋体" w:hAnsi="宋体"/>
      <w:kern w:val="0"/>
      <w:sz w:val="24"/>
      <w:szCs w:val="24"/>
    </w:rPr>
  </w:style>
  <w:style w:type="paragraph" w:styleId="af5">
    <w:name w:val="Block Text"/>
    <w:basedOn w:val="a1"/>
    <w:rsid w:val="004C6C6C"/>
    <w:pPr>
      <w:spacing w:line="520" w:lineRule="exact"/>
      <w:ind w:leftChars="456" w:left="958" w:rightChars="-10" w:right="-21"/>
    </w:pPr>
    <w:rPr>
      <w:rFonts w:ascii="宋体" w:hAnsi="宋体"/>
      <w:sz w:val="24"/>
      <w:szCs w:val="24"/>
    </w:rPr>
  </w:style>
  <w:style w:type="character" w:styleId="af6">
    <w:name w:val="Strong"/>
    <w:qFormat/>
    <w:rsid w:val="004C6C6C"/>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22C4-FDD5-4FAB-A79B-D01ADC11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488</Words>
  <Characters>2782</Characters>
  <Application>Microsoft Office Word</Application>
  <DocSecurity>0</DocSecurity>
  <Lines>23</Lines>
  <Paragraphs>6</Paragraphs>
  <ScaleCrop>false</ScaleCrop>
  <Company>上海第一测量师事务所有限公司</Company>
  <LinksUpToDate>false</LinksUpToDate>
  <CharactersWithSpaces>3264</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2</cp:revision>
  <cp:lastPrinted>2009-05-18T03:27:00Z</cp:lastPrinted>
  <dcterms:created xsi:type="dcterms:W3CDTF">2020-07-29T01:11:00Z</dcterms:created>
  <dcterms:modified xsi:type="dcterms:W3CDTF">2020-07-29T01:11:00Z</dcterms:modified>
</cp:coreProperties>
</file>