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40751" w14:textId="71378CC1" w:rsidR="007800C7" w:rsidRPr="00825184" w:rsidRDefault="00AC02B4" w:rsidP="00FB1D57">
      <w:pPr>
        <w:spacing w:line="360" w:lineRule="auto"/>
        <w:jc w:val="center"/>
        <w:rPr>
          <w:rFonts w:ascii="宋体" w:eastAsia="宋体" w:hAnsi="宋体"/>
          <w:b/>
          <w:bCs/>
          <w:color w:val="333333"/>
          <w:sz w:val="24"/>
          <w:szCs w:val="24"/>
          <w:shd w:val="clear" w:color="auto" w:fill="FFFFFF"/>
        </w:rPr>
      </w:pPr>
      <w:r w:rsidRPr="00825184">
        <w:rPr>
          <w:rFonts w:ascii="宋体" w:eastAsia="宋体" w:hAnsi="宋体" w:hint="eastAsia"/>
          <w:b/>
          <w:bCs/>
          <w:color w:val="333333"/>
          <w:sz w:val="24"/>
          <w:szCs w:val="24"/>
          <w:shd w:val="clear" w:color="auto" w:fill="FFFFFF"/>
        </w:rPr>
        <w:t>上海交通大学关于</w:t>
      </w:r>
      <w:r w:rsidR="00BD0217">
        <w:rPr>
          <w:rFonts w:ascii="宋体" w:eastAsia="宋体" w:hAnsi="宋体" w:hint="eastAsia"/>
          <w:b/>
          <w:bCs/>
          <w:color w:val="333333"/>
          <w:sz w:val="24"/>
          <w:szCs w:val="24"/>
          <w:shd w:val="clear" w:color="auto" w:fill="FFFFFF"/>
        </w:rPr>
        <w:t>2022</w:t>
      </w:r>
      <w:r w:rsidRPr="00825184">
        <w:rPr>
          <w:rFonts w:ascii="宋体" w:eastAsia="宋体" w:hAnsi="宋体" w:hint="eastAsia"/>
          <w:b/>
          <w:bCs/>
          <w:color w:val="333333"/>
          <w:sz w:val="24"/>
          <w:szCs w:val="24"/>
          <w:shd w:val="clear" w:color="auto" w:fill="FFFFFF"/>
        </w:rPr>
        <w:t>级跨校辅修专业招生的通知</w:t>
      </w:r>
    </w:p>
    <w:p w14:paraId="53B6209D" w14:textId="0A4B1032"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西南片高校</w:t>
      </w:r>
      <w:r w:rsidR="00BD0217">
        <w:rPr>
          <w:rFonts w:ascii="宋体" w:eastAsia="宋体" w:hAnsi="宋体" w:cs="Calibri"/>
          <w:color w:val="333333"/>
          <w:kern w:val="0"/>
          <w:sz w:val="24"/>
          <w:szCs w:val="24"/>
        </w:rPr>
        <w:t>2022</w:t>
      </w:r>
      <w:r w:rsidRPr="00AC02B4">
        <w:rPr>
          <w:rFonts w:ascii="宋体" w:eastAsia="宋体" w:hAnsi="宋体" w:cs="宋体" w:hint="eastAsia"/>
          <w:color w:val="333333"/>
          <w:kern w:val="0"/>
          <w:sz w:val="24"/>
          <w:szCs w:val="24"/>
        </w:rPr>
        <w:t>级</w:t>
      </w:r>
      <w:r w:rsidR="00F90197">
        <w:rPr>
          <w:rFonts w:ascii="宋体" w:eastAsia="宋体" w:hAnsi="宋体" w:cs="宋体" w:hint="eastAsia"/>
          <w:color w:val="333333"/>
          <w:kern w:val="0"/>
          <w:sz w:val="24"/>
          <w:szCs w:val="24"/>
        </w:rPr>
        <w:t>各位</w:t>
      </w:r>
      <w:r w:rsidRPr="00AC02B4">
        <w:rPr>
          <w:rFonts w:ascii="宋体" w:eastAsia="宋体" w:hAnsi="宋体" w:cs="宋体" w:hint="eastAsia"/>
          <w:color w:val="333333"/>
          <w:kern w:val="0"/>
          <w:sz w:val="24"/>
          <w:szCs w:val="24"/>
        </w:rPr>
        <w:t>同学：</w:t>
      </w:r>
    </w:p>
    <w:p w14:paraId="6ED9B0CF" w14:textId="00739407" w:rsidR="00AC02B4" w:rsidRPr="00AC02B4" w:rsidRDefault="00AC02B4" w:rsidP="00B92C43">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825184">
        <w:rPr>
          <w:rFonts w:ascii="宋体" w:eastAsia="宋体" w:hAnsi="宋体" w:cs="Calibri" w:hint="eastAsia"/>
          <w:color w:val="333333"/>
          <w:kern w:val="0"/>
          <w:sz w:val="24"/>
          <w:szCs w:val="24"/>
        </w:rPr>
        <w:t>您好！</w:t>
      </w:r>
      <w:r w:rsidR="00F33B10">
        <w:rPr>
          <w:rFonts w:ascii="宋体" w:eastAsia="宋体" w:hAnsi="宋体" w:cs="Calibri" w:hint="eastAsia"/>
          <w:color w:val="333333"/>
          <w:kern w:val="0"/>
          <w:sz w:val="24"/>
          <w:szCs w:val="24"/>
        </w:rPr>
        <w:t>上海交通大学</w:t>
      </w:r>
      <w:r w:rsidR="00BD0217">
        <w:rPr>
          <w:rFonts w:ascii="宋体" w:eastAsia="宋体" w:hAnsi="宋体" w:cs="Calibri"/>
          <w:color w:val="333333"/>
          <w:kern w:val="0"/>
          <w:sz w:val="24"/>
          <w:szCs w:val="24"/>
        </w:rPr>
        <w:t>2022</w:t>
      </w:r>
      <w:r w:rsidRPr="00AC02B4">
        <w:rPr>
          <w:rFonts w:ascii="宋体" w:eastAsia="宋体" w:hAnsi="宋体" w:cs="宋体" w:hint="eastAsia"/>
          <w:color w:val="333333"/>
          <w:kern w:val="0"/>
          <w:sz w:val="24"/>
          <w:szCs w:val="24"/>
        </w:rPr>
        <w:t>级西南片跨校辅修专业即将开始招生，欢迎你们报名修读。目前大部分辅修专业实行主辅修并轨，即：主辅修同堂授课，同卷考试，部分课程白天上课</w:t>
      </w:r>
      <w:r w:rsidRPr="00825184">
        <w:rPr>
          <w:rFonts w:ascii="宋体" w:eastAsia="宋体" w:hAnsi="宋体" w:cs="宋体" w:hint="eastAsia"/>
          <w:color w:val="333333"/>
          <w:kern w:val="0"/>
          <w:sz w:val="24"/>
          <w:szCs w:val="24"/>
        </w:rPr>
        <w:t>，</w:t>
      </w:r>
      <w:r w:rsidRPr="00AC02B4">
        <w:rPr>
          <w:rFonts w:ascii="宋体" w:eastAsia="宋体" w:hAnsi="宋体" w:cs="宋体" w:hint="eastAsia"/>
          <w:color w:val="333333"/>
          <w:kern w:val="0"/>
          <w:sz w:val="24"/>
          <w:szCs w:val="24"/>
        </w:rPr>
        <w:t>且</w:t>
      </w:r>
      <w:r w:rsidRPr="00AC02B4">
        <w:rPr>
          <w:rFonts w:ascii="宋体" w:eastAsia="宋体" w:hAnsi="宋体" w:cs="宋体" w:hint="eastAsia"/>
          <w:b/>
          <w:bCs/>
          <w:color w:val="000000" w:themeColor="text1"/>
          <w:kern w:val="0"/>
          <w:sz w:val="24"/>
          <w:szCs w:val="24"/>
        </w:rPr>
        <w:t>部分专业有先修课程要求及限报专业</w:t>
      </w:r>
      <w:r w:rsidRPr="009D0CAB">
        <w:rPr>
          <w:rFonts w:ascii="宋体" w:eastAsia="宋体" w:hAnsi="宋体" w:cs="宋体" w:hint="eastAsia"/>
          <w:b/>
          <w:bCs/>
          <w:color w:val="000000" w:themeColor="text1"/>
          <w:kern w:val="0"/>
          <w:sz w:val="24"/>
          <w:szCs w:val="24"/>
        </w:rPr>
        <w:t>等</w:t>
      </w:r>
      <w:r w:rsidRPr="00AC02B4">
        <w:rPr>
          <w:rFonts w:ascii="宋体" w:eastAsia="宋体" w:hAnsi="宋体" w:cs="宋体" w:hint="eastAsia"/>
          <w:b/>
          <w:bCs/>
          <w:color w:val="000000" w:themeColor="text1"/>
          <w:kern w:val="0"/>
          <w:sz w:val="24"/>
          <w:szCs w:val="24"/>
        </w:rPr>
        <w:t>限制条件</w:t>
      </w:r>
      <w:r w:rsidRPr="00AC02B4">
        <w:rPr>
          <w:rFonts w:ascii="宋体" w:eastAsia="宋体" w:hAnsi="宋体" w:cs="宋体" w:hint="eastAsia"/>
          <w:color w:val="333333"/>
          <w:kern w:val="0"/>
          <w:sz w:val="24"/>
          <w:szCs w:val="24"/>
        </w:rPr>
        <w:t>。请同学们仔细阅读招生要求，慎重选报。</w:t>
      </w:r>
    </w:p>
    <w:p w14:paraId="3060EF55"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一、报名条件</w:t>
      </w:r>
    </w:p>
    <w:p w14:paraId="11CA6CB8" w14:textId="762784CC"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1. 招生对象仅限西南</w:t>
      </w:r>
      <w:proofErr w:type="gramStart"/>
      <w:r w:rsidRPr="00AC02B4">
        <w:rPr>
          <w:rFonts w:ascii="宋体" w:eastAsia="宋体" w:hAnsi="宋体" w:cs="宋体" w:hint="eastAsia"/>
          <w:color w:val="333333"/>
          <w:kern w:val="0"/>
          <w:sz w:val="24"/>
          <w:szCs w:val="24"/>
        </w:rPr>
        <w:t>片联合</w:t>
      </w:r>
      <w:proofErr w:type="gramEnd"/>
      <w:r w:rsidRPr="00AC02B4">
        <w:rPr>
          <w:rFonts w:ascii="宋体" w:eastAsia="宋体" w:hAnsi="宋体" w:cs="宋体" w:hint="eastAsia"/>
          <w:color w:val="333333"/>
          <w:kern w:val="0"/>
          <w:sz w:val="24"/>
          <w:szCs w:val="24"/>
        </w:rPr>
        <w:t>办学协作</w:t>
      </w:r>
      <w:proofErr w:type="gramStart"/>
      <w:r w:rsidRPr="00AC02B4">
        <w:rPr>
          <w:rFonts w:ascii="宋体" w:eastAsia="宋体" w:hAnsi="宋体" w:cs="宋体" w:hint="eastAsia"/>
          <w:color w:val="333333"/>
          <w:kern w:val="0"/>
          <w:sz w:val="24"/>
          <w:szCs w:val="24"/>
        </w:rPr>
        <w:t>组学</w:t>
      </w:r>
      <w:proofErr w:type="gramEnd"/>
      <w:r w:rsidRPr="00AC02B4">
        <w:rPr>
          <w:rFonts w:ascii="宋体" w:eastAsia="宋体" w:hAnsi="宋体" w:cs="宋体" w:hint="eastAsia"/>
          <w:color w:val="333333"/>
          <w:kern w:val="0"/>
          <w:sz w:val="24"/>
          <w:szCs w:val="24"/>
        </w:rPr>
        <w:t>校</w:t>
      </w:r>
      <w:r w:rsidR="00BD0217">
        <w:rPr>
          <w:rFonts w:ascii="宋体" w:eastAsia="宋体" w:hAnsi="宋体" w:cs="Calibri"/>
          <w:color w:val="333333"/>
          <w:kern w:val="0"/>
          <w:sz w:val="24"/>
          <w:szCs w:val="24"/>
        </w:rPr>
        <w:t>2022</w:t>
      </w:r>
      <w:r w:rsidRPr="00AC02B4">
        <w:rPr>
          <w:rFonts w:ascii="宋体" w:eastAsia="宋体" w:hAnsi="宋体" w:cs="宋体" w:hint="eastAsia"/>
          <w:color w:val="333333"/>
          <w:kern w:val="0"/>
          <w:sz w:val="24"/>
          <w:szCs w:val="24"/>
        </w:rPr>
        <w:t>级的</w:t>
      </w:r>
      <w:r w:rsidR="007654C7" w:rsidRPr="00825184">
        <w:rPr>
          <w:rFonts w:ascii="宋体" w:eastAsia="宋体" w:hAnsi="宋体" w:cs="宋体" w:hint="eastAsia"/>
          <w:color w:val="333333"/>
          <w:kern w:val="0"/>
          <w:sz w:val="24"/>
          <w:szCs w:val="24"/>
        </w:rPr>
        <w:t>全日制</w:t>
      </w:r>
      <w:r w:rsidRPr="00AC02B4">
        <w:rPr>
          <w:rFonts w:ascii="宋体" w:eastAsia="宋体" w:hAnsi="宋体" w:cs="宋体" w:hint="eastAsia"/>
          <w:color w:val="333333"/>
          <w:kern w:val="0"/>
          <w:sz w:val="24"/>
          <w:szCs w:val="24"/>
        </w:rPr>
        <w:t>在校本科生；</w:t>
      </w:r>
    </w:p>
    <w:p w14:paraId="68320E87" w14:textId="466D3E97" w:rsidR="00974441" w:rsidRPr="0082518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2. </w:t>
      </w:r>
      <w:r w:rsidR="0088639B" w:rsidRPr="00825184">
        <w:rPr>
          <w:rFonts w:ascii="宋体" w:eastAsia="宋体" w:hAnsi="宋体" w:cs="宋体" w:hint="eastAsia"/>
          <w:color w:val="333333"/>
          <w:kern w:val="0"/>
          <w:sz w:val="24"/>
          <w:szCs w:val="24"/>
        </w:rPr>
        <w:t>报名的</w:t>
      </w:r>
      <w:r w:rsidR="00974441" w:rsidRPr="00825184">
        <w:rPr>
          <w:rFonts w:ascii="宋体" w:eastAsia="宋体" w:hAnsi="宋体" w:cs="宋体" w:hint="eastAsia"/>
          <w:color w:val="333333"/>
          <w:kern w:val="0"/>
          <w:sz w:val="24"/>
          <w:szCs w:val="24"/>
        </w:rPr>
        <w:t>辅修专业应与主修专业归属不同的专业类（</w:t>
      </w:r>
      <w:r w:rsidR="0007551F" w:rsidRPr="00825184">
        <w:rPr>
          <w:rFonts w:ascii="宋体" w:eastAsia="宋体" w:hAnsi="宋体" w:cs="宋体" w:hint="eastAsia"/>
          <w:color w:val="333333"/>
          <w:kern w:val="0"/>
          <w:sz w:val="24"/>
          <w:szCs w:val="24"/>
        </w:rPr>
        <w:t>参</w:t>
      </w:r>
      <w:r w:rsidR="008174F3" w:rsidRPr="00825184">
        <w:rPr>
          <w:rFonts w:ascii="宋体" w:eastAsia="宋体" w:hAnsi="宋体" w:cs="宋体" w:hint="eastAsia"/>
          <w:color w:val="333333"/>
          <w:kern w:val="0"/>
          <w:sz w:val="24"/>
          <w:szCs w:val="24"/>
        </w:rPr>
        <w:t>考</w:t>
      </w:r>
      <w:r w:rsidR="0007551F" w:rsidRPr="007378FF">
        <w:rPr>
          <w:rFonts w:ascii="宋体" w:eastAsia="宋体" w:hAnsi="宋体" w:cs="宋体" w:hint="eastAsia"/>
          <w:color w:val="000000" w:themeColor="text1"/>
          <w:kern w:val="0"/>
          <w:sz w:val="24"/>
          <w:szCs w:val="24"/>
          <w:u w:val="single"/>
        </w:rPr>
        <w:t>附件2</w:t>
      </w:r>
      <w:r w:rsidR="0007551F" w:rsidRPr="00825184">
        <w:rPr>
          <w:rFonts w:ascii="宋体" w:eastAsia="宋体" w:hAnsi="宋体" w:cs="宋体" w:hint="eastAsia"/>
          <w:color w:val="333333"/>
          <w:kern w:val="0"/>
          <w:sz w:val="24"/>
          <w:szCs w:val="24"/>
        </w:rPr>
        <w:t>，</w:t>
      </w:r>
      <w:r w:rsidR="00974441" w:rsidRPr="00825184">
        <w:rPr>
          <w:rFonts w:ascii="宋体" w:eastAsia="宋体" w:hAnsi="宋体" w:cs="宋体" w:hint="eastAsia"/>
          <w:color w:val="333333"/>
          <w:kern w:val="0"/>
          <w:sz w:val="24"/>
          <w:szCs w:val="24"/>
        </w:rPr>
        <w:t>根据主修专业和辅修专业的专业代码进行判断，代码前四位相同的属于“同专业类”，不可报。</w:t>
      </w:r>
      <w:r w:rsidR="00C57A09" w:rsidRPr="00825184">
        <w:rPr>
          <w:rFonts w:ascii="宋体" w:eastAsia="宋体" w:hAnsi="宋体" w:cs="宋体" w:hint="eastAsia"/>
          <w:color w:val="333333"/>
          <w:kern w:val="0"/>
          <w:sz w:val="24"/>
          <w:szCs w:val="24"/>
        </w:rPr>
        <w:t>）</w:t>
      </w:r>
    </w:p>
    <w:p w14:paraId="7116F1F7" w14:textId="05F11A1B"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bCs/>
          <w:color w:val="333333"/>
          <w:kern w:val="0"/>
          <w:sz w:val="24"/>
          <w:szCs w:val="24"/>
        </w:rPr>
        <w:t>3. 须满足辅修专业对先修课程等方面的其他要求</w:t>
      </w:r>
      <w:r w:rsidR="009C57F8" w:rsidRPr="002C461E">
        <w:rPr>
          <w:rFonts w:ascii="宋体" w:eastAsia="宋体" w:hAnsi="宋体" w:cs="宋体" w:hint="eastAsia"/>
          <w:bCs/>
          <w:color w:val="333333"/>
          <w:kern w:val="0"/>
          <w:sz w:val="24"/>
          <w:szCs w:val="24"/>
        </w:rPr>
        <w:t>，先修课程</w:t>
      </w:r>
      <w:r w:rsidR="0097407D" w:rsidRPr="002C461E">
        <w:rPr>
          <w:rFonts w:ascii="宋体" w:eastAsia="宋体" w:hAnsi="宋体" w:cs="宋体" w:hint="eastAsia"/>
          <w:bCs/>
          <w:color w:val="333333"/>
          <w:kern w:val="0"/>
          <w:sz w:val="24"/>
          <w:szCs w:val="24"/>
        </w:rPr>
        <w:t>须</w:t>
      </w:r>
      <w:r w:rsidR="00F737FA" w:rsidRPr="002C461E">
        <w:rPr>
          <w:rFonts w:ascii="宋体" w:eastAsia="宋体" w:hAnsi="宋体" w:cs="宋体" w:hint="eastAsia"/>
          <w:bCs/>
          <w:color w:val="333333"/>
          <w:kern w:val="0"/>
          <w:sz w:val="24"/>
          <w:szCs w:val="24"/>
        </w:rPr>
        <w:t>有</w:t>
      </w:r>
      <w:r w:rsidR="0097407D" w:rsidRPr="002C461E">
        <w:rPr>
          <w:rFonts w:ascii="宋体" w:eastAsia="宋体" w:hAnsi="宋体" w:cs="宋体" w:hint="eastAsia"/>
          <w:bCs/>
          <w:color w:val="333333"/>
          <w:kern w:val="0"/>
          <w:sz w:val="24"/>
          <w:szCs w:val="24"/>
        </w:rPr>
        <w:t>成绩单或本学期选课</w:t>
      </w:r>
      <w:r w:rsidR="007745BC" w:rsidRPr="002C461E">
        <w:rPr>
          <w:rFonts w:ascii="宋体" w:eastAsia="宋体" w:hAnsi="宋体" w:cs="宋体" w:hint="eastAsia"/>
          <w:bCs/>
          <w:color w:val="333333"/>
          <w:kern w:val="0"/>
          <w:sz w:val="24"/>
          <w:szCs w:val="24"/>
        </w:rPr>
        <w:t>记录</w:t>
      </w:r>
      <w:r w:rsidRPr="00AC02B4">
        <w:rPr>
          <w:rFonts w:ascii="宋体" w:eastAsia="宋体" w:hAnsi="宋体" w:cs="宋体" w:hint="eastAsia"/>
          <w:bCs/>
          <w:color w:val="333333"/>
          <w:kern w:val="0"/>
          <w:sz w:val="24"/>
          <w:szCs w:val="24"/>
        </w:rPr>
        <w:t>。（</w:t>
      </w:r>
      <w:r w:rsidRPr="00AC02B4">
        <w:rPr>
          <w:rFonts w:ascii="宋体" w:eastAsia="宋体" w:hAnsi="宋体" w:cs="宋体" w:hint="eastAsia"/>
          <w:bCs/>
          <w:color w:val="000000" w:themeColor="text1"/>
          <w:kern w:val="0"/>
          <w:sz w:val="24"/>
          <w:szCs w:val="24"/>
        </w:rPr>
        <w:t>参考</w:t>
      </w:r>
      <w:r w:rsidRPr="00AC02B4">
        <w:rPr>
          <w:rFonts w:ascii="宋体" w:eastAsia="宋体" w:hAnsi="宋体" w:cs="宋体" w:hint="eastAsia"/>
          <w:bCs/>
          <w:color w:val="000000" w:themeColor="text1"/>
          <w:kern w:val="0"/>
          <w:sz w:val="24"/>
          <w:szCs w:val="24"/>
          <w:u w:val="single"/>
        </w:rPr>
        <w:t>附件</w:t>
      </w:r>
      <w:r w:rsidRPr="00AC02B4">
        <w:rPr>
          <w:rFonts w:ascii="宋体" w:eastAsia="宋体" w:hAnsi="宋体" w:cs="Calibri"/>
          <w:bCs/>
          <w:color w:val="000000" w:themeColor="text1"/>
          <w:kern w:val="0"/>
          <w:sz w:val="24"/>
          <w:szCs w:val="24"/>
          <w:u w:val="single"/>
        </w:rPr>
        <w:t>1</w:t>
      </w:r>
      <w:r w:rsidRPr="00AC02B4">
        <w:rPr>
          <w:rFonts w:ascii="宋体" w:eastAsia="宋体" w:hAnsi="宋体" w:cs="宋体" w:hint="eastAsia"/>
          <w:bCs/>
          <w:color w:val="333333"/>
          <w:kern w:val="0"/>
          <w:sz w:val="24"/>
          <w:szCs w:val="24"/>
        </w:rPr>
        <w:t>）</w:t>
      </w:r>
    </w:p>
    <w:p w14:paraId="184D944F"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 </w:t>
      </w:r>
    </w:p>
    <w:p w14:paraId="3C3BAA78" w14:textId="67E0A3FD" w:rsidR="00406261" w:rsidRPr="00AC02B4" w:rsidRDefault="00AC02B4" w:rsidP="00EA68BD">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二、招生专业及名额</w:t>
      </w:r>
    </w:p>
    <w:tbl>
      <w:tblPr>
        <w:tblW w:w="7440" w:type="dxa"/>
        <w:tblInd w:w="-5" w:type="dxa"/>
        <w:tblLook w:val="04A0" w:firstRow="1" w:lastRow="0" w:firstColumn="1" w:lastColumn="0" w:noHBand="0" w:noVBand="1"/>
      </w:tblPr>
      <w:tblGrid>
        <w:gridCol w:w="700"/>
        <w:gridCol w:w="3060"/>
        <w:gridCol w:w="2220"/>
        <w:gridCol w:w="1460"/>
      </w:tblGrid>
      <w:tr w:rsidR="00406261" w:rsidRPr="00406261" w14:paraId="12C5A5EE" w14:textId="77777777" w:rsidTr="00406261">
        <w:trPr>
          <w:trHeight w:val="439"/>
        </w:trPr>
        <w:tc>
          <w:tcPr>
            <w:tcW w:w="700" w:type="dxa"/>
            <w:tcBorders>
              <w:top w:val="single" w:sz="4" w:space="0" w:color="auto"/>
              <w:left w:val="single" w:sz="4" w:space="0" w:color="auto"/>
              <w:bottom w:val="single" w:sz="4" w:space="0" w:color="auto"/>
              <w:right w:val="single" w:sz="4" w:space="0" w:color="auto"/>
            </w:tcBorders>
            <w:shd w:val="clear" w:color="000000" w:fill="2F75B5"/>
            <w:vAlign w:val="center"/>
            <w:hideMark/>
          </w:tcPr>
          <w:p w14:paraId="580781C8" w14:textId="77777777" w:rsidR="00406261" w:rsidRPr="00406261" w:rsidRDefault="00406261" w:rsidP="00406261">
            <w:pPr>
              <w:widowControl/>
              <w:jc w:val="center"/>
              <w:rPr>
                <w:rFonts w:ascii="Times New Roman" w:eastAsia="等线" w:hAnsi="Times New Roman" w:cs="Times New Roman"/>
                <w:b/>
                <w:bCs/>
                <w:color w:val="FFFFFF"/>
                <w:kern w:val="0"/>
                <w:sz w:val="22"/>
              </w:rPr>
            </w:pPr>
            <w:r w:rsidRPr="00406261">
              <w:rPr>
                <w:rFonts w:ascii="宋体" w:eastAsia="宋体" w:hAnsi="宋体" w:cs="Times New Roman" w:hint="eastAsia"/>
                <w:b/>
                <w:bCs/>
                <w:color w:val="FFFFFF"/>
                <w:kern w:val="0"/>
                <w:sz w:val="22"/>
              </w:rPr>
              <w:t>序号</w:t>
            </w:r>
          </w:p>
        </w:tc>
        <w:tc>
          <w:tcPr>
            <w:tcW w:w="3060" w:type="dxa"/>
            <w:tcBorders>
              <w:top w:val="single" w:sz="4" w:space="0" w:color="auto"/>
              <w:left w:val="nil"/>
              <w:bottom w:val="single" w:sz="4" w:space="0" w:color="auto"/>
              <w:right w:val="single" w:sz="4" w:space="0" w:color="auto"/>
            </w:tcBorders>
            <w:shd w:val="clear" w:color="000000" w:fill="2F75B5"/>
            <w:vAlign w:val="center"/>
            <w:hideMark/>
          </w:tcPr>
          <w:p w14:paraId="330AAB60" w14:textId="77777777" w:rsidR="00406261" w:rsidRPr="00406261" w:rsidRDefault="00406261" w:rsidP="00406261">
            <w:pPr>
              <w:widowControl/>
              <w:jc w:val="center"/>
              <w:rPr>
                <w:rFonts w:ascii="Times New Roman" w:eastAsia="等线" w:hAnsi="Times New Roman" w:cs="Times New Roman"/>
                <w:b/>
                <w:bCs/>
                <w:color w:val="FFFFFF"/>
                <w:kern w:val="0"/>
                <w:sz w:val="22"/>
              </w:rPr>
            </w:pPr>
            <w:r w:rsidRPr="00406261">
              <w:rPr>
                <w:rFonts w:ascii="宋体" w:eastAsia="宋体" w:hAnsi="宋体" w:cs="Times New Roman" w:hint="eastAsia"/>
                <w:b/>
                <w:bCs/>
                <w:color w:val="FFFFFF"/>
                <w:kern w:val="0"/>
                <w:sz w:val="22"/>
              </w:rPr>
              <w:t>开设学院</w:t>
            </w:r>
          </w:p>
        </w:tc>
        <w:tc>
          <w:tcPr>
            <w:tcW w:w="2220" w:type="dxa"/>
            <w:tcBorders>
              <w:top w:val="single" w:sz="4" w:space="0" w:color="auto"/>
              <w:left w:val="nil"/>
              <w:bottom w:val="single" w:sz="4" w:space="0" w:color="auto"/>
              <w:right w:val="single" w:sz="4" w:space="0" w:color="auto"/>
            </w:tcBorders>
            <w:shd w:val="clear" w:color="000000" w:fill="2F75B5"/>
            <w:vAlign w:val="center"/>
            <w:hideMark/>
          </w:tcPr>
          <w:p w14:paraId="3B5D53EC" w14:textId="77777777" w:rsidR="00406261" w:rsidRPr="00406261" w:rsidRDefault="00406261" w:rsidP="00406261">
            <w:pPr>
              <w:widowControl/>
              <w:jc w:val="center"/>
              <w:rPr>
                <w:rFonts w:ascii="Times New Roman" w:eastAsia="等线" w:hAnsi="Times New Roman" w:cs="Times New Roman"/>
                <w:b/>
                <w:bCs/>
                <w:color w:val="FFFFFF"/>
                <w:kern w:val="0"/>
                <w:sz w:val="22"/>
              </w:rPr>
            </w:pPr>
            <w:r w:rsidRPr="00406261">
              <w:rPr>
                <w:rFonts w:ascii="宋体" w:eastAsia="宋体" w:hAnsi="宋体" w:cs="Times New Roman" w:hint="eastAsia"/>
                <w:b/>
                <w:bCs/>
                <w:color w:val="FFFFFF"/>
                <w:kern w:val="0"/>
                <w:sz w:val="22"/>
              </w:rPr>
              <w:t>开设专业</w:t>
            </w:r>
          </w:p>
        </w:tc>
        <w:tc>
          <w:tcPr>
            <w:tcW w:w="1460" w:type="dxa"/>
            <w:tcBorders>
              <w:top w:val="single" w:sz="4" w:space="0" w:color="auto"/>
              <w:left w:val="nil"/>
              <w:bottom w:val="single" w:sz="4" w:space="0" w:color="auto"/>
              <w:right w:val="single" w:sz="4" w:space="0" w:color="auto"/>
            </w:tcBorders>
            <w:shd w:val="clear" w:color="000000" w:fill="2F75B5"/>
            <w:vAlign w:val="center"/>
            <w:hideMark/>
          </w:tcPr>
          <w:p w14:paraId="06695A9B" w14:textId="77777777" w:rsidR="00406261" w:rsidRPr="00406261" w:rsidRDefault="00406261" w:rsidP="00406261">
            <w:pPr>
              <w:widowControl/>
              <w:jc w:val="center"/>
              <w:rPr>
                <w:rFonts w:ascii="Times New Roman" w:eastAsia="等线" w:hAnsi="Times New Roman" w:cs="Times New Roman"/>
                <w:b/>
                <w:bCs/>
                <w:color w:val="FFFFFF"/>
                <w:kern w:val="0"/>
                <w:sz w:val="22"/>
              </w:rPr>
            </w:pPr>
            <w:r w:rsidRPr="00406261">
              <w:rPr>
                <w:rFonts w:ascii="宋体" w:eastAsia="宋体" w:hAnsi="宋体" w:cs="Times New Roman" w:hint="eastAsia"/>
                <w:b/>
                <w:bCs/>
                <w:color w:val="FFFFFF"/>
                <w:kern w:val="0"/>
                <w:sz w:val="22"/>
              </w:rPr>
              <w:t>拟招生人数</w:t>
            </w:r>
          </w:p>
        </w:tc>
      </w:tr>
      <w:tr w:rsidR="00E54234" w:rsidRPr="00E54234" w14:paraId="6D8B10D1"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8A12FCF"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w:t>
            </w:r>
          </w:p>
        </w:tc>
        <w:tc>
          <w:tcPr>
            <w:tcW w:w="3060" w:type="dxa"/>
            <w:tcBorders>
              <w:top w:val="nil"/>
              <w:left w:val="nil"/>
              <w:bottom w:val="single" w:sz="4" w:space="0" w:color="auto"/>
              <w:right w:val="single" w:sz="4" w:space="0" w:color="auto"/>
            </w:tcBorders>
            <w:shd w:val="clear" w:color="auto" w:fill="auto"/>
            <w:vAlign w:val="center"/>
            <w:hideMark/>
          </w:tcPr>
          <w:p w14:paraId="7AB3DE8E"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船舶海洋与建筑工程学院</w:t>
            </w:r>
          </w:p>
        </w:tc>
        <w:tc>
          <w:tcPr>
            <w:tcW w:w="2220" w:type="dxa"/>
            <w:tcBorders>
              <w:top w:val="nil"/>
              <w:left w:val="nil"/>
              <w:bottom w:val="single" w:sz="4" w:space="0" w:color="auto"/>
              <w:right w:val="single" w:sz="4" w:space="0" w:color="auto"/>
            </w:tcBorders>
            <w:shd w:val="clear" w:color="auto" w:fill="auto"/>
            <w:vAlign w:val="center"/>
            <w:hideMark/>
          </w:tcPr>
          <w:p w14:paraId="616DDCED"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船舶与海洋工程</w:t>
            </w:r>
          </w:p>
        </w:tc>
        <w:tc>
          <w:tcPr>
            <w:tcW w:w="1460" w:type="dxa"/>
            <w:tcBorders>
              <w:top w:val="nil"/>
              <w:left w:val="nil"/>
              <w:bottom w:val="single" w:sz="4" w:space="0" w:color="auto"/>
              <w:right w:val="single" w:sz="4" w:space="0" w:color="auto"/>
            </w:tcBorders>
            <w:shd w:val="clear" w:color="auto" w:fill="auto"/>
            <w:vAlign w:val="center"/>
            <w:hideMark/>
          </w:tcPr>
          <w:p w14:paraId="4EC16D4D"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28</w:t>
            </w:r>
          </w:p>
        </w:tc>
      </w:tr>
      <w:tr w:rsidR="00E54234" w:rsidRPr="00E54234" w14:paraId="0404D9CB"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B1106B5"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w:t>
            </w:r>
          </w:p>
        </w:tc>
        <w:tc>
          <w:tcPr>
            <w:tcW w:w="3060" w:type="dxa"/>
            <w:tcBorders>
              <w:top w:val="nil"/>
              <w:left w:val="nil"/>
              <w:bottom w:val="single" w:sz="4" w:space="0" w:color="auto"/>
              <w:right w:val="single" w:sz="4" w:space="0" w:color="auto"/>
            </w:tcBorders>
            <w:shd w:val="clear" w:color="auto" w:fill="auto"/>
            <w:vAlign w:val="center"/>
            <w:hideMark/>
          </w:tcPr>
          <w:p w14:paraId="273B0D12"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船舶海洋与建筑工程学院</w:t>
            </w:r>
          </w:p>
        </w:tc>
        <w:tc>
          <w:tcPr>
            <w:tcW w:w="2220" w:type="dxa"/>
            <w:tcBorders>
              <w:top w:val="nil"/>
              <w:left w:val="nil"/>
              <w:bottom w:val="single" w:sz="4" w:space="0" w:color="auto"/>
              <w:right w:val="single" w:sz="4" w:space="0" w:color="auto"/>
            </w:tcBorders>
            <w:shd w:val="clear" w:color="auto" w:fill="auto"/>
            <w:vAlign w:val="center"/>
            <w:hideMark/>
          </w:tcPr>
          <w:p w14:paraId="1F7131AD"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土木工程</w:t>
            </w:r>
          </w:p>
        </w:tc>
        <w:tc>
          <w:tcPr>
            <w:tcW w:w="1460" w:type="dxa"/>
            <w:tcBorders>
              <w:top w:val="nil"/>
              <w:left w:val="nil"/>
              <w:bottom w:val="single" w:sz="4" w:space="0" w:color="auto"/>
              <w:right w:val="single" w:sz="4" w:space="0" w:color="auto"/>
            </w:tcBorders>
            <w:shd w:val="clear" w:color="auto" w:fill="auto"/>
            <w:vAlign w:val="center"/>
            <w:hideMark/>
          </w:tcPr>
          <w:p w14:paraId="548B6DE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30</w:t>
            </w:r>
          </w:p>
        </w:tc>
      </w:tr>
      <w:tr w:rsidR="00E54234" w:rsidRPr="00E54234" w14:paraId="7F092695"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923F92B"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3</w:t>
            </w:r>
          </w:p>
        </w:tc>
        <w:tc>
          <w:tcPr>
            <w:tcW w:w="3060" w:type="dxa"/>
            <w:tcBorders>
              <w:top w:val="nil"/>
              <w:left w:val="nil"/>
              <w:bottom w:val="single" w:sz="4" w:space="0" w:color="auto"/>
              <w:right w:val="single" w:sz="4" w:space="0" w:color="auto"/>
            </w:tcBorders>
            <w:shd w:val="clear" w:color="auto" w:fill="auto"/>
            <w:vAlign w:val="center"/>
            <w:hideMark/>
          </w:tcPr>
          <w:p w14:paraId="041AB7D9"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材料科学与工程学院</w:t>
            </w:r>
          </w:p>
        </w:tc>
        <w:tc>
          <w:tcPr>
            <w:tcW w:w="2220" w:type="dxa"/>
            <w:tcBorders>
              <w:top w:val="nil"/>
              <w:left w:val="nil"/>
              <w:bottom w:val="single" w:sz="4" w:space="0" w:color="auto"/>
              <w:right w:val="single" w:sz="4" w:space="0" w:color="auto"/>
            </w:tcBorders>
            <w:shd w:val="clear" w:color="auto" w:fill="auto"/>
            <w:vAlign w:val="center"/>
            <w:hideMark/>
          </w:tcPr>
          <w:p w14:paraId="100BAF6A"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材料科学与工程</w:t>
            </w:r>
          </w:p>
        </w:tc>
        <w:tc>
          <w:tcPr>
            <w:tcW w:w="1460" w:type="dxa"/>
            <w:tcBorders>
              <w:top w:val="nil"/>
              <w:left w:val="nil"/>
              <w:bottom w:val="single" w:sz="4" w:space="0" w:color="auto"/>
              <w:right w:val="single" w:sz="4" w:space="0" w:color="auto"/>
            </w:tcBorders>
            <w:shd w:val="clear" w:color="auto" w:fill="auto"/>
            <w:vAlign w:val="center"/>
            <w:hideMark/>
          </w:tcPr>
          <w:p w14:paraId="2B553619"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568C23E2"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D1A299A"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4</w:t>
            </w:r>
          </w:p>
        </w:tc>
        <w:tc>
          <w:tcPr>
            <w:tcW w:w="3060" w:type="dxa"/>
            <w:tcBorders>
              <w:top w:val="nil"/>
              <w:left w:val="nil"/>
              <w:bottom w:val="single" w:sz="4" w:space="0" w:color="auto"/>
              <w:right w:val="single" w:sz="4" w:space="0" w:color="auto"/>
            </w:tcBorders>
            <w:shd w:val="clear" w:color="auto" w:fill="auto"/>
            <w:vAlign w:val="center"/>
            <w:hideMark/>
          </w:tcPr>
          <w:p w14:paraId="0FBABC02"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航空航天学院</w:t>
            </w:r>
          </w:p>
        </w:tc>
        <w:tc>
          <w:tcPr>
            <w:tcW w:w="2220" w:type="dxa"/>
            <w:tcBorders>
              <w:top w:val="nil"/>
              <w:left w:val="nil"/>
              <w:bottom w:val="single" w:sz="4" w:space="0" w:color="auto"/>
              <w:right w:val="single" w:sz="4" w:space="0" w:color="auto"/>
            </w:tcBorders>
            <w:shd w:val="clear" w:color="auto" w:fill="auto"/>
            <w:vAlign w:val="center"/>
            <w:hideMark/>
          </w:tcPr>
          <w:p w14:paraId="09CB620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航空航天工程</w:t>
            </w:r>
          </w:p>
        </w:tc>
        <w:tc>
          <w:tcPr>
            <w:tcW w:w="1460" w:type="dxa"/>
            <w:tcBorders>
              <w:top w:val="nil"/>
              <w:left w:val="nil"/>
              <w:bottom w:val="single" w:sz="4" w:space="0" w:color="auto"/>
              <w:right w:val="single" w:sz="4" w:space="0" w:color="auto"/>
            </w:tcBorders>
            <w:shd w:val="clear" w:color="auto" w:fill="auto"/>
            <w:vAlign w:val="center"/>
            <w:hideMark/>
          </w:tcPr>
          <w:p w14:paraId="5A7BB2ED"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27</w:t>
            </w:r>
          </w:p>
        </w:tc>
      </w:tr>
      <w:tr w:rsidR="00E54234" w:rsidRPr="00E54234" w14:paraId="24F5EA2B"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949839F"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5</w:t>
            </w:r>
          </w:p>
        </w:tc>
        <w:tc>
          <w:tcPr>
            <w:tcW w:w="3060" w:type="dxa"/>
            <w:tcBorders>
              <w:top w:val="nil"/>
              <w:left w:val="nil"/>
              <w:bottom w:val="single" w:sz="4" w:space="0" w:color="auto"/>
              <w:right w:val="single" w:sz="4" w:space="0" w:color="auto"/>
            </w:tcBorders>
            <w:shd w:val="clear" w:color="auto" w:fill="auto"/>
            <w:vAlign w:val="center"/>
            <w:hideMark/>
          </w:tcPr>
          <w:p w14:paraId="744B4187"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环境科学与工程学院</w:t>
            </w:r>
          </w:p>
        </w:tc>
        <w:tc>
          <w:tcPr>
            <w:tcW w:w="2220" w:type="dxa"/>
            <w:tcBorders>
              <w:top w:val="nil"/>
              <w:left w:val="nil"/>
              <w:bottom w:val="single" w:sz="4" w:space="0" w:color="auto"/>
              <w:right w:val="single" w:sz="4" w:space="0" w:color="auto"/>
            </w:tcBorders>
            <w:shd w:val="clear" w:color="auto" w:fill="auto"/>
            <w:vAlign w:val="center"/>
            <w:hideMark/>
          </w:tcPr>
          <w:p w14:paraId="061DBEEC"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环境科学与工程</w:t>
            </w:r>
          </w:p>
        </w:tc>
        <w:tc>
          <w:tcPr>
            <w:tcW w:w="1460" w:type="dxa"/>
            <w:tcBorders>
              <w:top w:val="nil"/>
              <w:left w:val="nil"/>
              <w:bottom w:val="single" w:sz="4" w:space="0" w:color="auto"/>
              <w:right w:val="single" w:sz="4" w:space="0" w:color="auto"/>
            </w:tcBorders>
            <w:shd w:val="clear" w:color="auto" w:fill="auto"/>
            <w:vAlign w:val="center"/>
            <w:hideMark/>
          </w:tcPr>
          <w:p w14:paraId="3E322659"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19</w:t>
            </w:r>
          </w:p>
        </w:tc>
      </w:tr>
      <w:tr w:rsidR="00E54234" w:rsidRPr="00E54234" w14:paraId="2703AB98"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925323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6</w:t>
            </w:r>
          </w:p>
        </w:tc>
        <w:tc>
          <w:tcPr>
            <w:tcW w:w="3060" w:type="dxa"/>
            <w:tcBorders>
              <w:top w:val="nil"/>
              <w:left w:val="nil"/>
              <w:bottom w:val="single" w:sz="4" w:space="0" w:color="auto"/>
              <w:right w:val="single" w:sz="4" w:space="0" w:color="auto"/>
            </w:tcBorders>
            <w:shd w:val="clear" w:color="auto" w:fill="auto"/>
            <w:vAlign w:val="center"/>
            <w:hideMark/>
          </w:tcPr>
          <w:p w14:paraId="7303289C"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生命科学技术学院</w:t>
            </w:r>
          </w:p>
        </w:tc>
        <w:tc>
          <w:tcPr>
            <w:tcW w:w="2220" w:type="dxa"/>
            <w:tcBorders>
              <w:top w:val="nil"/>
              <w:left w:val="nil"/>
              <w:bottom w:val="single" w:sz="4" w:space="0" w:color="auto"/>
              <w:right w:val="single" w:sz="4" w:space="0" w:color="auto"/>
            </w:tcBorders>
            <w:shd w:val="clear" w:color="auto" w:fill="auto"/>
            <w:vAlign w:val="center"/>
            <w:hideMark/>
          </w:tcPr>
          <w:p w14:paraId="5B39EC52"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生物工程</w:t>
            </w:r>
          </w:p>
        </w:tc>
        <w:tc>
          <w:tcPr>
            <w:tcW w:w="1460" w:type="dxa"/>
            <w:tcBorders>
              <w:top w:val="nil"/>
              <w:left w:val="nil"/>
              <w:bottom w:val="single" w:sz="4" w:space="0" w:color="auto"/>
              <w:right w:val="single" w:sz="4" w:space="0" w:color="auto"/>
            </w:tcBorders>
            <w:shd w:val="clear" w:color="auto" w:fill="auto"/>
            <w:vAlign w:val="center"/>
            <w:hideMark/>
          </w:tcPr>
          <w:p w14:paraId="582BE52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11</w:t>
            </w:r>
          </w:p>
        </w:tc>
      </w:tr>
      <w:tr w:rsidR="00E54234" w:rsidRPr="00E54234" w14:paraId="7C733A65"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2DA9B3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7</w:t>
            </w:r>
          </w:p>
        </w:tc>
        <w:tc>
          <w:tcPr>
            <w:tcW w:w="3060" w:type="dxa"/>
            <w:tcBorders>
              <w:top w:val="nil"/>
              <w:left w:val="nil"/>
              <w:bottom w:val="single" w:sz="4" w:space="0" w:color="auto"/>
              <w:right w:val="single" w:sz="4" w:space="0" w:color="auto"/>
            </w:tcBorders>
            <w:shd w:val="clear" w:color="auto" w:fill="auto"/>
            <w:vAlign w:val="center"/>
            <w:hideMark/>
          </w:tcPr>
          <w:p w14:paraId="278090C0"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设计学院</w:t>
            </w:r>
          </w:p>
        </w:tc>
        <w:tc>
          <w:tcPr>
            <w:tcW w:w="2220" w:type="dxa"/>
            <w:tcBorders>
              <w:top w:val="nil"/>
              <w:left w:val="nil"/>
              <w:bottom w:val="single" w:sz="4" w:space="0" w:color="auto"/>
              <w:right w:val="single" w:sz="4" w:space="0" w:color="auto"/>
            </w:tcBorders>
            <w:shd w:val="clear" w:color="auto" w:fill="auto"/>
            <w:vAlign w:val="center"/>
            <w:hideMark/>
          </w:tcPr>
          <w:p w14:paraId="0A3DE97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工业设计</w:t>
            </w:r>
          </w:p>
        </w:tc>
        <w:tc>
          <w:tcPr>
            <w:tcW w:w="1460" w:type="dxa"/>
            <w:tcBorders>
              <w:top w:val="nil"/>
              <w:left w:val="nil"/>
              <w:bottom w:val="single" w:sz="4" w:space="0" w:color="auto"/>
              <w:right w:val="single" w:sz="4" w:space="0" w:color="auto"/>
            </w:tcBorders>
            <w:shd w:val="clear" w:color="auto" w:fill="auto"/>
            <w:vAlign w:val="center"/>
            <w:hideMark/>
          </w:tcPr>
          <w:p w14:paraId="04319023"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15</w:t>
            </w:r>
          </w:p>
        </w:tc>
      </w:tr>
      <w:tr w:rsidR="00E54234" w:rsidRPr="00E54234" w14:paraId="324E1465"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B9430E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lastRenderedPageBreak/>
              <w:t>8</w:t>
            </w:r>
          </w:p>
        </w:tc>
        <w:tc>
          <w:tcPr>
            <w:tcW w:w="3060" w:type="dxa"/>
            <w:tcBorders>
              <w:top w:val="nil"/>
              <w:left w:val="nil"/>
              <w:bottom w:val="single" w:sz="4" w:space="0" w:color="auto"/>
              <w:right w:val="single" w:sz="4" w:space="0" w:color="auto"/>
            </w:tcBorders>
            <w:shd w:val="clear" w:color="auto" w:fill="auto"/>
            <w:vAlign w:val="center"/>
            <w:hideMark/>
          </w:tcPr>
          <w:p w14:paraId="2F25ADDE"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农业与生物学院</w:t>
            </w:r>
          </w:p>
        </w:tc>
        <w:tc>
          <w:tcPr>
            <w:tcW w:w="2220" w:type="dxa"/>
            <w:tcBorders>
              <w:top w:val="nil"/>
              <w:left w:val="nil"/>
              <w:bottom w:val="single" w:sz="4" w:space="0" w:color="auto"/>
              <w:right w:val="single" w:sz="4" w:space="0" w:color="auto"/>
            </w:tcBorders>
            <w:shd w:val="clear" w:color="auto" w:fill="auto"/>
            <w:vAlign w:val="center"/>
            <w:hideMark/>
          </w:tcPr>
          <w:p w14:paraId="538BF949"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食品科学与工程</w:t>
            </w:r>
          </w:p>
        </w:tc>
        <w:tc>
          <w:tcPr>
            <w:tcW w:w="1460" w:type="dxa"/>
            <w:tcBorders>
              <w:top w:val="nil"/>
              <w:left w:val="nil"/>
              <w:bottom w:val="single" w:sz="4" w:space="0" w:color="auto"/>
              <w:right w:val="single" w:sz="4" w:space="0" w:color="auto"/>
            </w:tcBorders>
            <w:shd w:val="clear" w:color="auto" w:fill="auto"/>
            <w:vAlign w:val="center"/>
            <w:hideMark/>
          </w:tcPr>
          <w:p w14:paraId="3BE744FB"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2109ADB5"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8713DE8"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9</w:t>
            </w:r>
          </w:p>
        </w:tc>
        <w:tc>
          <w:tcPr>
            <w:tcW w:w="3060" w:type="dxa"/>
            <w:tcBorders>
              <w:top w:val="nil"/>
              <w:left w:val="nil"/>
              <w:bottom w:val="single" w:sz="4" w:space="0" w:color="auto"/>
              <w:right w:val="single" w:sz="4" w:space="0" w:color="auto"/>
            </w:tcBorders>
            <w:shd w:val="clear" w:color="auto" w:fill="auto"/>
            <w:vAlign w:val="center"/>
            <w:hideMark/>
          </w:tcPr>
          <w:p w14:paraId="2B60D79B"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数学科学学院</w:t>
            </w:r>
          </w:p>
        </w:tc>
        <w:tc>
          <w:tcPr>
            <w:tcW w:w="2220" w:type="dxa"/>
            <w:tcBorders>
              <w:top w:val="nil"/>
              <w:left w:val="nil"/>
              <w:bottom w:val="single" w:sz="4" w:space="0" w:color="auto"/>
              <w:right w:val="single" w:sz="4" w:space="0" w:color="auto"/>
            </w:tcBorders>
            <w:shd w:val="clear" w:color="auto" w:fill="auto"/>
            <w:vAlign w:val="center"/>
            <w:hideMark/>
          </w:tcPr>
          <w:p w14:paraId="3D3C258F"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数学与应用数学</w:t>
            </w:r>
          </w:p>
        </w:tc>
        <w:tc>
          <w:tcPr>
            <w:tcW w:w="1460" w:type="dxa"/>
            <w:tcBorders>
              <w:top w:val="nil"/>
              <w:left w:val="nil"/>
              <w:bottom w:val="single" w:sz="4" w:space="0" w:color="auto"/>
              <w:right w:val="single" w:sz="4" w:space="0" w:color="auto"/>
            </w:tcBorders>
            <w:shd w:val="clear" w:color="auto" w:fill="auto"/>
            <w:vAlign w:val="center"/>
            <w:hideMark/>
          </w:tcPr>
          <w:p w14:paraId="4779A708"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20</w:t>
            </w:r>
          </w:p>
        </w:tc>
      </w:tr>
      <w:tr w:rsidR="00E54234" w:rsidRPr="00E54234" w14:paraId="13964F5E"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B59BD64"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10</w:t>
            </w:r>
          </w:p>
        </w:tc>
        <w:tc>
          <w:tcPr>
            <w:tcW w:w="3060" w:type="dxa"/>
            <w:tcBorders>
              <w:top w:val="nil"/>
              <w:left w:val="nil"/>
              <w:bottom w:val="single" w:sz="4" w:space="0" w:color="auto"/>
              <w:right w:val="single" w:sz="4" w:space="0" w:color="auto"/>
            </w:tcBorders>
            <w:shd w:val="clear" w:color="auto" w:fill="auto"/>
            <w:vAlign w:val="center"/>
            <w:hideMark/>
          </w:tcPr>
          <w:p w14:paraId="0CC3677E"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化学化工学院</w:t>
            </w:r>
          </w:p>
        </w:tc>
        <w:tc>
          <w:tcPr>
            <w:tcW w:w="2220" w:type="dxa"/>
            <w:tcBorders>
              <w:top w:val="nil"/>
              <w:left w:val="nil"/>
              <w:bottom w:val="single" w:sz="4" w:space="0" w:color="auto"/>
              <w:right w:val="single" w:sz="4" w:space="0" w:color="auto"/>
            </w:tcBorders>
            <w:shd w:val="clear" w:color="auto" w:fill="auto"/>
            <w:vAlign w:val="center"/>
            <w:hideMark/>
          </w:tcPr>
          <w:p w14:paraId="3F660F29"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化学</w:t>
            </w:r>
          </w:p>
        </w:tc>
        <w:tc>
          <w:tcPr>
            <w:tcW w:w="1460" w:type="dxa"/>
            <w:tcBorders>
              <w:top w:val="nil"/>
              <w:left w:val="nil"/>
              <w:bottom w:val="single" w:sz="4" w:space="0" w:color="auto"/>
              <w:right w:val="single" w:sz="4" w:space="0" w:color="auto"/>
            </w:tcBorders>
            <w:shd w:val="clear" w:color="auto" w:fill="auto"/>
            <w:vAlign w:val="center"/>
            <w:hideMark/>
          </w:tcPr>
          <w:p w14:paraId="49606F30"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19</w:t>
            </w:r>
          </w:p>
        </w:tc>
      </w:tr>
      <w:tr w:rsidR="00E54234" w:rsidRPr="00E54234" w14:paraId="40915E5B"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86F9534"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11</w:t>
            </w:r>
          </w:p>
        </w:tc>
        <w:tc>
          <w:tcPr>
            <w:tcW w:w="3060" w:type="dxa"/>
            <w:tcBorders>
              <w:top w:val="nil"/>
              <w:left w:val="nil"/>
              <w:bottom w:val="single" w:sz="4" w:space="0" w:color="auto"/>
              <w:right w:val="single" w:sz="4" w:space="0" w:color="auto"/>
            </w:tcBorders>
            <w:shd w:val="clear" w:color="auto" w:fill="auto"/>
            <w:vAlign w:val="center"/>
            <w:hideMark/>
          </w:tcPr>
          <w:p w14:paraId="3BBBAD61"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海洋学院</w:t>
            </w:r>
          </w:p>
        </w:tc>
        <w:tc>
          <w:tcPr>
            <w:tcW w:w="2220" w:type="dxa"/>
            <w:tcBorders>
              <w:top w:val="nil"/>
              <w:left w:val="nil"/>
              <w:bottom w:val="single" w:sz="4" w:space="0" w:color="auto"/>
              <w:right w:val="single" w:sz="4" w:space="0" w:color="auto"/>
            </w:tcBorders>
            <w:shd w:val="clear" w:color="auto" w:fill="auto"/>
            <w:vAlign w:val="center"/>
            <w:hideMark/>
          </w:tcPr>
          <w:p w14:paraId="29F732A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海洋科学</w:t>
            </w:r>
          </w:p>
        </w:tc>
        <w:tc>
          <w:tcPr>
            <w:tcW w:w="1460" w:type="dxa"/>
            <w:tcBorders>
              <w:top w:val="nil"/>
              <w:left w:val="nil"/>
              <w:bottom w:val="single" w:sz="4" w:space="0" w:color="auto"/>
              <w:right w:val="single" w:sz="4" w:space="0" w:color="auto"/>
            </w:tcBorders>
            <w:shd w:val="clear" w:color="auto" w:fill="auto"/>
            <w:vAlign w:val="center"/>
            <w:hideMark/>
          </w:tcPr>
          <w:p w14:paraId="0B5E6D3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20</w:t>
            </w:r>
          </w:p>
        </w:tc>
      </w:tr>
      <w:tr w:rsidR="00E54234" w:rsidRPr="00E54234" w14:paraId="630B2ABC"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3DD8E72"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12</w:t>
            </w:r>
          </w:p>
        </w:tc>
        <w:tc>
          <w:tcPr>
            <w:tcW w:w="3060" w:type="dxa"/>
            <w:tcBorders>
              <w:top w:val="nil"/>
              <w:left w:val="nil"/>
              <w:bottom w:val="single" w:sz="4" w:space="0" w:color="auto"/>
              <w:right w:val="single" w:sz="4" w:space="0" w:color="auto"/>
            </w:tcBorders>
            <w:shd w:val="clear" w:color="auto" w:fill="auto"/>
            <w:vAlign w:val="center"/>
            <w:hideMark/>
          </w:tcPr>
          <w:p w14:paraId="05AE6689"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安泰经济与管理学院</w:t>
            </w:r>
          </w:p>
        </w:tc>
        <w:tc>
          <w:tcPr>
            <w:tcW w:w="2220" w:type="dxa"/>
            <w:tcBorders>
              <w:top w:val="nil"/>
              <w:left w:val="nil"/>
              <w:bottom w:val="single" w:sz="4" w:space="0" w:color="auto"/>
              <w:right w:val="single" w:sz="4" w:space="0" w:color="auto"/>
            </w:tcBorders>
            <w:shd w:val="clear" w:color="auto" w:fill="auto"/>
            <w:vAlign w:val="center"/>
            <w:hideMark/>
          </w:tcPr>
          <w:p w14:paraId="0EA05550"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工商管理</w:t>
            </w:r>
          </w:p>
        </w:tc>
        <w:tc>
          <w:tcPr>
            <w:tcW w:w="1460" w:type="dxa"/>
            <w:tcBorders>
              <w:top w:val="nil"/>
              <w:left w:val="nil"/>
              <w:bottom w:val="single" w:sz="4" w:space="0" w:color="auto"/>
              <w:right w:val="single" w:sz="4" w:space="0" w:color="auto"/>
            </w:tcBorders>
            <w:shd w:val="clear" w:color="auto" w:fill="auto"/>
            <w:vAlign w:val="center"/>
            <w:hideMark/>
          </w:tcPr>
          <w:p w14:paraId="37F592BD"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6F0C6157"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E73527A"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13</w:t>
            </w:r>
          </w:p>
        </w:tc>
        <w:tc>
          <w:tcPr>
            <w:tcW w:w="3060" w:type="dxa"/>
            <w:tcBorders>
              <w:top w:val="nil"/>
              <w:left w:val="nil"/>
              <w:bottom w:val="single" w:sz="4" w:space="0" w:color="auto"/>
              <w:right w:val="single" w:sz="4" w:space="0" w:color="auto"/>
            </w:tcBorders>
            <w:shd w:val="clear" w:color="auto" w:fill="auto"/>
            <w:vAlign w:val="center"/>
            <w:hideMark/>
          </w:tcPr>
          <w:p w14:paraId="692FE68A"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安泰经济与管理学院</w:t>
            </w:r>
          </w:p>
        </w:tc>
        <w:tc>
          <w:tcPr>
            <w:tcW w:w="2220" w:type="dxa"/>
            <w:tcBorders>
              <w:top w:val="nil"/>
              <w:left w:val="nil"/>
              <w:bottom w:val="single" w:sz="4" w:space="0" w:color="auto"/>
              <w:right w:val="single" w:sz="4" w:space="0" w:color="auto"/>
            </w:tcBorders>
            <w:shd w:val="clear" w:color="auto" w:fill="auto"/>
            <w:vAlign w:val="center"/>
            <w:hideMark/>
          </w:tcPr>
          <w:p w14:paraId="6DAC1C4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会计学</w:t>
            </w:r>
          </w:p>
        </w:tc>
        <w:tc>
          <w:tcPr>
            <w:tcW w:w="1460" w:type="dxa"/>
            <w:tcBorders>
              <w:top w:val="nil"/>
              <w:left w:val="nil"/>
              <w:bottom w:val="single" w:sz="4" w:space="0" w:color="auto"/>
              <w:right w:val="single" w:sz="4" w:space="0" w:color="auto"/>
            </w:tcBorders>
            <w:shd w:val="clear" w:color="auto" w:fill="auto"/>
            <w:vAlign w:val="center"/>
            <w:hideMark/>
          </w:tcPr>
          <w:p w14:paraId="7EC53843"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0D343CC3"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8FF4250"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14</w:t>
            </w:r>
          </w:p>
        </w:tc>
        <w:tc>
          <w:tcPr>
            <w:tcW w:w="3060" w:type="dxa"/>
            <w:tcBorders>
              <w:top w:val="nil"/>
              <w:left w:val="nil"/>
              <w:bottom w:val="single" w:sz="4" w:space="0" w:color="auto"/>
              <w:right w:val="single" w:sz="4" w:space="0" w:color="auto"/>
            </w:tcBorders>
            <w:shd w:val="clear" w:color="auto" w:fill="auto"/>
            <w:vAlign w:val="center"/>
            <w:hideMark/>
          </w:tcPr>
          <w:p w14:paraId="039FCCB6"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安泰经济与管理学院</w:t>
            </w:r>
          </w:p>
        </w:tc>
        <w:tc>
          <w:tcPr>
            <w:tcW w:w="2220" w:type="dxa"/>
            <w:tcBorders>
              <w:top w:val="nil"/>
              <w:left w:val="nil"/>
              <w:bottom w:val="single" w:sz="4" w:space="0" w:color="auto"/>
              <w:right w:val="single" w:sz="4" w:space="0" w:color="auto"/>
            </w:tcBorders>
            <w:shd w:val="clear" w:color="auto" w:fill="auto"/>
            <w:vAlign w:val="center"/>
            <w:hideMark/>
          </w:tcPr>
          <w:p w14:paraId="247D06D6"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金融学</w:t>
            </w:r>
          </w:p>
        </w:tc>
        <w:tc>
          <w:tcPr>
            <w:tcW w:w="1460" w:type="dxa"/>
            <w:tcBorders>
              <w:top w:val="nil"/>
              <w:left w:val="nil"/>
              <w:bottom w:val="single" w:sz="4" w:space="0" w:color="auto"/>
              <w:right w:val="single" w:sz="4" w:space="0" w:color="auto"/>
            </w:tcBorders>
            <w:shd w:val="clear" w:color="auto" w:fill="auto"/>
            <w:vAlign w:val="center"/>
            <w:hideMark/>
          </w:tcPr>
          <w:p w14:paraId="6B7BF35E"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52CCC906"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80BAFA0"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15</w:t>
            </w:r>
          </w:p>
        </w:tc>
        <w:tc>
          <w:tcPr>
            <w:tcW w:w="3060" w:type="dxa"/>
            <w:tcBorders>
              <w:top w:val="nil"/>
              <w:left w:val="nil"/>
              <w:bottom w:val="single" w:sz="4" w:space="0" w:color="auto"/>
              <w:right w:val="single" w:sz="4" w:space="0" w:color="auto"/>
            </w:tcBorders>
            <w:shd w:val="clear" w:color="auto" w:fill="auto"/>
            <w:vAlign w:val="center"/>
            <w:hideMark/>
          </w:tcPr>
          <w:p w14:paraId="635D5C19"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安泰经济与管理学院</w:t>
            </w:r>
          </w:p>
        </w:tc>
        <w:tc>
          <w:tcPr>
            <w:tcW w:w="2220" w:type="dxa"/>
            <w:tcBorders>
              <w:top w:val="nil"/>
              <w:left w:val="nil"/>
              <w:bottom w:val="single" w:sz="4" w:space="0" w:color="auto"/>
              <w:right w:val="single" w:sz="4" w:space="0" w:color="auto"/>
            </w:tcBorders>
            <w:shd w:val="clear" w:color="auto" w:fill="auto"/>
            <w:vAlign w:val="center"/>
            <w:hideMark/>
          </w:tcPr>
          <w:p w14:paraId="0FA31628"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经济学</w:t>
            </w:r>
          </w:p>
        </w:tc>
        <w:tc>
          <w:tcPr>
            <w:tcW w:w="1460" w:type="dxa"/>
            <w:tcBorders>
              <w:top w:val="nil"/>
              <w:left w:val="nil"/>
              <w:bottom w:val="single" w:sz="4" w:space="0" w:color="auto"/>
              <w:right w:val="single" w:sz="4" w:space="0" w:color="auto"/>
            </w:tcBorders>
            <w:shd w:val="clear" w:color="auto" w:fill="auto"/>
            <w:vAlign w:val="center"/>
            <w:hideMark/>
          </w:tcPr>
          <w:p w14:paraId="7E95C5A8"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298A9C73"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548C2E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16</w:t>
            </w:r>
          </w:p>
        </w:tc>
        <w:tc>
          <w:tcPr>
            <w:tcW w:w="3060" w:type="dxa"/>
            <w:tcBorders>
              <w:top w:val="nil"/>
              <w:left w:val="nil"/>
              <w:bottom w:val="single" w:sz="4" w:space="0" w:color="auto"/>
              <w:right w:val="single" w:sz="4" w:space="0" w:color="auto"/>
            </w:tcBorders>
            <w:shd w:val="clear" w:color="auto" w:fill="auto"/>
            <w:vAlign w:val="center"/>
            <w:hideMark/>
          </w:tcPr>
          <w:p w14:paraId="236AA61D"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国际与公共事务学院</w:t>
            </w:r>
          </w:p>
        </w:tc>
        <w:tc>
          <w:tcPr>
            <w:tcW w:w="2220" w:type="dxa"/>
            <w:tcBorders>
              <w:top w:val="nil"/>
              <w:left w:val="nil"/>
              <w:bottom w:val="single" w:sz="4" w:space="0" w:color="auto"/>
              <w:right w:val="single" w:sz="4" w:space="0" w:color="auto"/>
            </w:tcBorders>
            <w:shd w:val="clear" w:color="auto" w:fill="auto"/>
            <w:vAlign w:val="center"/>
            <w:hideMark/>
          </w:tcPr>
          <w:p w14:paraId="4D7359DC"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行政管理</w:t>
            </w:r>
          </w:p>
        </w:tc>
        <w:tc>
          <w:tcPr>
            <w:tcW w:w="1460" w:type="dxa"/>
            <w:tcBorders>
              <w:top w:val="nil"/>
              <w:left w:val="nil"/>
              <w:bottom w:val="single" w:sz="4" w:space="0" w:color="auto"/>
              <w:right w:val="single" w:sz="4" w:space="0" w:color="auto"/>
            </w:tcBorders>
            <w:shd w:val="clear" w:color="auto" w:fill="auto"/>
            <w:vAlign w:val="center"/>
            <w:hideMark/>
          </w:tcPr>
          <w:p w14:paraId="5D4B3705"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29</w:t>
            </w:r>
          </w:p>
        </w:tc>
      </w:tr>
      <w:tr w:rsidR="00E54234" w:rsidRPr="00E54234" w14:paraId="338E22CF"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5A0B54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17</w:t>
            </w:r>
          </w:p>
        </w:tc>
        <w:tc>
          <w:tcPr>
            <w:tcW w:w="3060" w:type="dxa"/>
            <w:tcBorders>
              <w:top w:val="nil"/>
              <w:left w:val="nil"/>
              <w:bottom w:val="single" w:sz="4" w:space="0" w:color="auto"/>
              <w:right w:val="single" w:sz="4" w:space="0" w:color="auto"/>
            </w:tcBorders>
            <w:shd w:val="clear" w:color="auto" w:fill="auto"/>
            <w:vAlign w:val="center"/>
            <w:hideMark/>
          </w:tcPr>
          <w:p w14:paraId="41565169"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外国语学院</w:t>
            </w:r>
          </w:p>
        </w:tc>
        <w:tc>
          <w:tcPr>
            <w:tcW w:w="2220" w:type="dxa"/>
            <w:tcBorders>
              <w:top w:val="nil"/>
              <w:left w:val="nil"/>
              <w:bottom w:val="single" w:sz="4" w:space="0" w:color="auto"/>
              <w:right w:val="single" w:sz="4" w:space="0" w:color="auto"/>
            </w:tcBorders>
            <w:shd w:val="clear" w:color="auto" w:fill="auto"/>
            <w:vAlign w:val="center"/>
            <w:hideMark/>
          </w:tcPr>
          <w:p w14:paraId="277DF7F9"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日语</w:t>
            </w:r>
          </w:p>
        </w:tc>
        <w:tc>
          <w:tcPr>
            <w:tcW w:w="1460" w:type="dxa"/>
            <w:tcBorders>
              <w:top w:val="nil"/>
              <w:left w:val="nil"/>
              <w:bottom w:val="single" w:sz="4" w:space="0" w:color="auto"/>
              <w:right w:val="single" w:sz="4" w:space="0" w:color="auto"/>
            </w:tcBorders>
            <w:shd w:val="clear" w:color="auto" w:fill="auto"/>
            <w:vAlign w:val="center"/>
            <w:hideMark/>
          </w:tcPr>
          <w:p w14:paraId="269EC23B"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30</w:t>
            </w:r>
          </w:p>
        </w:tc>
      </w:tr>
      <w:tr w:rsidR="00E54234" w:rsidRPr="00E54234" w14:paraId="3A31E462"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EDA1CB6"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18</w:t>
            </w:r>
          </w:p>
        </w:tc>
        <w:tc>
          <w:tcPr>
            <w:tcW w:w="3060" w:type="dxa"/>
            <w:tcBorders>
              <w:top w:val="nil"/>
              <w:left w:val="nil"/>
              <w:bottom w:val="single" w:sz="4" w:space="0" w:color="auto"/>
              <w:right w:val="single" w:sz="4" w:space="0" w:color="auto"/>
            </w:tcBorders>
            <w:shd w:val="clear" w:color="auto" w:fill="auto"/>
            <w:vAlign w:val="center"/>
            <w:hideMark/>
          </w:tcPr>
          <w:p w14:paraId="408C7731"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外国语学院</w:t>
            </w:r>
          </w:p>
        </w:tc>
        <w:tc>
          <w:tcPr>
            <w:tcW w:w="2220" w:type="dxa"/>
            <w:tcBorders>
              <w:top w:val="nil"/>
              <w:left w:val="nil"/>
              <w:bottom w:val="single" w:sz="4" w:space="0" w:color="auto"/>
              <w:right w:val="single" w:sz="4" w:space="0" w:color="auto"/>
            </w:tcBorders>
            <w:shd w:val="clear" w:color="auto" w:fill="auto"/>
            <w:vAlign w:val="center"/>
            <w:hideMark/>
          </w:tcPr>
          <w:p w14:paraId="67C55D0D"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法语</w:t>
            </w:r>
          </w:p>
        </w:tc>
        <w:tc>
          <w:tcPr>
            <w:tcW w:w="1460" w:type="dxa"/>
            <w:tcBorders>
              <w:top w:val="nil"/>
              <w:left w:val="nil"/>
              <w:bottom w:val="single" w:sz="4" w:space="0" w:color="auto"/>
              <w:right w:val="single" w:sz="4" w:space="0" w:color="auto"/>
            </w:tcBorders>
            <w:shd w:val="clear" w:color="auto" w:fill="auto"/>
            <w:vAlign w:val="center"/>
            <w:hideMark/>
          </w:tcPr>
          <w:p w14:paraId="198FBC27"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22</w:t>
            </w:r>
          </w:p>
        </w:tc>
      </w:tr>
      <w:tr w:rsidR="00E54234" w:rsidRPr="00E54234" w14:paraId="62EC32DA"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71350A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19</w:t>
            </w:r>
          </w:p>
        </w:tc>
        <w:tc>
          <w:tcPr>
            <w:tcW w:w="3060" w:type="dxa"/>
            <w:tcBorders>
              <w:top w:val="nil"/>
              <w:left w:val="nil"/>
              <w:bottom w:val="single" w:sz="4" w:space="0" w:color="auto"/>
              <w:right w:val="single" w:sz="4" w:space="0" w:color="auto"/>
            </w:tcBorders>
            <w:shd w:val="clear" w:color="auto" w:fill="auto"/>
            <w:vAlign w:val="center"/>
            <w:hideMark/>
          </w:tcPr>
          <w:p w14:paraId="2B08FFD7"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外国语学院</w:t>
            </w:r>
          </w:p>
        </w:tc>
        <w:tc>
          <w:tcPr>
            <w:tcW w:w="2220" w:type="dxa"/>
            <w:tcBorders>
              <w:top w:val="nil"/>
              <w:left w:val="nil"/>
              <w:bottom w:val="single" w:sz="4" w:space="0" w:color="auto"/>
              <w:right w:val="single" w:sz="4" w:space="0" w:color="auto"/>
            </w:tcBorders>
            <w:shd w:val="clear" w:color="auto" w:fill="auto"/>
            <w:vAlign w:val="center"/>
            <w:hideMark/>
          </w:tcPr>
          <w:p w14:paraId="134B9C4C"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德语</w:t>
            </w:r>
          </w:p>
        </w:tc>
        <w:tc>
          <w:tcPr>
            <w:tcW w:w="1460" w:type="dxa"/>
            <w:tcBorders>
              <w:top w:val="nil"/>
              <w:left w:val="nil"/>
              <w:bottom w:val="single" w:sz="4" w:space="0" w:color="auto"/>
              <w:right w:val="single" w:sz="4" w:space="0" w:color="auto"/>
            </w:tcBorders>
            <w:shd w:val="clear" w:color="auto" w:fill="auto"/>
            <w:vAlign w:val="center"/>
            <w:hideMark/>
          </w:tcPr>
          <w:p w14:paraId="56B7C422"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30</w:t>
            </w:r>
          </w:p>
        </w:tc>
      </w:tr>
      <w:tr w:rsidR="00E54234" w:rsidRPr="00E54234" w14:paraId="0FD7778F"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A67C19F"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20</w:t>
            </w:r>
          </w:p>
        </w:tc>
        <w:tc>
          <w:tcPr>
            <w:tcW w:w="3060" w:type="dxa"/>
            <w:tcBorders>
              <w:top w:val="nil"/>
              <w:left w:val="nil"/>
              <w:bottom w:val="single" w:sz="4" w:space="0" w:color="auto"/>
              <w:right w:val="single" w:sz="4" w:space="0" w:color="auto"/>
            </w:tcBorders>
            <w:shd w:val="clear" w:color="auto" w:fill="auto"/>
            <w:vAlign w:val="center"/>
            <w:hideMark/>
          </w:tcPr>
          <w:p w14:paraId="197B9DDF"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外国语学院</w:t>
            </w:r>
          </w:p>
        </w:tc>
        <w:tc>
          <w:tcPr>
            <w:tcW w:w="2220" w:type="dxa"/>
            <w:tcBorders>
              <w:top w:val="nil"/>
              <w:left w:val="nil"/>
              <w:bottom w:val="single" w:sz="4" w:space="0" w:color="auto"/>
              <w:right w:val="single" w:sz="4" w:space="0" w:color="auto"/>
            </w:tcBorders>
            <w:shd w:val="clear" w:color="auto" w:fill="auto"/>
            <w:vAlign w:val="center"/>
            <w:hideMark/>
          </w:tcPr>
          <w:p w14:paraId="366434D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英语</w:t>
            </w:r>
          </w:p>
        </w:tc>
        <w:tc>
          <w:tcPr>
            <w:tcW w:w="1460" w:type="dxa"/>
            <w:tcBorders>
              <w:top w:val="nil"/>
              <w:left w:val="nil"/>
              <w:bottom w:val="single" w:sz="4" w:space="0" w:color="auto"/>
              <w:right w:val="single" w:sz="4" w:space="0" w:color="auto"/>
            </w:tcBorders>
            <w:shd w:val="clear" w:color="auto" w:fill="auto"/>
            <w:vAlign w:val="center"/>
            <w:hideMark/>
          </w:tcPr>
          <w:p w14:paraId="3D4B6110"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27</w:t>
            </w:r>
          </w:p>
        </w:tc>
      </w:tr>
      <w:tr w:rsidR="00E54234" w:rsidRPr="00E54234" w14:paraId="2CBD39F9"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8126D22"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21</w:t>
            </w:r>
          </w:p>
        </w:tc>
        <w:tc>
          <w:tcPr>
            <w:tcW w:w="3060" w:type="dxa"/>
            <w:tcBorders>
              <w:top w:val="nil"/>
              <w:left w:val="nil"/>
              <w:bottom w:val="single" w:sz="4" w:space="0" w:color="auto"/>
              <w:right w:val="single" w:sz="4" w:space="0" w:color="auto"/>
            </w:tcBorders>
            <w:shd w:val="clear" w:color="auto" w:fill="auto"/>
            <w:vAlign w:val="center"/>
            <w:hideMark/>
          </w:tcPr>
          <w:p w14:paraId="55F1966E" w14:textId="77777777" w:rsidR="00E54234" w:rsidRPr="00E54234" w:rsidRDefault="00E54234" w:rsidP="00E54234">
            <w:pPr>
              <w:widowControl/>
              <w:jc w:val="center"/>
              <w:rPr>
                <w:rFonts w:ascii="宋体" w:eastAsia="宋体" w:hAnsi="宋体" w:cs="宋体"/>
                <w:color w:val="000000"/>
                <w:kern w:val="0"/>
                <w:sz w:val="22"/>
              </w:rPr>
            </w:pPr>
            <w:proofErr w:type="gramStart"/>
            <w:r w:rsidRPr="00E54234">
              <w:rPr>
                <w:rFonts w:ascii="宋体" w:eastAsia="宋体" w:hAnsi="宋体" w:cs="宋体" w:hint="eastAsia"/>
                <w:color w:val="000000"/>
                <w:kern w:val="0"/>
                <w:sz w:val="22"/>
              </w:rPr>
              <w:t>凯</w:t>
            </w:r>
            <w:proofErr w:type="gramEnd"/>
            <w:r w:rsidRPr="00E54234">
              <w:rPr>
                <w:rFonts w:ascii="宋体" w:eastAsia="宋体" w:hAnsi="宋体" w:cs="宋体" w:hint="eastAsia"/>
                <w:color w:val="000000"/>
                <w:kern w:val="0"/>
                <w:sz w:val="22"/>
              </w:rPr>
              <w:t>原法学院</w:t>
            </w:r>
          </w:p>
        </w:tc>
        <w:tc>
          <w:tcPr>
            <w:tcW w:w="2220" w:type="dxa"/>
            <w:tcBorders>
              <w:top w:val="nil"/>
              <w:left w:val="nil"/>
              <w:bottom w:val="single" w:sz="4" w:space="0" w:color="auto"/>
              <w:right w:val="single" w:sz="4" w:space="0" w:color="auto"/>
            </w:tcBorders>
            <w:shd w:val="clear" w:color="auto" w:fill="auto"/>
            <w:vAlign w:val="center"/>
            <w:hideMark/>
          </w:tcPr>
          <w:p w14:paraId="3024D51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法学</w:t>
            </w:r>
          </w:p>
        </w:tc>
        <w:tc>
          <w:tcPr>
            <w:tcW w:w="1460" w:type="dxa"/>
            <w:tcBorders>
              <w:top w:val="nil"/>
              <w:left w:val="nil"/>
              <w:bottom w:val="single" w:sz="4" w:space="0" w:color="auto"/>
              <w:right w:val="single" w:sz="4" w:space="0" w:color="auto"/>
            </w:tcBorders>
            <w:shd w:val="clear" w:color="auto" w:fill="auto"/>
            <w:vAlign w:val="center"/>
            <w:hideMark/>
          </w:tcPr>
          <w:p w14:paraId="100F0EF3"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w:t>
            </w:r>
          </w:p>
        </w:tc>
      </w:tr>
      <w:tr w:rsidR="00E54234" w:rsidRPr="00E54234" w14:paraId="61DC4BEA"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265DA0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22</w:t>
            </w:r>
          </w:p>
        </w:tc>
        <w:tc>
          <w:tcPr>
            <w:tcW w:w="3060" w:type="dxa"/>
            <w:tcBorders>
              <w:top w:val="nil"/>
              <w:left w:val="nil"/>
              <w:bottom w:val="single" w:sz="4" w:space="0" w:color="auto"/>
              <w:right w:val="single" w:sz="4" w:space="0" w:color="auto"/>
            </w:tcBorders>
            <w:shd w:val="clear" w:color="auto" w:fill="auto"/>
            <w:vAlign w:val="center"/>
            <w:hideMark/>
          </w:tcPr>
          <w:p w14:paraId="486B0155" w14:textId="77777777" w:rsidR="00E54234" w:rsidRPr="00E54234" w:rsidRDefault="00E54234" w:rsidP="00E54234">
            <w:pPr>
              <w:widowControl/>
              <w:jc w:val="center"/>
              <w:rPr>
                <w:rFonts w:ascii="宋体" w:eastAsia="宋体" w:hAnsi="宋体" w:cs="宋体"/>
                <w:color w:val="000000"/>
                <w:kern w:val="0"/>
                <w:sz w:val="22"/>
              </w:rPr>
            </w:pPr>
            <w:proofErr w:type="gramStart"/>
            <w:r w:rsidRPr="00E54234">
              <w:rPr>
                <w:rFonts w:ascii="宋体" w:eastAsia="宋体" w:hAnsi="宋体" w:cs="宋体" w:hint="eastAsia"/>
                <w:color w:val="000000"/>
                <w:kern w:val="0"/>
                <w:sz w:val="22"/>
              </w:rPr>
              <w:t>凯</w:t>
            </w:r>
            <w:proofErr w:type="gramEnd"/>
            <w:r w:rsidRPr="00E54234">
              <w:rPr>
                <w:rFonts w:ascii="宋体" w:eastAsia="宋体" w:hAnsi="宋体" w:cs="宋体" w:hint="eastAsia"/>
                <w:color w:val="000000"/>
                <w:kern w:val="0"/>
                <w:sz w:val="22"/>
              </w:rPr>
              <w:t>原法学院</w:t>
            </w:r>
          </w:p>
        </w:tc>
        <w:tc>
          <w:tcPr>
            <w:tcW w:w="2220" w:type="dxa"/>
            <w:tcBorders>
              <w:top w:val="nil"/>
              <w:left w:val="nil"/>
              <w:bottom w:val="single" w:sz="4" w:space="0" w:color="auto"/>
              <w:right w:val="single" w:sz="4" w:space="0" w:color="auto"/>
            </w:tcBorders>
            <w:shd w:val="clear" w:color="auto" w:fill="auto"/>
            <w:vAlign w:val="center"/>
            <w:hideMark/>
          </w:tcPr>
          <w:p w14:paraId="4C1F0733"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法学</w:t>
            </w:r>
            <w:r w:rsidRPr="00E54234">
              <w:rPr>
                <w:rFonts w:ascii="宋体" w:eastAsia="宋体" w:hAnsi="宋体" w:cs="Times New Roman" w:hint="eastAsia"/>
                <w:color w:val="000000"/>
                <w:kern w:val="0"/>
                <w:sz w:val="22"/>
              </w:rPr>
              <w:br/>
              <w:t>（知识产权）</w:t>
            </w:r>
          </w:p>
        </w:tc>
        <w:tc>
          <w:tcPr>
            <w:tcW w:w="1460" w:type="dxa"/>
            <w:tcBorders>
              <w:top w:val="nil"/>
              <w:left w:val="nil"/>
              <w:bottom w:val="single" w:sz="4" w:space="0" w:color="auto"/>
              <w:right w:val="single" w:sz="4" w:space="0" w:color="auto"/>
            </w:tcBorders>
            <w:shd w:val="clear" w:color="auto" w:fill="auto"/>
            <w:vAlign w:val="center"/>
            <w:hideMark/>
          </w:tcPr>
          <w:p w14:paraId="5D6409E4"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29</w:t>
            </w:r>
          </w:p>
        </w:tc>
      </w:tr>
      <w:tr w:rsidR="00E54234" w:rsidRPr="00E54234" w14:paraId="359B9395"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B5932E9"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23</w:t>
            </w:r>
          </w:p>
        </w:tc>
        <w:tc>
          <w:tcPr>
            <w:tcW w:w="3060" w:type="dxa"/>
            <w:tcBorders>
              <w:top w:val="nil"/>
              <w:left w:val="nil"/>
              <w:bottom w:val="single" w:sz="4" w:space="0" w:color="auto"/>
              <w:right w:val="single" w:sz="4" w:space="0" w:color="auto"/>
            </w:tcBorders>
            <w:shd w:val="clear" w:color="auto" w:fill="auto"/>
            <w:vAlign w:val="center"/>
            <w:hideMark/>
          </w:tcPr>
          <w:p w14:paraId="08030BDC"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人文学院</w:t>
            </w:r>
          </w:p>
        </w:tc>
        <w:tc>
          <w:tcPr>
            <w:tcW w:w="2220" w:type="dxa"/>
            <w:tcBorders>
              <w:top w:val="nil"/>
              <w:left w:val="nil"/>
              <w:bottom w:val="single" w:sz="4" w:space="0" w:color="auto"/>
              <w:right w:val="single" w:sz="4" w:space="0" w:color="auto"/>
            </w:tcBorders>
            <w:shd w:val="clear" w:color="auto" w:fill="auto"/>
            <w:vAlign w:val="center"/>
            <w:hideMark/>
          </w:tcPr>
          <w:p w14:paraId="77EAAA05"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绘画</w:t>
            </w:r>
          </w:p>
        </w:tc>
        <w:tc>
          <w:tcPr>
            <w:tcW w:w="1460" w:type="dxa"/>
            <w:tcBorders>
              <w:top w:val="nil"/>
              <w:left w:val="nil"/>
              <w:bottom w:val="single" w:sz="4" w:space="0" w:color="auto"/>
              <w:right w:val="single" w:sz="4" w:space="0" w:color="auto"/>
            </w:tcBorders>
            <w:shd w:val="clear" w:color="auto" w:fill="auto"/>
            <w:vAlign w:val="center"/>
            <w:hideMark/>
          </w:tcPr>
          <w:p w14:paraId="00897D6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21</w:t>
            </w:r>
          </w:p>
        </w:tc>
      </w:tr>
      <w:tr w:rsidR="00E54234" w:rsidRPr="00E54234" w14:paraId="6D797316"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C798E74"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24</w:t>
            </w:r>
          </w:p>
        </w:tc>
        <w:tc>
          <w:tcPr>
            <w:tcW w:w="3060" w:type="dxa"/>
            <w:tcBorders>
              <w:top w:val="nil"/>
              <w:left w:val="nil"/>
              <w:bottom w:val="single" w:sz="4" w:space="0" w:color="auto"/>
              <w:right w:val="single" w:sz="4" w:space="0" w:color="auto"/>
            </w:tcBorders>
            <w:shd w:val="clear" w:color="auto" w:fill="auto"/>
            <w:vAlign w:val="center"/>
            <w:hideMark/>
          </w:tcPr>
          <w:p w14:paraId="4E5AB67B"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人文学院</w:t>
            </w:r>
          </w:p>
        </w:tc>
        <w:tc>
          <w:tcPr>
            <w:tcW w:w="2220" w:type="dxa"/>
            <w:tcBorders>
              <w:top w:val="nil"/>
              <w:left w:val="nil"/>
              <w:bottom w:val="single" w:sz="4" w:space="0" w:color="auto"/>
              <w:right w:val="single" w:sz="4" w:space="0" w:color="auto"/>
            </w:tcBorders>
            <w:shd w:val="clear" w:color="auto" w:fill="auto"/>
            <w:vAlign w:val="center"/>
            <w:hideMark/>
          </w:tcPr>
          <w:p w14:paraId="09176B52"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汉语言文学</w:t>
            </w:r>
          </w:p>
        </w:tc>
        <w:tc>
          <w:tcPr>
            <w:tcW w:w="1460" w:type="dxa"/>
            <w:tcBorders>
              <w:top w:val="nil"/>
              <w:left w:val="nil"/>
              <w:bottom w:val="single" w:sz="4" w:space="0" w:color="auto"/>
              <w:right w:val="single" w:sz="4" w:space="0" w:color="auto"/>
            </w:tcBorders>
            <w:shd w:val="clear" w:color="auto" w:fill="auto"/>
            <w:vAlign w:val="center"/>
            <w:hideMark/>
          </w:tcPr>
          <w:p w14:paraId="627CEC13"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34</w:t>
            </w:r>
          </w:p>
        </w:tc>
      </w:tr>
      <w:tr w:rsidR="00E54234" w:rsidRPr="00E54234" w14:paraId="4E6A2B7A"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6740F93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25</w:t>
            </w:r>
          </w:p>
        </w:tc>
        <w:tc>
          <w:tcPr>
            <w:tcW w:w="3060" w:type="dxa"/>
            <w:tcBorders>
              <w:top w:val="nil"/>
              <w:left w:val="nil"/>
              <w:bottom w:val="single" w:sz="4" w:space="0" w:color="auto"/>
              <w:right w:val="single" w:sz="4" w:space="0" w:color="auto"/>
            </w:tcBorders>
            <w:shd w:val="clear" w:color="auto" w:fill="auto"/>
            <w:vAlign w:val="center"/>
            <w:hideMark/>
          </w:tcPr>
          <w:p w14:paraId="42A4C3B6"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人文学院</w:t>
            </w:r>
          </w:p>
        </w:tc>
        <w:tc>
          <w:tcPr>
            <w:tcW w:w="2220" w:type="dxa"/>
            <w:tcBorders>
              <w:top w:val="nil"/>
              <w:left w:val="nil"/>
              <w:bottom w:val="single" w:sz="4" w:space="0" w:color="auto"/>
              <w:right w:val="single" w:sz="4" w:space="0" w:color="auto"/>
            </w:tcBorders>
            <w:shd w:val="clear" w:color="auto" w:fill="auto"/>
            <w:vAlign w:val="center"/>
            <w:hideMark/>
          </w:tcPr>
          <w:p w14:paraId="45F50112"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历史学</w:t>
            </w:r>
          </w:p>
        </w:tc>
        <w:tc>
          <w:tcPr>
            <w:tcW w:w="1460" w:type="dxa"/>
            <w:tcBorders>
              <w:top w:val="nil"/>
              <w:left w:val="nil"/>
              <w:bottom w:val="single" w:sz="4" w:space="0" w:color="auto"/>
              <w:right w:val="single" w:sz="4" w:space="0" w:color="auto"/>
            </w:tcBorders>
            <w:shd w:val="clear" w:color="auto" w:fill="auto"/>
            <w:vAlign w:val="center"/>
            <w:hideMark/>
          </w:tcPr>
          <w:p w14:paraId="6336F537"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45</w:t>
            </w:r>
          </w:p>
        </w:tc>
      </w:tr>
      <w:tr w:rsidR="00E54234" w:rsidRPr="00E54234" w14:paraId="7C023B1E"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A12C1C2"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26</w:t>
            </w:r>
          </w:p>
        </w:tc>
        <w:tc>
          <w:tcPr>
            <w:tcW w:w="3060" w:type="dxa"/>
            <w:tcBorders>
              <w:top w:val="nil"/>
              <w:left w:val="nil"/>
              <w:bottom w:val="single" w:sz="4" w:space="0" w:color="auto"/>
              <w:right w:val="single" w:sz="4" w:space="0" w:color="auto"/>
            </w:tcBorders>
            <w:shd w:val="clear" w:color="auto" w:fill="auto"/>
            <w:vAlign w:val="center"/>
            <w:hideMark/>
          </w:tcPr>
          <w:p w14:paraId="1CA01289"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人文学院</w:t>
            </w:r>
          </w:p>
        </w:tc>
        <w:tc>
          <w:tcPr>
            <w:tcW w:w="2220" w:type="dxa"/>
            <w:tcBorders>
              <w:top w:val="nil"/>
              <w:left w:val="nil"/>
              <w:bottom w:val="single" w:sz="4" w:space="0" w:color="auto"/>
              <w:right w:val="single" w:sz="4" w:space="0" w:color="auto"/>
            </w:tcBorders>
            <w:shd w:val="clear" w:color="auto" w:fill="auto"/>
            <w:vAlign w:val="center"/>
            <w:hideMark/>
          </w:tcPr>
          <w:p w14:paraId="43F3CA31"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音乐学</w:t>
            </w:r>
          </w:p>
        </w:tc>
        <w:tc>
          <w:tcPr>
            <w:tcW w:w="1460" w:type="dxa"/>
            <w:tcBorders>
              <w:top w:val="nil"/>
              <w:left w:val="nil"/>
              <w:bottom w:val="single" w:sz="4" w:space="0" w:color="auto"/>
              <w:right w:val="single" w:sz="4" w:space="0" w:color="auto"/>
            </w:tcBorders>
            <w:shd w:val="clear" w:color="auto" w:fill="auto"/>
            <w:vAlign w:val="center"/>
            <w:hideMark/>
          </w:tcPr>
          <w:p w14:paraId="7AA08B05"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41</w:t>
            </w:r>
          </w:p>
        </w:tc>
      </w:tr>
      <w:tr w:rsidR="00E54234" w:rsidRPr="00E54234" w14:paraId="2F8BF31D"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CA2FB49"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27</w:t>
            </w:r>
          </w:p>
        </w:tc>
        <w:tc>
          <w:tcPr>
            <w:tcW w:w="3060" w:type="dxa"/>
            <w:tcBorders>
              <w:top w:val="nil"/>
              <w:left w:val="nil"/>
              <w:bottom w:val="single" w:sz="4" w:space="0" w:color="auto"/>
              <w:right w:val="single" w:sz="4" w:space="0" w:color="auto"/>
            </w:tcBorders>
            <w:shd w:val="clear" w:color="auto" w:fill="auto"/>
            <w:vAlign w:val="center"/>
            <w:hideMark/>
          </w:tcPr>
          <w:p w14:paraId="138F166F"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人文学院</w:t>
            </w:r>
          </w:p>
        </w:tc>
        <w:tc>
          <w:tcPr>
            <w:tcW w:w="2220" w:type="dxa"/>
            <w:tcBorders>
              <w:top w:val="nil"/>
              <w:left w:val="nil"/>
              <w:bottom w:val="single" w:sz="4" w:space="0" w:color="auto"/>
              <w:right w:val="single" w:sz="4" w:space="0" w:color="auto"/>
            </w:tcBorders>
            <w:shd w:val="clear" w:color="auto" w:fill="auto"/>
            <w:vAlign w:val="center"/>
            <w:hideMark/>
          </w:tcPr>
          <w:p w14:paraId="735C5DFD"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哲学</w:t>
            </w:r>
          </w:p>
        </w:tc>
        <w:tc>
          <w:tcPr>
            <w:tcW w:w="1460" w:type="dxa"/>
            <w:tcBorders>
              <w:top w:val="nil"/>
              <w:left w:val="nil"/>
              <w:bottom w:val="single" w:sz="4" w:space="0" w:color="auto"/>
              <w:right w:val="single" w:sz="4" w:space="0" w:color="auto"/>
            </w:tcBorders>
            <w:shd w:val="clear" w:color="auto" w:fill="auto"/>
            <w:vAlign w:val="center"/>
            <w:hideMark/>
          </w:tcPr>
          <w:p w14:paraId="398E9F8F"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20</w:t>
            </w:r>
          </w:p>
        </w:tc>
      </w:tr>
      <w:tr w:rsidR="00E54234" w:rsidRPr="00E54234" w14:paraId="7AFFB3A6"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26FA61EC"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28</w:t>
            </w:r>
          </w:p>
        </w:tc>
        <w:tc>
          <w:tcPr>
            <w:tcW w:w="3060" w:type="dxa"/>
            <w:tcBorders>
              <w:top w:val="nil"/>
              <w:left w:val="nil"/>
              <w:bottom w:val="single" w:sz="4" w:space="0" w:color="auto"/>
              <w:right w:val="single" w:sz="4" w:space="0" w:color="auto"/>
            </w:tcBorders>
            <w:shd w:val="clear" w:color="auto" w:fill="auto"/>
            <w:vAlign w:val="center"/>
            <w:hideMark/>
          </w:tcPr>
          <w:p w14:paraId="6E8B7206"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媒体与传播学院</w:t>
            </w:r>
          </w:p>
        </w:tc>
        <w:tc>
          <w:tcPr>
            <w:tcW w:w="2220" w:type="dxa"/>
            <w:tcBorders>
              <w:top w:val="nil"/>
              <w:left w:val="nil"/>
              <w:bottom w:val="single" w:sz="4" w:space="0" w:color="auto"/>
              <w:right w:val="single" w:sz="4" w:space="0" w:color="auto"/>
            </w:tcBorders>
            <w:shd w:val="clear" w:color="auto" w:fill="auto"/>
            <w:vAlign w:val="center"/>
            <w:hideMark/>
          </w:tcPr>
          <w:p w14:paraId="76A24178"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传播学</w:t>
            </w:r>
            <w:r w:rsidRPr="00E54234">
              <w:rPr>
                <w:rFonts w:ascii="宋体" w:eastAsia="宋体" w:hAnsi="宋体" w:cs="Times New Roman" w:hint="eastAsia"/>
                <w:color w:val="000000"/>
                <w:kern w:val="0"/>
                <w:sz w:val="22"/>
              </w:rPr>
              <w:br/>
              <w:t>（新媒体传播方向）</w:t>
            </w:r>
          </w:p>
        </w:tc>
        <w:tc>
          <w:tcPr>
            <w:tcW w:w="1460" w:type="dxa"/>
            <w:tcBorders>
              <w:top w:val="nil"/>
              <w:left w:val="nil"/>
              <w:bottom w:val="single" w:sz="4" w:space="0" w:color="auto"/>
              <w:right w:val="single" w:sz="4" w:space="0" w:color="auto"/>
            </w:tcBorders>
            <w:shd w:val="clear" w:color="auto" w:fill="auto"/>
            <w:vAlign w:val="center"/>
            <w:hideMark/>
          </w:tcPr>
          <w:p w14:paraId="49B68B02"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r w:rsidR="00E54234" w:rsidRPr="00E54234" w14:paraId="04E43ACE"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E9BE509"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lastRenderedPageBreak/>
              <w:t>29</w:t>
            </w:r>
          </w:p>
        </w:tc>
        <w:tc>
          <w:tcPr>
            <w:tcW w:w="3060" w:type="dxa"/>
            <w:tcBorders>
              <w:top w:val="nil"/>
              <w:left w:val="nil"/>
              <w:bottom w:val="single" w:sz="4" w:space="0" w:color="auto"/>
              <w:right w:val="single" w:sz="4" w:space="0" w:color="auto"/>
            </w:tcBorders>
            <w:shd w:val="clear" w:color="auto" w:fill="auto"/>
            <w:vAlign w:val="center"/>
            <w:hideMark/>
          </w:tcPr>
          <w:p w14:paraId="7DAE5C50"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现代医疗设备产业学院</w:t>
            </w:r>
            <w:r w:rsidRPr="00E54234">
              <w:rPr>
                <w:rFonts w:ascii="宋体" w:eastAsia="宋体" w:hAnsi="宋体" w:cs="宋体" w:hint="eastAsia"/>
                <w:color w:val="000000"/>
                <w:kern w:val="0"/>
                <w:sz w:val="22"/>
              </w:rPr>
              <w:br/>
              <w:t>（</w:t>
            </w:r>
            <w:proofErr w:type="gramStart"/>
            <w:r w:rsidRPr="00E54234">
              <w:rPr>
                <w:rFonts w:ascii="宋体" w:eastAsia="宋体" w:hAnsi="宋体" w:cs="宋体" w:hint="eastAsia"/>
                <w:color w:val="000000"/>
                <w:kern w:val="0"/>
                <w:sz w:val="22"/>
              </w:rPr>
              <w:t>学创中心</w:t>
            </w:r>
            <w:proofErr w:type="gramEnd"/>
            <w:r w:rsidRPr="00E54234">
              <w:rPr>
                <w:rFonts w:ascii="宋体" w:eastAsia="宋体" w:hAnsi="宋体" w:cs="宋体" w:hint="eastAsia"/>
                <w:color w:val="000000"/>
                <w:kern w:val="0"/>
                <w:sz w:val="22"/>
              </w:rPr>
              <w:t>）</w:t>
            </w:r>
          </w:p>
        </w:tc>
        <w:tc>
          <w:tcPr>
            <w:tcW w:w="2220" w:type="dxa"/>
            <w:tcBorders>
              <w:top w:val="nil"/>
              <w:left w:val="nil"/>
              <w:bottom w:val="single" w:sz="4" w:space="0" w:color="auto"/>
              <w:right w:val="single" w:sz="4" w:space="0" w:color="auto"/>
            </w:tcBorders>
            <w:shd w:val="clear" w:color="auto" w:fill="auto"/>
            <w:vAlign w:val="center"/>
            <w:hideMark/>
          </w:tcPr>
          <w:p w14:paraId="2518654C"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智慧医疗仪器</w:t>
            </w:r>
          </w:p>
        </w:tc>
        <w:tc>
          <w:tcPr>
            <w:tcW w:w="1460" w:type="dxa"/>
            <w:tcBorders>
              <w:top w:val="nil"/>
              <w:left w:val="nil"/>
              <w:bottom w:val="single" w:sz="4" w:space="0" w:color="auto"/>
              <w:right w:val="single" w:sz="4" w:space="0" w:color="auto"/>
            </w:tcBorders>
            <w:shd w:val="clear" w:color="auto" w:fill="auto"/>
            <w:vAlign w:val="center"/>
            <w:hideMark/>
          </w:tcPr>
          <w:p w14:paraId="33F2CE61"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20</w:t>
            </w:r>
          </w:p>
        </w:tc>
      </w:tr>
      <w:tr w:rsidR="00E54234" w:rsidRPr="00E54234" w14:paraId="5F577F5F" w14:textId="77777777" w:rsidTr="00E5423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2B0A2F7"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hint="eastAsia"/>
                <w:color w:val="000000"/>
                <w:kern w:val="0"/>
                <w:sz w:val="22"/>
              </w:rPr>
              <w:t>30</w:t>
            </w:r>
          </w:p>
        </w:tc>
        <w:tc>
          <w:tcPr>
            <w:tcW w:w="3060" w:type="dxa"/>
            <w:tcBorders>
              <w:top w:val="nil"/>
              <w:left w:val="nil"/>
              <w:bottom w:val="single" w:sz="4" w:space="0" w:color="auto"/>
              <w:right w:val="single" w:sz="4" w:space="0" w:color="auto"/>
            </w:tcBorders>
            <w:shd w:val="clear" w:color="auto" w:fill="auto"/>
            <w:vAlign w:val="center"/>
            <w:hideMark/>
          </w:tcPr>
          <w:p w14:paraId="0D68A511" w14:textId="77777777" w:rsidR="00E54234" w:rsidRPr="00E54234" w:rsidRDefault="00E54234" w:rsidP="00E54234">
            <w:pPr>
              <w:widowControl/>
              <w:jc w:val="center"/>
              <w:rPr>
                <w:rFonts w:ascii="宋体" w:eastAsia="宋体" w:hAnsi="宋体" w:cs="宋体"/>
                <w:color w:val="000000"/>
                <w:kern w:val="0"/>
                <w:sz w:val="22"/>
              </w:rPr>
            </w:pPr>
            <w:r w:rsidRPr="00E54234">
              <w:rPr>
                <w:rFonts w:ascii="宋体" w:eastAsia="宋体" w:hAnsi="宋体" w:cs="宋体" w:hint="eastAsia"/>
                <w:color w:val="000000"/>
                <w:kern w:val="0"/>
                <w:sz w:val="22"/>
              </w:rPr>
              <w:t>学生创新中心</w:t>
            </w:r>
            <w:r w:rsidRPr="00E54234">
              <w:rPr>
                <w:rFonts w:ascii="宋体" w:eastAsia="宋体" w:hAnsi="宋体" w:cs="宋体" w:hint="eastAsia"/>
                <w:color w:val="000000"/>
                <w:kern w:val="0"/>
                <w:sz w:val="22"/>
              </w:rPr>
              <w:br/>
              <w:t>（创业学院）</w:t>
            </w:r>
          </w:p>
        </w:tc>
        <w:tc>
          <w:tcPr>
            <w:tcW w:w="2220" w:type="dxa"/>
            <w:tcBorders>
              <w:top w:val="nil"/>
              <w:left w:val="nil"/>
              <w:bottom w:val="single" w:sz="4" w:space="0" w:color="auto"/>
              <w:right w:val="single" w:sz="4" w:space="0" w:color="auto"/>
            </w:tcBorders>
            <w:shd w:val="clear" w:color="auto" w:fill="auto"/>
            <w:vAlign w:val="center"/>
            <w:hideMark/>
          </w:tcPr>
          <w:p w14:paraId="02912DA9" w14:textId="77777777" w:rsidR="00E54234" w:rsidRPr="00E54234" w:rsidRDefault="00E54234" w:rsidP="00E54234">
            <w:pPr>
              <w:widowControl/>
              <w:jc w:val="center"/>
              <w:rPr>
                <w:rFonts w:ascii="宋体" w:eastAsia="宋体" w:hAnsi="宋体" w:cs="Times New Roman"/>
                <w:color w:val="000000"/>
                <w:kern w:val="0"/>
                <w:sz w:val="22"/>
              </w:rPr>
            </w:pPr>
            <w:r w:rsidRPr="00E54234">
              <w:rPr>
                <w:rFonts w:ascii="宋体" w:eastAsia="宋体" w:hAnsi="宋体" w:cs="Times New Roman" w:hint="eastAsia"/>
                <w:color w:val="000000"/>
                <w:kern w:val="0"/>
                <w:sz w:val="22"/>
              </w:rPr>
              <w:t>创业</w:t>
            </w:r>
            <w:r w:rsidRPr="00E54234">
              <w:rPr>
                <w:rFonts w:ascii="宋体" w:eastAsia="宋体" w:hAnsi="宋体" w:cs="Times New Roman"/>
                <w:color w:val="000000"/>
                <w:kern w:val="0"/>
                <w:sz w:val="22"/>
              </w:rPr>
              <w:t>   </w:t>
            </w:r>
          </w:p>
        </w:tc>
        <w:tc>
          <w:tcPr>
            <w:tcW w:w="1460" w:type="dxa"/>
            <w:tcBorders>
              <w:top w:val="nil"/>
              <w:left w:val="nil"/>
              <w:bottom w:val="single" w:sz="4" w:space="0" w:color="auto"/>
              <w:right w:val="single" w:sz="4" w:space="0" w:color="auto"/>
            </w:tcBorders>
            <w:shd w:val="clear" w:color="auto" w:fill="auto"/>
            <w:vAlign w:val="center"/>
            <w:hideMark/>
          </w:tcPr>
          <w:p w14:paraId="16914D84" w14:textId="77777777" w:rsidR="00E54234" w:rsidRPr="00E54234" w:rsidRDefault="00E54234" w:rsidP="00E54234">
            <w:pPr>
              <w:widowControl/>
              <w:jc w:val="center"/>
              <w:rPr>
                <w:rFonts w:ascii="Times New Roman" w:eastAsia="等线" w:hAnsi="Times New Roman" w:cs="Times New Roman"/>
                <w:color w:val="000000"/>
                <w:kern w:val="0"/>
                <w:sz w:val="22"/>
              </w:rPr>
            </w:pPr>
            <w:r w:rsidRPr="00E54234">
              <w:rPr>
                <w:rFonts w:ascii="Times New Roman" w:eastAsia="等线" w:hAnsi="Times New Roman" w:cs="Times New Roman"/>
                <w:color w:val="000000"/>
                <w:kern w:val="0"/>
                <w:sz w:val="22"/>
              </w:rPr>
              <w:t>10</w:t>
            </w:r>
          </w:p>
        </w:tc>
      </w:tr>
    </w:tbl>
    <w:p w14:paraId="0114BAFD" w14:textId="02EC3F0E" w:rsid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p>
    <w:p w14:paraId="689EAA09" w14:textId="77777777" w:rsidR="00E54234" w:rsidRPr="00AC02B4" w:rsidRDefault="00E5423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p>
    <w:p w14:paraId="1356238D" w14:textId="31B1C3E0"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三、报名</w:t>
      </w:r>
      <w:r w:rsidR="00AC7A7B">
        <w:rPr>
          <w:rFonts w:ascii="宋体" w:eastAsia="宋体" w:hAnsi="宋体" w:cs="宋体" w:hint="eastAsia"/>
          <w:color w:val="333333"/>
          <w:kern w:val="0"/>
          <w:sz w:val="24"/>
          <w:szCs w:val="24"/>
        </w:rPr>
        <w:t>方式及时间</w:t>
      </w:r>
    </w:p>
    <w:p w14:paraId="6A9E8F12"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1．报名方式</w:t>
      </w:r>
    </w:p>
    <w:p w14:paraId="21643B52" w14:textId="77777777" w:rsidR="00735FCB" w:rsidRDefault="00AC02B4" w:rsidP="00735FCB">
      <w:pPr>
        <w:widowControl/>
        <w:shd w:val="clear" w:color="auto" w:fill="FFFFFF"/>
        <w:adjustRightInd w:val="0"/>
        <w:spacing w:before="100" w:after="100" w:line="360" w:lineRule="auto"/>
        <w:ind w:left="403" w:firstLineChars="200" w:firstLine="480"/>
        <w:jc w:val="left"/>
      </w:pPr>
      <w:r w:rsidRPr="00AC02B4">
        <w:rPr>
          <w:rFonts w:ascii="宋体" w:eastAsia="宋体" w:hAnsi="宋体" w:cs="Calibri"/>
          <w:color w:val="333333"/>
          <w:kern w:val="0"/>
          <w:sz w:val="24"/>
          <w:szCs w:val="24"/>
        </w:rPr>
        <w:t>1.1</w:t>
      </w:r>
      <w:r w:rsidRPr="00AC02B4">
        <w:rPr>
          <w:rFonts w:ascii="宋体" w:eastAsia="宋体" w:hAnsi="宋体" w:cs="宋体" w:hint="eastAsia"/>
          <w:color w:val="333333"/>
          <w:kern w:val="0"/>
          <w:sz w:val="24"/>
          <w:szCs w:val="24"/>
        </w:rPr>
        <w:t>网上报名：</w:t>
      </w:r>
      <w:r w:rsidR="00735FCB" w:rsidRPr="00735FCB">
        <w:t xml:space="preserve"> </w:t>
      </w:r>
    </w:p>
    <w:p w14:paraId="51E0ED5F" w14:textId="7A301360" w:rsidR="00735FCB" w:rsidRDefault="00735FCB" w:rsidP="00735FCB">
      <w:pPr>
        <w:widowControl/>
        <w:shd w:val="clear" w:color="auto" w:fill="FFFFFF"/>
        <w:adjustRightInd w:val="0"/>
        <w:spacing w:before="100" w:after="100" w:line="360" w:lineRule="auto"/>
        <w:ind w:left="403" w:firstLineChars="200" w:firstLine="480"/>
        <w:jc w:val="left"/>
      </w:pPr>
      <w:r w:rsidRPr="00735FCB">
        <w:rPr>
          <w:rFonts w:ascii="宋体" w:eastAsia="宋体" w:hAnsi="宋体" w:cs="宋体" w:hint="eastAsia"/>
          <w:color w:val="333333"/>
          <w:kern w:val="0"/>
          <w:sz w:val="24"/>
          <w:szCs w:val="24"/>
        </w:rPr>
        <w:t>报名网址：</w:t>
      </w:r>
      <w:hyperlink r:id="rId7" w:history="1">
        <w:r w:rsidRPr="00F81FF9">
          <w:rPr>
            <w:rStyle w:val="a7"/>
          </w:rPr>
          <w:t>http://swuni.shnet.edu.cn/Home.aspx?ReturnUrl=%2fdefault.aspx</w:t>
        </w:r>
      </w:hyperlink>
    </w:p>
    <w:p w14:paraId="5FE38961" w14:textId="26089A8F" w:rsidR="00AC02B4" w:rsidRPr="00AC02B4" w:rsidRDefault="00AC02B4" w:rsidP="00825184">
      <w:pPr>
        <w:widowControl/>
        <w:shd w:val="clear" w:color="auto" w:fill="FFFFFF"/>
        <w:spacing w:before="100" w:after="100" w:line="360" w:lineRule="auto"/>
        <w:ind w:left="400" w:firstLineChars="200" w:firstLine="480"/>
        <w:jc w:val="left"/>
        <w:rPr>
          <w:rFonts w:ascii="宋体" w:eastAsia="宋体" w:hAnsi="宋体" w:cs="宋体"/>
          <w:b/>
          <w:color w:val="000000" w:themeColor="text1"/>
          <w:kern w:val="0"/>
          <w:sz w:val="24"/>
          <w:szCs w:val="24"/>
        </w:rPr>
      </w:pPr>
      <w:r w:rsidRPr="00AC02B4">
        <w:rPr>
          <w:rFonts w:ascii="宋体" w:eastAsia="宋体" w:hAnsi="宋体" w:cs="宋体" w:hint="eastAsia"/>
          <w:color w:val="333333"/>
          <w:kern w:val="0"/>
          <w:sz w:val="24"/>
          <w:szCs w:val="24"/>
        </w:rPr>
        <w:t>（</w:t>
      </w:r>
      <w:r w:rsidR="00892EBB">
        <w:rPr>
          <w:rFonts w:ascii="宋体" w:eastAsia="宋体" w:hAnsi="宋体" w:cs="宋体" w:hint="eastAsia"/>
          <w:color w:val="333333"/>
          <w:kern w:val="0"/>
          <w:sz w:val="24"/>
          <w:szCs w:val="24"/>
        </w:rPr>
        <w:t>上海市</w:t>
      </w:r>
      <w:r w:rsidRPr="00AC02B4">
        <w:rPr>
          <w:rFonts w:ascii="宋体" w:eastAsia="宋体" w:hAnsi="宋体" w:cs="宋体" w:hint="eastAsia"/>
          <w:color w:val="333333"/>
          <w:kern w:val="0"/>
          <w:sz w:val="24"/>
          <w:szCs w:val="24"/>
        </w:rPr>
        <w:t>西南片</w:t>
      </w:r>
      <w:r w:rsidR="00892EBB">
        <w:rPr>
          <w:rFonts w:ascii="宋体" w:eastAsia="宋体" w:hAnsi="宋体" w:cs="宋体" w:hint="eastAsia"/>
          <w:color w:val="333333"/>
          <w:kern w:val="0"/>
          <w:sz w:val="24"/>
          <w:szCs w:val="24"/>
        </w:rPr>
        <w:t>高校</w:t>
      </w:r>
      <w:r w:rsidRPr="00AC02B4">
        <w:rPr>
          <w:rFonts w:ascii="宋体" w:eastAsia="宋体" w:hAnsi="宋体" w:cs="宋体" w:hint="eastAsia"/>
          <w:color w:val="333333"/>
          <w:kern w:val="0"/>
          <w:sz w:val="24"/>
          <w:szCs w:val="24"/>
        </w:rPr>
        <w:t>联合办学服务网首页</w:t>
      </w:r>
      <w:r w:rsidR="00892EBB">
        <w:rPr>
          <w:rFonts w:ascii="宋体" w:eastAsia="宋体" w:hAnsi="宋体" w:cs="宋体" w:hint="eastAsia"/>
          <w:color w:val="333333"/>
          <w:kern w:val="0"/>
          <w:sz w:val="24"/>
          <w:szCs w:val="24"/>
        </w:rPr>
        <w:t>-本科辅修专业-我要报名</w:t>
      </w:r>
      <w:r w:rsidRPr="00AC02B4">
        <w:rPr>
          <w:rFonts w:ascii="宋体" w:eastAsia="宋体" w:hAnsi="宋体" w:cs="宋体" w:hint="eastAsia"/>
          <w:color w:val="333333"/>
          <w:kern w:val="0"/>
          <w:sz w:val="24"/>
          <w:szCs w:val="24"/>
        </w:rPr>
        <w:t>）</w:t>
      </w:r>
      <w:r w:rsidRPr="00AC02B4">
        <w:rPr>
          <w:rFonts w:ascii="宋体" w:eastAsia="宋体" w:hAnsi="宋体" w:cs="宋体" w:hint="eastAsia"/>
          <w:b/>
          <w:color w:val="000000" w:themeColor="text1"/>
          <w:kern w:val="0"/>
          <w:sz w:val="24"/>
          <w:szCs w:val="24"/>
        </w:rPr>
        <w:t>网上报名时，尽量根据</w:t>
      </w:r>
      <w:r w:rsidR="00892EBB" w:rsidRPr="00016B4E">
        <w:rPr>
          <w:rFonts w:ascii="宋体" w:eastAsia="宋体" w:hAnsi="宋体" w:cs="宋体" w:hint="eastAsia"/>
          <w:b/>
          <w:color w:val="000000" w:themeColor="text1"/>
          <w:kern w:val="0"/>
          <w:sz w:val="24"/>
          <w:szCs w:val="24"/>
        </w:rPr>
        <w:t>报名</w:t>
      </w:r>
      <w:r w:rsidRPr="00AC02B4">
        <w:rPr>
          <w:rFonts w:ascii="宋体" w:eastAsia="宋体" w:hAnsi="宋体" w:cs="宋体" w:hint="eastAsia"/>
          <w:b/>
          <w:color w:val="000000" w:themeColor="text1"/>
          <w:kern w:val="0"/>
          <w:sz w:val="24"/>
          <w:szCs w:val="24"/>
        </w:rPr>
        <w:t>要求，填写详尽、准确的信息（姓名、身份证号、电话、邮箱、一专专业、一专学位</w:t>
      </w:r>
      <w:r w:rsidR="005C5882">
        <w:rPr>
          <w:rFonts w:ascii="宋体" w:eastAsia="宋体" w:hAnsi="宋体" w:cs="宋体" w:hint="eastAsia"/>
          <w:b/>
          <w:color w:val="000000" w:themeColor="text1"/>
          <w:kern w:val="0"/>
          <w:sz w:val="24"/>
          <w:szCs w:val="24"/>
        </w:rPr>
        <w:t>、平均积点</w:t>
      </w:r>
      <w:r w:rsidRPr="00AC02B4">
        <w:rPr>
          <w:rFonts w:ascii="宋体" w:eastAsia="宋体" w:hAnsi="宋体" w:cs="宋体" w:hint="eastAsia"/>
          <w:b/>
          <w:color w:val="000000" w:themeColor="text1"/>
          <w:kern w:val="0"/>
          <w:sz w:val="24"/>
          <w:szCs w:val="24"/>
        </w:rPr>
        <w:t>等），便于</w:t>
      </w:r>
      <w:r w:rsidR="00892EBB" w:rsidRPr="00016B4E">
        <w:rPr>
          <w:rFonts w:ascii="宋体" w:eastAsia="宋体" w:hAnsi="宋体" w:cs="宋体" w:hint="eastAsia"/>
          <w:b/>
          <w:color w:val="000000" w:themeColor="text1"/>
          <w:kern w:val="0"/>
          <w:sz w:val="24"/>
          <w:szCs w:val="24"/>
        </w:rPr>
        <w:t>邮件通知与</w:t>
      </w:r>
      <w:r w:rsidRPr="00AC02B4">
        <w:rPr>
          <w:rFonts w:ascii="宋体" w:eastAsia="宋体" w:hAnsi="宋体" w:cs="宋体" w:hint="eastAsia"/>
          <w:b/>
          <w:color w:val="000000" w:themeColor="text1"/>
          <w:kern w:val="0"/>
          <w:sz w:val="24"/>
          <w:szCs w:val="24"/>
        </w:rPr>
        <w:t>审核。</w:t>
      </w:r>
    </w:p>
    <w:p w14:paraId="371A3CAF" w14:textId="60AF5D44" w:rsidR="00AC02B4" w:rsidRPr="00AC02B4" w:rsidRDefault="00AC02B4" w:rsidP="00784974">
      <w:pPr>
        <w:widowControl/>
        <w:shd w:val="clear" w:color="auto" w:fill="FFFFFF"/>
        <w:spacing w:before="100" w:after="100" w:line="360" w:lineRule="auto"/>
        <w:ind w:left="400" w:firstLineChars="200" w:firstLine="480"/>
        <w:rPr>
          <w:rFonts w:ascii="宋体" w:eastAsia="宋体" w:hAnsi="宋体" w:cs="宋体"/>
          <w:color w:val="333333"/>
          <w:kern w:val="0"/>
          <w:sz w:val="24"/>
          <w:szCs w:val="24"/>
        </w:rPr>
      </w:pPr>
      <w:r w:rsidRPr="00AC02B4">
        <w:rPr>
          <w:rFonts w:ascii="宋体" w:eastAsia="宋体" w:hAnsi="宋体" w:cs="Calibri"/>
          <w:color w:val="333333"/>
          <w:kern w:val="0"/>
          <w:sz w:val="24"/>
          <w:szCs w:val="24"/>
        </w:rPr>
        <w:t>1.2</w:t>
      </w:r>
      <w:r w:rsidRPr="00AC02B4">
        <w:rPr>
          <w:rFonts w:ascii="宋体" w:eastAsia="宋体" w:hAnsi="宋体" w:cs="宋体" w:hint="eastAsia"/>
          <w:color w:val="333333"/>
          <w:kern w:val="0"/>
          <w:sz w:val="24"/>
          <w:szCs w:val="24"/>
        </w:rPr>
        <w:t>同学们在报名时下载</w:t>
      </w:r>
      <w:r w:rsidRPr="00AC02B4">
        <w:rPr>
          <w:rFonts w:ascii="宋体" w:eastAsia="宋体" w:hAnsi="宋体" w:cs="宋体" w:hint="eastAsia"/>
          <w:color w:val="000000" w:themeColor="text1"/>
          <w:kern w:val="0"/>
          <w:sz w:val="24"/>
          <w:szCs w:val="24"/>
          <w:u w:val="single"/>
        </w:rPr>
        <w:t>附件</w:t>
      </w:r>
      <w:r w:rsidRPr="00AC02B4">
        <w:rPr>
          <w:rFonts w:ascii="宋体" w:eastAsia="宋体" w:hAnsi="宋体" w:cs="Calibri"/>
          <w:color w:val="000000" w:themeColor="text1"/>
          <w:kern w:val="0"/>
          <w:sz w:val="24"/>
          <w:szCs w:val="24"/>
          <w:u w:val="single"/>
        </w:rPr>
        <w:t>3</w:t>
      </w:r>
      <w:r w:rsidRPr="00AC02B4">
        <w:rPr>
          <w:rFonts w:ascii="宋体" w:eastAsia="宋体" w:hAnsi="宋体" w:cs="宋体" w:hint="eastAsia"/>
          <w:color w:val="333333"/>
          <w:kern w:val="0"/>
          <w:sz w:val="24"/>
          <w:szCs w:val="24"/>
        </w:rPr>
        <w:t>：《上海交通大学西南片跨校辅修报名表》，可填写两个志愿专业。准确且详细填写</w:t>
      </w:r>
      <w:r w:rsidRPr="00AC02B4">
        <w:rPr>
          <w:rFonts w:ascii="宋体" w:eastAsia="宋体" w:hAnsi="宋体" w:cs="Calibri"/>
          <w:color w:val="333333"/>
          <w:kern w:val="0"/>
          <w:sz w:val="24"/>
          <w:szCs w:val="24"/>
        </w:rPr>
        <w:t>(</w:t>
      </w:r>
      <w:r w:rsidRPr="00AC02B4">
        <w:rPr>
          <w:rFonts w:ascii="宋体" w:eastAsia="宋体" w:hAnsi="宋体" w:cs="宋体" w:hint="eastAsia"/>
          <w:b/>
          <w:bCs/>
          <w:color w:val="000000" w:themeColor="text1"/>
          <w:kern w:val="0"/>
          <w:sz w:val="24"/>
          <w:szCs w:val="24"/>
        </w:rPr>
        <w:t>注意表中所有内容除签名</w:t>
      </w:r>
      <w:proofErr w:type="gramStart"/>
      <w:r w:rsidRPr="00AC02B4">
        <w:rPr>
          <w:rFonts w:ascii="宋体" w:eastAsia="宋体" w:hAnsi="宋体" w:cs="宋体" w:hint="eastAsia"/>
          <w:b/>
          <w:bCs/>
          <w:color w:val="000000" w:themeColor="text1"/>
          <w:kern w:val="0"/>
          <w:sz w:val="24"/>
          <w:szCs w:val="24"/>
        </w:rPr>
        <w:t>外必须</w:t>
      </w:r>
      <w:proofErr w:type="gramEnd"/>
      <w:r w:rsidRPr="00AC02B4">
        <w:rPr>
          <w:rFonts w:ascii="宋体" w:eastAsia="宋体" w:hAnsi="宋体" w:cs="宋体" w:hint="eastAsia"/>
          <w:b/>
          <w:bCs/>
          <w:color w:val="000000" w:themeColor="text1"/>
          <w:kern w:val="0"/>
          <w:sz w:val="24"/>
          <w:szCs w:val="24"/>
        </w:rPr>
        <w:t>打印不得手写</w:t>
      </w:r>
      <w:r w:rsidRPr="00AC02B4">
        <w:rPr>
          <w:rFonts w:ascii="宋体" w:eastAsia="宋体" w:hAnsi="宋体" w:cs="Calibri"/>
          <w:color w:val="000000" w:themeColor="text1"/>
          <w:kern w:val="0"/>
          <w:sz w:val="24"/>
          <w:szCs w:val="24"/>
        </w:rPr>
        <w:t>)</w:t>
      </w:r>
      <w:r w:rsidRPr="00AC02B4">
        <w:rPr>
          <w:rFonts w:ascii="宋体" w:eastAsia="宋体" w:hAnsi="宋体" w:cs="宋体" w:hint="eastAsia"/>
          <w:color w:val="000000" w:themeColor="text1"/>
          <w:kern w:val="0"/>
          <w:sz w:val="24"/>
          <w:szCs w:val="24"/>
        </w:rPr>
        <w:t>。</w:t>
      </w:r>
      <w:r w:rsidRPr="00AC02B4">
        <w:rPr>
          <w:rFonts w:ascii="宋体" w:eastAsia="宋体" w:hAnsi="宋体" w:cs="宋体" w:hint="eastAsia"/>
          <w:b/>
          <w:bCs/>
          <w:color w:val="000000" w:themeColor="text1"/>
          <w:kern w:val="0"/>
          <w:sz w:val="24"/>
          <w:szCs w:val="24"/>
        </w:rPr>
        <w:t>同时请附</w:t>
      </w:r>
      <w:r w:rsidR="00BD0217">
        <w:rPr>
          <w:rFonts w:ascii="宋体" w:eastAsia="宋体" w:hAnsi="宋体" w:cs="Calibri"/>
          <w:b/>
          <w:bCs/>
          <w:color w:val="000000" w:themeColor="text1"/>
          <w:kern w:val="0"/>
          <w:sz w:val="24"/>
          <w:szCs w:val="24"/>
        </w:rPr>
        <w:t>2022</w:t>
      </w:r>
      <w:r w:rsidRPr="00AC02B4">
        <w:rPr>
          <w:rFonts w:ascii="宋体" w:eastAsia="宋体" w:hAnsi="宋体" w:cs="Calibri"/>
          <w:b/>
          <w:bCs/>
          <w:color w:val="000000" w:themeColor="text1"/>
          <w:kern w:val="0"/>
          <w:sz w:val="24"/>
          <w:szCs w:val="24"/>
        </w:rPr>
        <w:t>-</w:t>
      </w:r>
      <w:r w:rsidR="00BD0217">
        <w:rPr>
          <w:rFonts w:ascii="宋体" w:eastAsia="宋体" w:hAnsi="宋体" w:cs="Calibri"/>
          <w:b/>
          <w:bCs/>
          <w:color w:val="000000" w:themeColor="text1"/>
          <w:kern w:val="0"/>
          <w:sz w:val="24"/>
          <w:szCs w:val="24"/>
        </w:rPr>
        <w:t>2023</w:t>
      </w:r>
      <w:r w:rsidRPr="00AC02B4">
        <w:rPr>
          <w:rFonts w:ascii="宋体" w:eastAsia="宋体" w:hAnsi="宋体" w:cs="宋体" w:hint="eastAsia"/>
          <w:b/>
          <w:bCs/>
          <w:color w:val="000000" w:themeColor="text1"/>
          <w:kern w:val="0"/>
          <w:sz w:val="24"/>
          <w:szCs w:val="24"/>
        </w:rPr>
        <w:t>学年的成绩单及</w:t>
      </w:r>
      <w:r w:rsidR="00F363FE">
        <w:rPr>
          <w:rFonts w:ascii="宋体" w:eastAsia="宋体" w:hAnsi="宋体" w:cs="宋体" w:hint="eastAsia"/>
          <w:b/>
          <w:bCs/>
          <w:color w:val="000000" w:themeColor="text1"/>
          <w:kern w:val="0"/>
          <w:sz w:val="24"/>
          <w:szCs w:val="24"/>
        </w:rPr>
        <w:t>积</w:t>
      </w:r>
      <w:proofErr w:type="gramStart"/>
      <w:r w:rsidRPr="00AC02B4">
        <w:rPr>
          <w:rFonts w:ascii="宋体" w:eastAsia="宋体" w:hAnsi="宋体" w:cs="宋体" w:hint="eastAsia"/>
          <w:b/>
          <w:bCs/>
          <w:color w:val="000000" w:themeColor="text1"/>
          <w:kern w:val="0"/>
          <w:sz w:val="24"/>
          <w:szCs w:val="24"/>
        </w:rPr>
        <w:t>点信息</w:t>
      </w:r>
      <w:proofErr w:type="gramEnd"/>
      <w:r w:rsidR="00F363FE">
        <w:rPr>
          <w:rFonts w:ascii="宋体" w:eastAsia="宋体" w:hAnsi="宋体" w:cs="宋体" w:hint="eastAsia"/>
          <w:b/>
          <w:bCs/>
          <w:color w:val="000000" w:themeColor="text1"/>
          <w:kern w:val="0"/>
          <w:sz w:val="24"/>
          <w:szCs w:val="24"/>
        </w:rPr>
        <w:t>材料（需加盖主修学校公章）</w:t>
      </w:r>
      <w:r w:rsidR="001E5154">
        <w:rPr>
          <w:rFonts w:ascii="宋体" w:eastAsia="宋体" w:hAnsi="宋体" w:cs="宋体" w:hint="eastAsia"/>
          <w:b/>
          <w:bCs/>
          <w:color w:val="000000" w:themeColor="text1"/>
          <w:kern w:val="0"/>
          <w:sz w:val="24"/>
          <w:szCs w:val="24"/>
        </w:rPr>
        <w:t>。如</w:t>
      </w:r>
      <w:r w:rsidRPr="00AC02B4">
        <w:rPr>
          <w:rFonts w:ascii="宋体" w:eastAsia="宋体" w:hAnsi="宋体" w:cs="宋体" w:hint="eastAsia"/>
          <w:b/>
          <w:bCs/>
          <w:color w:val="000000" w:themeColor="text1"/>
          <w:kern w:val="0"/>
          <w:sz w:val="24"/>
          <w:szCs w:val="24"/>
        </w:rPr>
        <w:t>报名英语辅修还需附英语</w:t>
      </w:r>
      <w:r w:rsidR="003F6D22" w:rsidRPr="00C101C5">
        <w:rPr>
          <w:rFonts w:ascii="宋体" w:eastAsia="宋体" w:hAnsi="宋体" w:cs="宋体" w:hint="eastAsia"/>
          <w:b/>
          <w:bCs/>
          <w:color w:val="000000" w:themeColor="text1"/>
          <w:kern w:val="0"/>
          <w:sz w:val="24"/>
          <w:szCs w:val="24"/>
        </w:rPr>
        <w:t>四</w:t>
      </w:r>
      <w:r w:rsidRPr="00AC02B4">
        <w:rPr>
          <w:rFonts w:ascii="宋体" w:eastAsia="宋体" w:hAnsi="宋体" w:cs="宋体" w:hint="eastAsia"/>
          <w:b/>
          <w:bCs/>
          <w:color w:val="000000" w:themeColor="text1"/>
          <w:kern w:val="0"/>
          <w:sz w:val="24"/>
          <w:szCs w:val="24"/>
        </w:rPr>
        <w:t>级成绩单</w:t>
      </w:r>
      <w:r w:rsidR="0068062C" w:rsidRPr="00C101C5">
        <w:rPr>
          <w:rFonts w:ascii="宋体" w:eastAsia="宋体" w:hAnsi="宋体" w:cs="宋体" w:hint="eastAsia"/>
          <w:b/>
          <w:bCs/>
          <w:color w:val="000000" w:themeColor="text1"/>
          <w:kern w:val="0"/>
          <w:sz w:val="24"/>
          <w:szCs w:val="24"/>
        </w:rPr>
        <w:t>复印件</w:t>
      </w:r>
      <w:r w:rsidR="008014B7" w:rsidRPr="008014B7">
        <w:rPr>
          <w:rFonts w:ascii="宋体" w:eastAsia="宋体" w:hAnsi="宋体" w:cs="宋体" w:hint="eastAsia"/>
          <w:b/>
          <w:bCs/>
          <w:color w:val="000000" w:themeColor="text1"/>
          <w:kern w:val="0"/>
          <w:sz w:val="24"/>
          <w:szCs w:val="24"/>
        </w:rPr>
        <w:t>，报有先修课要求的</w:t>
      </w:r>
      <w:r w:rsidR="001E5154">
        <w:rPr>
          <w:rFonts w:ascii="宋体" w:eastAsia="宋体" w:hAnsi="宋体" w:cs="宋体" w:hint="eastAsia"/>
          <w:b/>
          <w:bCs/>
          <w:color w:val="000000" w:themeColor="text1"/>
          <w:kern w:val="0"/>
          <w:sz w:val="24"/>
          <w:szCs w:val="24"/>
        </w:rPr>
        <w:t>辅修专业</w:t>
      </w:r>
      <w:r w:rsidR="008014B7" w:rsidRPr="008014B7">
        <w:rPr>
          <w:rFonts w:ascii="宋体" w:eastAsia="宋体" w:hAnsi="宋体" w:cs="宋体" w:hint="eastAsia"/>
          <w:b/>
          <w:bCs/>
          <w:color w:val="000000" w:themeColor="text1"/>
          <w:kern w:val="0"/>
          <w:sz w:val="24"/>
          <w:szCs w:val="24"/>
        </w:rPr>
        <w:t>附本学期选课课表。</w:t>
      </w:r>
      <w:r w:rsidRPr="00AC02B4">
        <w:rPr>
          <w:rFonts w:ascii="宋体" w:eastAsia="宋体" w:hAnsi="宋体" w:cs="宋体" w:hint="eastAsia"/>
          <w:color w:val="333333"/>
          <w:kern w:val="0"/>
          <w:sz w:val="24"/>
          <w:szCs w:val="24"/>
        </w:rPr>
        <w:t>并于</w:t>
      </w:r>
      <w:r w:rsidR="00BD0217">
        <w:rPr>
          <w:rFonts w:ascii="宋体" w:eastAsia="宋体" w:hAnsi="宋体" w:cs="Calibri"/>
          <w:b/>
          <w:color w:val="FF0000"/>
          <w:kern w:val="0"/>
          <w:sz w:val="24"/>
          <w:szCs w:val="24"/>
        </w:rPr>
        <w:t>2023</w:t>
      </w:r>
      <w:r w:rsidRPr="00AC02B4">
        <w:rPr>
          <w:rFonts w:ascii="宋体" w:eastAsia="宋体" w:hAnsi="宋体" w:cs="宋体" w:hint="eastAsia"/>
          <w:b/>
          <w:color w:val="FF0000"/>
          <w:kern w:val="0"/>
          <w:sz w:val="24"/>
          <w:szCs w:val="24"/>
        </w:rPr>
        <w:t>年</w:t>
      </w:r>
      <w:r w:rsidRPr="00AC02B4">
        <w:rPr>
          <w:rFonts w:ascii="宋体" w:eastAsia="宋体" w:hAnsi="宋体" w:cs="Calibri"/>
          <w:b/>
          <w:color w:val="FF0000"/>
          <w:kern w:val="0"/>
          <w:sz w:val="24"/>
          <w:szCs w:val="24"/>
        </w:rPr>
        <w:t>12</w:t>
      </w:r>
      <w:r w:rsidRPr="00AC02B4">
        <w:rPr>
          <w:rFonts w:ascii="宋体" w:eastAsia="宋体" w:hAnsi="宋体" w:cs="宋体" w:hint="eastAsia"/>
          <w:b/>
          <w:color w:val="FF0000"/>
          <w:kern w:val="0"/>
          <w:sz w:val="24"/>
          <w:szCs w:val="24"/>
        </w:rPr>
        <w:t>月</w:t>
      </w:r>
      <w:r w:rsidR="00BD0217">
        <w:rPr>
          <w:rFonts w:ascii="宋体" w:eastAsia="宋体" w:hAnsi="宋体" w:cs="Calibri"/>
          <w:b/>
          <w:color w:val="FF0000"/>
          <w:kern w:val="0"/>
          <w:sz w:val="24"/>
          <w:szCs w:val="24"/>
        </w:rPr>
        <w:t>11</w:t>
      </w:r>
      <w:r w:rsidRPr="00AC02B4">
        <w:rPr>
          <w:rFonts w:ascii="宋体" w:eastAsia="宋体" w:hAnsi="宋体" w:cs="宋体" w:hint="eastAsia"/>
          <w:b/>
          <w:color w:val="FF0000"/>
          <w:kern w:val="0"/>
          <w:sz w:val="24"/>
          <w:szCs w:val="24"/>
        </w:rPr>
        <w:t>日</w:t>
      </w:r>
      <w:r w:rsidRPr="00AC02B4">
        <w:rPr>
          <w:rFonts w:ascii="宋体" w:eastAsia="宋体" w:hAnsi="宋体" w:cs="宋体" w:hint="eastAsia"/>
          <w:color w:val="333333"/>
          <w:kern w:val="0"/>
          <w:sz w:val="24"/>
          <w:szCs w:val="24"/>
        </w:rPr>
        <w:t>前将上述材料</w:t>
      </w:r>
      <w:r w:rsidR="009234E9">
        <w:rPr>
          <w:rFonts w:ascii="宋体" w:eastAsia="宋体" w:hAnsi="宋体" w:cs="宋体" w:hint="eastAsia"/>
          <w:color w:val="333333"/>
          <w:kern w:val="0"/>
          <w:sz w:val="24"/>
          <w:szCs w:val="24"/>
        </w:rPr>
        <w:t>一并</w:t>
      </w:r>
      <w:r w:rsidRPr="00AC02B4">
        <w:rPr>
          <w:rFonts w:ascii="宋体" w:eastAsia="宋体" w:hAnsi="宋体" w:cs="宋体" w:hint="eastAsia"/>
          <w:color w:val="333333"/>
          <w:kern w:val="0"/>
          <w:sz w:val="24"/>
          <w:szCs w:val="24"/>
        </w:rPr>
        <w:t>交至所在</w:t>
      </w:r>
      <w:r w:rsidR="001B5B51">
        <w:rPr>
          <w:rFonts w:ascii="宋体" w:eastAsia="宋体" w:hAnsi="宋体" w:cs="宋体" w:hint="eastAsia"/>
          <w:color w:val="333333"/>
          <w:kern w:val="0"/>
          <w:sz w:val="24"/>
          <w:szCs w:val="24"/>
        </w:rPr>
        <w:t>主修</w:t>
      </w:r>
      <w:r w:rsidRPr="00AC02B4">
        <w:rPr>
          <w:rFonts w:ascii="宋体" w:eastAsia="宋体" w:hAnsi="宋体" w:cs="宋体" w:hint="eastAsia"/>
          <w:color w:val="333333"/>
          <w:kern w:val="0"/>
          <w:sz w:val="24"/>
          <w:szCs w:val="24"/>
        </w:rPr>
        <w:t>学校教务处负责西南片跨校辅修</w:t>
      </w:r>
      <w:r w:rsidR="00E75329">
        <w:rPr>
          <w:rFonts w:ascii="宋体" w:eastAsia="宋体" w:hAnsi="宋体" w:cs="宋体" w:hint="eastAsia"/>
          <w:color w:val="333333"/>
          <w:kern w:val="0"/>
          <w:sz w:val="24"/>
          <w:szCs w:val="24"/>
        </w:rPr>
        <w:t>的</w:t>
      </w:r>
      <w:r w:rsidRPr="00AC02B4">
        <w:rPr>
          <w:rFonts w:ascii="宋体" w:eastAsia="宋体" w:hAnsi="宋体" w:cs="宋体" w:hint="eastAsia"/>
          <w:color w:val="333333"/>
          <w:kern w:val="0"/>
          <w:sz w:val="24"/>
          <w:szCs w:val="24"/>
        </w:rPr>
        <w:t>老师处。</w:t>
      </w:r>
    </w:p>
    <w:p w14:paraId="0496D560" w14:textId="77777777" w:rsidR="00AC02B4" w:rsidRPr="00AC02B4" w:rsidRDefault="00AC02B4" w:rsidP="00825184">
      <w:pPr>
        <w:widowControl/>
        <w:shd w:val="clear" w:color="auto" w:fill="FFFFFF"/>
        <w:spacing w:before="100" w:after="100" w:line="360" w:lineRule="auto"/>
        <w:ind w:left="400" w:firstLineChars="200" w:firstLine="482"/>
        <w:jc w:val="left"/>
        <w:rPr>
          <w:rFonts w:ascii="宋体" w:eastAsia="宋体" w:hAnsi="宋体" w:cs="宋体"/>
          <w:color w:val="333333"/>
          <w:kern w:val="0"/>
          <w:sz w:val="24"/>
          <w:szCs w:val="24"/>
        </w:rPr>
      </w:pPr>
      <w:r w:rsidRPr="00AC02B4">
        <w:rPr>
          <w:rFonts w:ascii="宋体" w:eastAsia="宋体" w:hAnsi="宋体" w:cs="宋体" w:hint="eastAsia"/>
          <w:b/>
          <w:bCs/>
          <w:color w:val="333333"/>
          <w:kern w:val="0"/>
          <w:sz w:val="24"/>
          <w:szCs w:val="24"/>
        </w:rPr>
        <w:t>（以上两种报名方式需要</w:t>
      </w:r>
      <w:r w:rsidRPr="00AC02B4">
        <w:rPr>
          <w:rFonts w:ascii="宋体" w:eastAsia="宋体" w:hAnsi="宋体" w:cs="宋体" w:hint="eastAsia"/>
          <w:b/>
          <w:bCs/>
          <w:color w:val="FF0000"/>
          <w:kern w:val="0"/>
          <w:sz w:val="24"/>
          <w:szCs w:val="24"/>
        </w:rPr>
        <w:t>同时进行</w:t>
      </w:r>
      <w:r w:rsidRPr="00AC02B4">
        <w:rPr>
          <w:rFonts w:ascii="宋体" w:eastAsia="宋体" w:hAnsi="宋体" w:cs="宋体" w:hint="eastAsia"/>
          <w:b/>
          <w:bCs/>
          <w:color w:val="333333"/>
          <w:kern w:val="0"/>
          <w:sz w:val="24"/>
          <w:szCs w:val="24"/>
        </w:rPr>
        <w:t>）</w:t>
      </w:r>
    </w:p>
    <w:p w14:paraId="29848883"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2．报名时间</w:t>
      </w:r>
    </w:p>
    <w:p w14:paraId="5C75CBC0" w14:textId="714589E0" w:rsidR="00AC02B4" w:rsidRPr="00AC02B4" w:rsidRDefault="00BD0217" w:rsidP="00825184">
      <w:pPr>
        <w:widowControl/>
        <w:shd w:val="clear" w:color="auto" w:fill="FFFFFF"/>
        <w:spacing w:before="100" w:after="100" w:line="360" w:lineRule="auto"/>
        <w:ind w:left="400" w:firstLineChars="200" w:firstLine="482"/>
        <w:jc w:val="left"/>
        <w:rPr>
          <w:rFonts w:ascii="宋体" w:eastAsia="宋体" w:hAnsi="宋体" w:cs="宋体"/>
          <w:color w:val="333333"/>
          <w:kern w:val="0"/>
          <w:sz w:val="24"/>
          <w:szCs w:val="24"/>
        </w:rPr>
      </w:pPr>
      <w:r>
        <w:rPr>
          <w:rFonts w:ascii="宋体" w:eastAsia="宋体" w:hAnsi="宋体" w:cs="Calibri"/>
          <w:b/>
          <w:color w:val="FF0000"/>
          <w:kern w:val="0"/>
          <w:sz w:val="24"/>
          <w:szCs w:val="24"/>
        </w:rPr>
        <w:t>2023</w:t>
      </w:r>
      <w:r w:rsidR="00AC02B4" w:rsidRPr="00AC02B4">
        <w:rPr>
          <w:rFonts w:ascii="宋体" w:eastAsia="宋体" w:hAnsi="宋体" w:cs="宋体" w:hint="eastAsia"/>
          <w:b/>
          <w:color w:val="FF0000"/>
          <w:kern w:val="0"/>
          <w:sz w:val="24"/>
          <w:szCs w:val="24"/>
        </w:rPr>
        <w:t>年</w:t>
      </w:r>
      <w:r w:rsidR="00AC02B4" w:rsidRPr="00AC02B4">
        <w:rPr>
          <w:rFonts w:ascii="宋体" w:eastAsia="宋体" w:hAnsi="宋体" w:cs="Calibri"/>
          <w:b/>
          <w:color w:val="FF0000"/>
          <w:kern w:val="0"/>
          <w:sz w:val="24"/>
          <w:szCs w:val="24"/>
        </w:rPr>
        <w:t>12</w:t>
      </w:r>
      <w:r w:rsidR="00AC02B4" w:rsidRPr="00AC02B4">
        <w:rPr>
          <w:rFonts w:ascii="宋体" w:eastAsia="宋体" w:hAnsi="宋体" w:cs="宋体" w:hint="eastAsia"/>
          <w:b/>
          <w:color w:val="FF0000"/>
          <w:kern w:val="0"/>
          <w:sz w:val="24"/>
          <w:szCs w:val="24"/>
        </w:rPr>
        <w:t>月</w:t>
      </w:r>
      <w:r w:rsidR="003F6D22" w:rsidRPr="0068062C">
        <w:rPr>
          <w:rFonts w:ascii="宋体" w:eastAsia="宋体" w:hAnsi="宋体" w:cs="Calibri"/>
          <w:b/>
          <w:color w:val="FF0000"/>
          <w:kern w:val="0"/>
          <w:sz w:val="24"/>
          <w:szCs w:val="24"/>
        </w:rPr>
        <w:t>1</w:t>
      </w:r>
      <w:r w:rsidR="00AC02B4" w:rsidRPr="00AC02B4">
        <w:rPr>
          <w:rFonts w:ascii="宋体" w:eastAsia="宋体" w:hAnsi="宋体" w:cs="宋体" w:hint="eastAsia"/>
          <w:b/>
          <w:color w:val="FF0000"/>
          <w:kern w:val="0"/>
          <w:sz w:val="24"/>
          <w:szCs w:val="24"/>
        </w:rPr>
        <w:t>日</w:t>
      </w:r>
      <w:r w:rsidR="00CF3C30">
        <w:rPr>
          <w:rFonts w:ascii="宋体" w:eastAsia="宋体" w:hAnsi="宋体" w:cs="宋体" w:hint="eastAsia"/>
          <w:b/>
          <w:color w:val="FF0000"/>
          <w:kern w:val="0"/>
          <w:sz w:val="24"/>
          <w:szCs w:val="24"/>
        </w:rPr>
        <w:t>（周五）</w:t>
      </w:r>
      <w:r w:rsidR="00AC02B4" w:rsidRPr="00AC02B4">
        <w:rPr>
          <w:rFonts w:ascii="宋体" w:eastAsia="宋体" w:hAnsi="宋体" w:cs="宋体" w:hint="eastAsia"/>
          <w:b/>
          <w:color w:val="FF0000"/>
          <w:kern w:val="0"/>
          <w:sz w:val="24"/>
          <w:szCs w:val="24"/>
        </w:rPr>
        <w:t>至</w:t>
      </w:r>
      <w:r>
        <w:rPr>
          <w:rFonts w:ascii="宋体" w:eastAsia="宋体" w:hAnsi="宋体" w:cs="Calibri"/>
          <w:b/>
          <w:color w:val="FF0000"/>
          <w:kern w:val="0"/>
          <w:sz w:val="24"/>
          <w:szCs w:val="24"/>
        </w:rPr>
        <w:t>2023</w:t>
      </w:r>
      <w:r w:rsidR="00AC02B4" w:rsidRPr="00AC02B4">
        <w:rPr>
          <w:rFonts w:ascii="宋体" w:eastAsia="宋体" w:hAnsi="宋体" w:cs="宋体" w:hint="eastAsia"/>
          <w:b/>
          <w:color w:val="FF0000"/>
          <w:kern w:val="0"/>
          <w:sz w:val="24"/>
          <w:szCs w:val="24"/>
        </w:rPr>
        <w:t>年</w:t>
      </w:r>
      <w:r w:rsidR="00AC02B4" w:rsidRPr="00AC02B4">
        <w:rPr>
          <w:rFonts w:ascii="宋体" w:eastAsia="宋体" w:hAnsi="宋体" w:cs="Calibri"/>
          <w:b/>
          <w:color w:val="FF0000"/>
          <w:kern w:val="0"/>
          <w:sz w:val="24"/>
          <w:szCs w:val="24"/>
        </w:rPr>
        <w:t>12</w:t>
      </w:r>
      <w:r w:rsidR="00AC02B4" w:rsidRPr="00AC02B4">
        <w:rPr>
          <w:rFonts w:ascii="宋体" w:eastAsia="宋体" w:hAnsi="宋体" w:cs="宋体" w:hint="eastAsia"/>
          <w:b/>
          <w:color w:val="FF0000"/>
          <w:kern w:val="0"/>
          <w:sz w:val="24"/>
          <w:szCs w:val="24"/>
        </w:rPr>
        <w:t>月</w:t>
      </w:r>
      <w:r>
        <w:rPr>
          <w:rFonts w:ascii="宋体" w:eastAsia="宋体" w:hAnsi="宋体" w:cs="Calibri"/>
          <w:b/>
          <w:color w:val="FF0000"/>
          <w:kern w:val="0"/>
          <w:sz w:val="24"/>
          <w:szCs w:val="24"/>
        </w:rPr>
        <w:t>1</w:t>
      </w:r>
      <w:r w:rsidR="000B24E5">
        <w:rPr>
          <w:rFonts w:ascii="宋体" w:eastAsia="宋体" w:hAnsi="宋体" w:cs="Calibri"/>
          <w:b/>
          <w:color w:val="FF0000"/>
          <w:kern w:val="0"/>
          <w:sz w:val="24"/>
          <w:szCs w:val="24"/>
        </w:rPr>
        <w:t>1</w:t>
      </w:r>
      <w:r w:rsidR="00AC02B4" w:rsidRPr="00AC02B4">
        <w:rPr>
          <w:rFonts w:ascii="宋体" w:eastAsia="宋体" w:hAnsi="宋体" w:cs="宋体" w:hint="eastAsia"/>
          <w:b/>
          <w:color w:val="FF0000"/>
          <w:kern w:val="0"/>
          <w:sz w:val="24"/>
          <w:szCs w:val="24"/>
        </w:rPr>
        <w:t>日</w:t>
      </w:r>
      <w:r w:rsidR="00CF3C30">
        <w:rPr>
          <w:rFonts w:ascii="宋体" w:eastAsia="宋体" w:hAnsi="宋体" w:cs="宋体" w:hint="eastAsia"/>
          <w:b/>
          <w:color w:val="FF0000"/>
          <w:kern w:val="0"/>
          <w:sz w:val="24"/>
          <w:szCs w:val="24"/>
        </w:rPr>
        <w:t>（周</w:t>
      </w:r>
      <w:r w:rsidR="000B24E5">
        <w:rPr>
          <w:rFonts w:ascii="宋体" w:eastAsia="宋体" w:hAnsi="宋体" w:cs="宋体" w:hint="eastAsia"/>
          <w:b/>
          <w:color w:val="FF0000"/>
          <w:kern w:val="0"/>
          <w:sz w:val="24"/>
          <w:szCs w:val="24"/>
        </w:rPr>
        <w:t>一</w:t>
      </w:r>
      <w:r w:rsidR="00CF3C30">
        <w:rPr>
          <w:rFonts w:ascii="宋体" w:eastAsia="宋体" w:hAnsi="宋体" w:cs="宋体" w:hint="eastAsia"/>
          <w:b/>
          <w:color w:val="FF0000"/>
          <w:kern w:val="0"/>
          <w:sz w:val="24"/>
          <w:szCs w:val="24"/>
        </w:rPr>
        <w:t>）</w:t>
      </w:r>
      <w:r w:rsidR="00AC02B4" w:rsidRPr="00AC02B4">
        <w:rPr>
          <w:rFonts w:ascii="宋体" w:eastAsia="宋体" w:hAnsi="宋体" w:cs="宋体" w:hint="eastAsia"/>
          <w:color w:val="333333"/>
          <w:kern w:val="0"/>
          <w:sz w:val="24"/>
          <w:szCs w:val="24"/>
        </w:rPr>
        <w:t>。</w:t>
      </w:r>
    </w:p>
    <w:p w14:paraId="2E166D80" w14:textId="77777777" w:rsidR="00AC02B4" w:rsidRPr="00AC02B4" w:rsidRDefault="00AC02B4" w:rsidP="00825184">
      <w:pPr>
        <w:widowControl/>
        <w:shd w:val="clear" w:color="auto" w:fill="FFFFFF"/>
        <w:spacing w:before="100" w:after="100" w:line="360" w:lineRule="auto"/>
        <w:ind w:left="400"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 </w:t>
      </w:r>
    </w:p>
    <w:p w14:paraId="2D739ECB"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四、录取</w:t>
      </w:r>
    </w:p>
    <w:p w14:paraId="479F9CAD" w14:textId="69B2C1FA"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1. 录取原则：按照第一志愿优先的原则，</w:t>
      </w:r>
      <w:r w:rsidR="00DD3463">
        <w:rPr>
          <w:rFonts w:ascii="宋体" w:eastAsia="宋体" w:hAnsi="宋体" w:cs="宋体" w:hint="eastAsia"/>
          <w:color w:val="333333"/>
          <w:kern w:val="0"/>
          <w:sz w:val="24"/>
          <w:szCs w:val="24"/>
        </w:rPr>
        <w:t>根据</w:t>
      </w:r>
      <w:r w:rsidRPr="00AC02B4">
        <w:rPr>
          <w:rFonts w:ascii="宋体" w:eastAsia="宋体" w:hAnsi="宋体" w:cs="宋体" w:hint="eastAsia"/>
          <w:color w:val="333333"/>
          <w:kern w:val="0"/>
          <w:sz w:val="24"/>
          <w:szCs w:val="24"/>
        </w:rPr>
        <w:t>同学成绩，择优录取。</w:t>
      </w:r>
    </w:p>
    <w:p w14:paraId="514A64E6" w14:textId="0377CDA5" w:rsid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lastRenderedPageBreak/>
        <w:t>2. 录取结果：录取结果将于</w:t>
      </w:r>
      <w:r w:rsidRPr="00AC02B4">
        <w:rPr>
          <w:rFonts w:ascii="宋体" w:eastAsia="宋体" w:hAnsi="宋体" w:cs="Calibri"/>
          <w:color w:val="333333"/>
          <w:kern w:val="0"/>
          <w:sz w:val="24"/>
          <w:szCs w:val="24"/>
        </w:rPr>
        <w:t>202</w:t>
      </w:r>
      <w:r w:rsidR="005B0B23">
        <w:rPr>
          <w:rFonts w:ascii="宋体" w:eastAsia="宋体" w:hAnsi="宋体" w:cs="Calibri"/>
          <w:color w:val="333333"/>
          <w:kern w:val="0"/>
          <w:sz w:val="24"/>
          <w:szCs w:val="24"/>
        </w:rPr>
        <w:t>4</w:t>
      </w:r>
      <w:r w:rsidRPr="00AC02B4">
        <w:rPr>
          <w:rFonts w:ascii="宋体" w:eastAsia="宋体" w:hAnsi="宋体" w:cs="宋体" w:hint="eastAsia"/>
          <w:color w:val="333333"/>
          <w:kern w:val="0"/>
          <w:sz w:val="24"/>
          <w:szCs w:val="24"/>
        </w:rPr>
        <w:t>年</w:t>
      </w:r>
      <w:r w:rsidRPr="00AC02B4">
        <w:rPr>
          <w:rFonts w:ascii="宋体" w:eastAsia="宋体" w:hAnsi="宋体" w:cs="Calibri"/>
          <w:color w:val="333333"/>
          <w:kern w:val="0"/>
          <w:sz w:val="24"/>
          <w:szCs w:val="24"/>
        </w:rPr>
        <w:t>1</w:t>
      </w:r>
      <w:r w:rsidRPr="00AC02B4">
        <w:rPr>
          <w:rFonts w:ascii="宋体" w:eastAsia="宋体" w:hAnsi="宋体" w:cs="宋体" w:hint="eastAsia"/>
          <w:color w:val="333333"/>
          <w:kern w:val="0"/>
          <w:sz w:val="24"/>
          <w:szCs w:val="24"/>
        </w:rPr>
        <w:t>月中旬左右</w:t>
      </w:r>
      <w:r w:rsidR="00746F79">
        <w:rPr>
          <w:rFonts w:ascii="宋体" w:eastAsia="宋体" w:hAnsi="宋体" w:cs="宋体" w:hint="eastAsia"/>
          <w:color w:val="333333"/>
          <w:kern w:val="0"/>
          <w:sz w:val="24"/>
          <w:szCs w:val="24"/>
        </w:rPr>
        <w:t>公布</w:t>
      </w:r>
      <w:r w:rsidRPr="00AC02B4">
        <w:rPr>
          <w:rFonts w:ascii="宋体" w:eastAsia="宋体" w:hAnsi="宋体" w:cs="宋体" w:hint="eastAsia"/>
          <w:color w:val="333333"/>
          <w:kern w:val="0"/>
          <w:sz w:val="24"/>
          <w:szCs w:val="24"/>
        </w:rPr>
        <w:t>，同学可通过西南</w:t>
      </w:r>
      <w:proofErr w:type="gramStart"/>
      <w:r w:rsidRPr="00AC02B4">
        <w:rPr>
          <w:rFonts w:ascii="宋体" w:eastAsia="宋体" w:hAnsi="宋体" w:cs="宋体" w:hint="eastAsia"/>
          <w:color w:val="333333"/>
          <w:kern w:val="0"/>
          <w:sz w:val="24"/>
          <w:szCs w:val="24"/>
        </w:rPr>
        <w:t>片联合办学网</w:t>
      </w:r>
      <w:r w:rsidR="008E0AA5">
        <w:rPr>
          <w:rFonts w:ascii="宋体" w:eastAsia="宋体" w:hAnsi="宋体" w:cs="宋体" w:hint="eastAsia"/>
          <w:color w:val="333333"/>
          <w:kern w:val="0"/>
          <w:sz w:val="24"/>
          <w:szCs w:val="24"/>
        </w:rPr>
        <w:t>通知</w:t>
      </w:r>
      <w:proofErr w:type="gramEnd"/>
      <w:r w:rsidRPr="00AC02B4">
        <w:rPr>
          <w:rFonts w:ascii="宋体" w:eastAsia="宋体" w:hAnsi="宋体" w:cs="宋体" w:hint="eastAsia"/>
          <w:color w:val="333333"/>
          <w:kern w:val="0"/>
          <w:sz w:val="24"/>
          <w:szCs w:val="24"/>
        </w:rPr>
        <w:t>查询预录取结果，同时我校会邮件通知已被预录取的</w:t>
      </w:r>
      <w:r w:rsidR="00467749" w:rsidRPr="00825184">
        <w:rPr>
          <w:rFonts w:ascii="宋体" w:eastAsia="宋体" w:hAnsi="宋体" w:cs="宋体" w:hint="eastAsia"/>
          <w:color w:val="333333"/>
          <w:kern w:val="0"/>
          <w:sz w:val="24"/>
          <w:szCs w:val="24"/>
        </w:rPr>
        <w:t>同学</w:t>
      </w:r>
      <w:r w:rsidRPr="00AC02B4">
        <w:rPr>
          <w:rFonts w:ascii="宋体" w:eastAsia="宋体" w:hAnsi="宋体" w:cs="宋体" w:hint="eastAsia"/>
          <w:color w:val="333333"/>
          <w:kern w:val="0"/>
          <w:sz w:val="24"/>
          <w:szCs w:val="24"/>
        </w:rPr>
        <w:t>。</w:t>
      </w:r>
    </w:p>
    <w:p w14:paraId="2618DBDB" w14:textId="787C741B" w:rsidR="00371BC1" w:rsidRPr="00AC02B4" w:rsidRDefault="00371BC1" w:rsidP="00AD465F">
      <w:pPr>
        <w:widowControl/>
        <w:shd w:val="clear" w:color="auto" w:fill="FFFFFF"/>
        <w:spacing w:before="100" w:after="100" w:line="360" w:lineRule="auto"/>
        <w:ind w:firstLineChars="200" w:firstLine="480"/>
        <w:jc w:val="left"/>
        <w:rPr>
          <w:rFonts w:ascii="宋体" w:eastAsia="宋体" w:hAnsi="宋体" w:cs="宋体" w:hint="eastAsia"/>
          <w:color w:val="333333"/>
          <w:kern w:val="0"/>
          <w:sz w:val="24"/>
          <w:szCs w:val="24"/>
        </w:rPr>
      </w:pPr>
      <w:r>
        <w:rPr>
          <w:rFonts w:ascii="宋体" w:eastAsia="宋体" w:hAnsi="宋体" w:cs="宋体" w:hint="eastAsia"/>
          <w:color w:val="333333"/>
          <w:kern w:val="0"/>
          <w:sz w:val="24"/>
          <w:szCs w:val="24"/>
        </w:rPr>
        <w:t>3</w:t>
      </w:r>
      <w:r>
        <w:rPr>
          <w:rFonts w:ascii="宋体" w:eastAsia="宋体" w:hAnsi="宋体" w:cs="宋体"/>
          <w:color w:val="333333"/>
          <w:kern w:val="0"/>
          <w:sz w:val="24"/>
          <w:szCs w:val="24"/>
        </w:rPr>
        <w:t xml:space="preserve">.  </w:t>
      </w:r>
      <w:r w:rsidRPr="00371BC1">
        <w:rPr>
          <w:rFonts w:ascii="宋体" w:eastAsia="宋体" w:hAnsi="宋体" w:cs="宋体" w:hint="eastAsia"/>
          <w:color w:val="333333"/>
          <w:kern w:val="0"/>
          <w:sz w:val="24"/>
          <w:szCs w:val="24"/>
        </w:rPr>
        <w:t>录取工作结束后及辅修专业修读过程中，专业不得变更</w:t>
      </w:r>
      <w:r>
        <w:rPr>
          <w:rFonts w:ascii="宋体" w:eastAsia="宋体" w:hAnsi="宋体" w:cs="宋体" w:hint="eastAsia"/>
          <w:color w:val="333333"/>
          <w:kern w:val="0"/>
          <w:sz w:val="24"/>
          <w:szCs w:val="24"/>
        </w:rPr>
        <w:t>。</w:t>
      </w:r>
      <w:r w:rsidRPr="00371BC1">
        <w:rPr>
          <w:rFonts w:ascii="宋体" w:eastAsia="宋体" w:hAnsi="宋体" w:cs="宋体" w:hint="eastAsia"/>
          <w:color w:val="333333"/>
          <w:kern w:val="0"/>
          <w:sz w:val="24"/>
          <w:szCs w:val="24"/>
        </w:rPr>
        <w:t>主修与辅修应跨专业类，在辅修专业确定后涉及主修专业分流或转专业导致出现未跨专业类的情形，辅修专业修读资格自动终止。</w:t>
      </w:r>
      <w:bookmarkStart w:id="0" w:name="_GoBack"/>
      <w:bookmarkEnd w:id="0"/>
    </w:p>
    <w:p w14:paraId="2E0DB368"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Calibri"/>
          <w:color w:val="333333"/>
          <w:kern w:val="0"/>
          <w:sz w:val="24"/>
          <w:szCs w:val="24"/>
        </w:rPr>
        <w:t> </w:t>
      </w:r>
    </w:p>
    <w:p w14:paraId="5EA86D2E"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五、注册与缴费</w:t>
      </w:r>
    </w:p>
    <w:p w14:paraId="7E7153BA" w14:textId="6C1E8544"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1. 所有被录取的同学，下学期会通知注册及缴费事宜</w:t>
      </w:r>
      <w:r w:rsidR="004A69C2">
        <w:rPr>
          <w:rFonts w:ascii="宋体" w:eastAsia="宋体" w:hAnsi="宋体" w:cs="宋体" w:hint="eastAsia"/>
          <w:color w:val="333333"/>
          <w:kern w:val="0"/>
          <w:sz w:val="24"/>
          <w:szCs w:val="24"/>
        </w:rPr>
        <w:t>，请及时关注</w:t>
      </w:r>
      <w:r w:rsidRPr="00AC02B4">
        <w:rPr>
          <w:rFonts w:ascii="宋体" w:eastAsia="宋体" w:hAnsi="宋体" w:cs="宋体" w:hint="eastAsia"/>
          <w:color w:val="333333"/>
          <w:kern w:val="0"/>
          <w:sz w:val="24"/>
          <w:szCs w:val="24"/>
        </w:rPr>
        <w:t>。</w:t>
      </w:r>
    </w:p>
    <w:p w14:paraId="5CA5F47D" w14:textId="457D26B0"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2.</w:t>
      </w:r>
      <w:r w:rsidR="00D65D81" w:rsidRPr="00825184">
        <w:rPr>
          <w:rFonts w:ascii="宋体" w:eastAsia="宋体" w:hAnsi="宋体" w:cs="宋体"/>
          <w:color w:val="333333"/>
          <w:kern w:val="0"/>
          <w:sz w:val="24"/>
          <w:szCs w:val="24"/>
        </w:rPr>
        <w:t xml:space="preserve"> </w:t>
      </w:r>
      <w:r w:rsidR="00D65D81" w:rsidRPr="00825184">
        <w:rPr>
          <w:rFonts w:ascii="宋体" w:eastAsia="宋体" w:hAnsi="宋体" w:cs="宋体" w:hint="eastAsia"/>
          <w:color w:val="333333"/>
          <w:kern w:val="0"/>
          <w:sz w:val="24"/>
          <w:szCs w:val="24"/>
        </w:rPr>
        <w:t>目前辅修专业收费标准为</w:t>
      </w:r>
      <w:r w:rsidR="00D65D81" w:rsidRPr="00825184">
        <w:rPr>
          <w:rFonts w:ascii="宋体" w:eastAsia="宋体" w:hAnsi="宋体" w:cs="宋体"/>
          <w:color w:val="333333"/>
          <w:kern w:val="0"/>
          <w:sz w:val="24"/>
          <w:szCs w:val="24"/>
        </w:rPr>
        <w:t>100元/学分，和120元/学分（仅英语、日语、德语</w:t>
      </w:r>
      <w:r w:rsidR="00D65D81" w:rsidRPr="00825184">
        <w:rPr>
          <w:rFonts w:ascii="宋体" w:eastAsia="宋体" w:hAnsi="宋体" w:cs="宋体" w:hint="eastAsia"/>
          <w:color w:val="333333"/>
          <w:kern w:val="0"/>
          <w:sz w:val="24"/>
          <w:szCs w:val="24"/>
        </w:rPr>
        <w:t>和</w:t>
      </w:r>
      <w:r w:rsidR="00D65D81" w:rsidRPr="00825184">
        <w:rPr>
          <w:rFonts w:ascii="宋体" w:eastAsia="宋体" w:hAnsi="宋体" w:cs="宋体"/>
          <w:color w:val="333333"/>
          <w:kern w:val="0"/>
          <w:sz w:val="24"/>
          <w:szCs w:val="24"/>
        </w:rPr>
        <w:t>法语</w:t>
      </w:r>
      <w:r w:rsidR="00D65D81" w:rsidRPr="00825184">
        <w:rPr>
          <w:rFonts w:ascii="宋体" w:eastAsia="宋体" w:hAnsi="宋体" w:cs="宋体" w:hint="eastAsia"/>
          <w:color w:val="333333"/>
          <w:kern w:val="0"/>
          <w:sz w:val="24"/>
          <w:szCs w:val="24"/>
        </w:rPr>
        <w:t>四</w:t>
      </w:r>
      <w:r w:rsidR="00D65D81" w:rsidRPr="00825184">
        <w:rPr>
          <w:rFonts w:ascii="宋体" w:eastAsia="宋体" w:hAnsi="宋体" w:cs="宋体"/>
          <w:color w:val="333333"/>
          <w:kern w:val="0"/>
          <w:sz w:val="24"/>
          <w:szCs w:val="24"/>
        </w:rPr>
        <w:t>个专业），</w:t>
      </w:r>
      <w:r w:rsidR="00D65D81" w:rsidRPr="00825184">
        <w:rPr>
          <w:rFonts w:ascii="宋体" w:eastAsia="宋体" w:hAnsi="宋体" w:cs="宋体" w:hint="eastAsia"/>
          <w:color w:val="333333"/>
          <w:kern w:val="0"/>
          <w:sz w:val="24"/>
          <w:szCs w:val="24"/>
        </w:rPr>
        <w:t>同学们在修读辅修专业期间，应按照每学期辅修课程选课总学分在规定时间内自行通过学校相关网站缴纳学费。</w:t>
      </w:r>
      <w:r w:rsidRPr="00AC02B4">
        <w:rPr>
          <w:rFonts w:ascii="宋体" w:eastAsia="宋体" w:hAnsi="宋体" w:cs="宋体" w:hint="eastAsia"/>
          <w:color w:val="333333"/>
          <w:kern w:val="0"/>
          <w:sz w:val="24"/>
          <w:szCs w:val="24"/>
        </w:rPr>
        <w:t>缴费后不办理退费手续。</w:t>
      </w:r>
    </w:p>
    <w:p w14:paraId="65A14B3B"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 </w:t>
      </w:r>
    </w:p>
    <w:p w14:paraId="77CFFEE1"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六、教学安排</w:t>
      </w:r>
    </w:p>
    <w:p w14:paraId="017205E3" w14:textId="052E0F8D" w:rsidR="00AC02B4" w:rsidRPr="00AC02B4" w:rsidRDefault="00AC02B4" w:rsidP="00825184">
      <w:pPr>
        <w:widowControl/>
        <w:shd w:val="clear" w:color="auto" w:fill="FFFFFF"/>
        <w:spacing w:before="100" w:after="100" w:line="360" w:lineRule="auto"/>
        <w:ind w:left="425" w:firstLineChars="200" w:firstLine="480"/>
        <w:jc w:val="left"/>
        <w:rPr>
          <w:rFonts w:ascii="宋体" w:eastAsia="宋体" w:hAnsi="宋体" w:cs="宋体"/>
          <w:color w:val="333333"/>
          <w:kern w:val="0"/>
          <w:sz w:val="24"/>
          <w:szCs w:val="24"/>
        </w:rPr>
      </w:pPr>
      <w:r w:rsidRPr="00AC02B4">
        <w:rPr>
          <w:rFonts w:ascii="宋体" w:eastAsia="宋体" w:hAnsi="宋体" w:cs="Calibri"/>
          <w:color w:val="333333"/>
          <w:kern w:val="0"/>
          <w:sz w:val="24"/>
          <w:szCs w:val="24"/>
        </w:rPr>
        <w:t>1. </w:t>
      </w:r>
      <w:r w:rsidRPr="00AC02B4">
        <w:rPr>
          <w:rFonts w:ascii="宋体" w:eastAsia="宋体" w:hAnsi="宋体" w:cs="宋体" w:hint="eastAsia"/>
          <w:color w:val="333333"/>
          <w:kern w:val="0"/>
          <w:sz w:val="24"/>
          <w:szCs w:val="24"/>
        </w:rPr>
        <w:t>上课时间</w:t>
      </w:r>
      <w:r w:rsidR="003000A2">
        <w:rPr>
          <w:rFonts w:ascii="宋体" w:eastAsia="宋体" w:hAnsi="宋体" w:cs="宋体" w:hint="eastAsia"/>
          <w:color w:val="333333"/>
          <w:kern w:val="0"/>
          <w:sz w:val="24"/>
          <w:szCs w:val="24"/>
        </w:rPr>
        <w:t>和地点</w:t>
      </w:r>
      <w:r w:rsidRPr="00AC02B4">
        <w:rPr>
          <w:rFonts w:ascii="宋体" w:eastAsia="宋体" w:hAnsi="宋体" w:cs="宋体" w:hint="eastAsia"/>
          <w:color w:val="333333"/>
          <w:kern w:val="0"/>
          <w:sz w:val="24"/>
          <w:szCs w:val="24"/>
        </w:rPr>
        <w:t>：因主辅修并轨，部分课程安排在白天上课，同学们</w:t>
      </w:r>
      <w:r w:rsidR="00311314" w:rsidRPr="00825184">
        <w:rPr>
          <w:rFonts w:ascii="宋体" w:eastAsia="宋体" w:hAnsi="宋体" w:cs="宋体" w:hint="eastAsia"/>
          <w:color w:val="333333"/>
          <w:kern w:val="0"/>
          <w:sz w:val="24"/>
          <w:szCs w:val="24"/>
        </w:rPr>
        <w:t>可</w:t>
      </w:r>
      <w:r w:rsidR="00323678">
        <w:rPr>
          <w:rFonts w:ascii="宋体" w:eastAsia="宋体" w:hAnsi="宋体" w:cs="宋体" w:hint="eastAsia"/>
          <w:color w:val="333333"/>
          <w:kern w:val="0"/>
          <w:sz w:val="24"/>
          <w:szCs w:val="24"/>
        </w:rPr>
        <w:t>根据</w:t>
      </w:r>
      <w:r w:rsidR="00323678" w:rsidRPr="00295B92">
        <w:rPr>
          <w:rFonts w:ascii="宋体" w:eastAsia="宋体" w:hAnsi="宋体" w:cs="宋体" w:hint="eastAsia"/>
          <w:b/>
          <w:color w:val="FF0000"/>
          <w:kern w:val="0"/>
          <w:sz w:val="24"/>
          <w:szCs w:val="24"/>
        </w:rPr>
        <w:t>辅修专业培养计划课程</w:t>
      </w:r>
      <w:r w:rsidR="00B05F62">
        <w:rPr>
          <w:rFonts w:ascii="宋体" w:eastAsia="宋体" w:hAnsi="宋体" w:cs="宋体" w:hint="eastAsia"/>
          <w:b/>
          <w:color w:val="FF0000"/>
          <w:kern w:val="0"/>
          <w:sz w:val="24"/>
          <w:szCs w:val="24"/>
        </w:rPr>
        <w:t>代码</w:t>
      </w:r>
      <w:r w:rsidR="00580D01" w:rsidRPr="00580D01">
        <w:rPr>
          <w:rFonts w:ascii="宋体" w:eastAsia="宋体" w:hAnsi="宋体" w:cs="宋体" w:hint="eastAsia"/>
          <w:kern w:val="0"/>
          <w:sz w:val="24"/>
          <w:szCs w:val="24"/>
        </w:rPr>
        <w:t>（参考</w:t>
      </w:r>
      <w:r w:rsidR="00580D01" w:rsidRPr="00551011">
        <w:rPr>
          <w:rFonts w:ascii="宋体" w:eastAsia="宋体" w:hAnsi="宋体" w:cs="宋体" w:hint="eastAsia"/>
          <w:kern w:val="0"/>
          <w:sz w:val="24"/>
          <w:szCs w:val="24"/>
          <w:u w:val="single"/>
        </w:rPr>
        <w:t>附件4</w:t>
      </w:r>
      <w:r w:rsidR="00580D01" w:rsidRPr="00580D01">
        <w:rPr>
          <w:rFonts w:ascii="宋体" w:eastAsia="宋体" w:hAnsi="宋体" w:cs="宋体" w:hint="eastAsia"/>
          <w:kern w:val="0"/>
          <w:sz w:val="24"/>
          <w:szCs w:val="24"/>
        </w:rPr>
        <w:t>）</w:t>
      </w:r>
      <w:r w:rsidRPr="00AC02B4">
        <w:rPr>
          <w:rFonts w:ascii="宋体" w:eastAsia="宋体" w:hAnsi="宋体" w:cs="宋体" w:hint="eastAsia"/>
          <w:color w:val="333333"/>
          <w:kern w:val="0"/>
          <w:sz w:val="24"/>
          <w:szCs w:val="24"/>
        </w:rPr>
        <w:t>查阅</w:t>
      </w:r>
      <w:r w:rsidR="00311314" w:rsidRPr="00FE5DE7">
        <w:rPr>
          <w:rFonts w:ascii="宋体" w:eastAsia="宋体" w:hAnsi="宋体" w:cs="宋体" w:hint="eastAsia"/>
          <w:b/>
          <w:color w:val="FF0000"/>
          <w:kern w:val="0"/>
          <w:sz w:val="24"/>
          <w:szCs w:val="24"/>
        </w:rPr>
        <w:t>上海交通大学教学信息服务网（</w:t>
      </w:r>
      <w:r w:rsidR="00311314" w:rsidRPr="00FE5DE7">
        <w:rPr>
          <w:rFonts w:ascii="宋体" w:eastAsia="宋体" w:hAnsi="宋体" w:cs="宋体"/>
          <w:b/>
          <w:color w:val="FF0000"/>
          <w:kern w:val="0"/>
          <w:sz w:val="24"/>
          <w:szCs w:val="24"/>
        </w:rPr>
        <w:t>i.sjtu.edu.cn</w:t>
      </w:r>
      <w:r w:rsidR="00311314" w:rsidRPr="00FE5DE7">
        <w:rPr>
          <w:rFonts w:ascii="宋体" w:eastAsia="宋体" w:hAnsi="宋体" w:cs="宋体" w:hint="eastAsia"/>
          <w:b/>
          <w:color w:val="FF0000"/>
          <w:kern w:val="0"/>
          <w:sz w:val="24"/>
          <w:szCs w:val="24"/>
        </w:rPr>
        <w:t>）首页-快速链接-课程安排教室查询</w:t>
      </w:r>
      <w:r w:rsidRPr="00AC02B4">
        <w:rPr>
          <w:rFonts w:ascii="宋体" w:eastAsia="宋体" w:hAnsi="宋体" w:cs="宋体" w:hint="eastAsia"/>
          <w:color w:val="333333"/>
          <w:kern w:val="0"/>
          <w:sz w:val="24"/>
          <w:szCs w:val="24"/>
        </w:rPr>
        <w:t>，</w:t>
      </w:r>
      <w:r w:rsidR="0003511F">
        <w:rPr>
          <w:rFonts w:ascii="宋体" w:eastAsia="宋体" w:hAnsi="宋体" w:cs="宋体" w:hint="eastAsia"/>
          <w:color w:val="333333"/>
          <w:kern w:val="0"/>
          <w:sz w:val="24"/>
          <w:szCs w:val="24"/>
        </w:rPr>
        <w:t>提前</w:t>
      </w:r>
      <w:r w:rsidRPr="00AC02B4">
        <w:rPr>
          <w:rFonts w:ascii="宋体" w:eastAsia="宋体" w:hAnsi="宋体" w:cs="宋体" w:hint="eastAsia"/>
          <w:color w:val="333333"/>
          <w:kern w:val="0"/>
          <w:sz w:val="24"/>
          <w:szCs w:val="24"/>
        </w:rPr>
        <w:t>了解</w:t>
      </w:r>
      <w:r w:rsidR="00BD0217">
        <w:rPr>
          <w:rFonts w:ascii="宋体" w:eastAsia="宋体" w:hAnsi="宋体" w:cs="宋体" w:hint="eastAsia"/>
          <w:b/>
          <w:color w:val="FF0000"/>
          <w:kern w:val="0"/>
          <w:sz w:val="24"/>
          <w:szCs w:val="24"/>
        </w:rPr>
        <w:t>2023</w:t>
      </w:r>
      <w:r w:rsidR="00311314" w:rsidRPr="007A3AD8">
        <w:rPr>
          <w:rFonts w:ascii="宋体" w:eastAsia="宋体" w:hAnsi="宋体" w:cs="宋体"/>
          <w:b/>
          <w:color w:val="FF0000"/>
          <w:kern w:val="0"/>
          <w:sz w:val="24"/>
          <w:szCs w:val="24"/>
        </w:rPr>
        <w:t>-202</w:t>
      </w:r>
      <w:r w:rsidR="0001288F">
        <w:rPr>
          <w:rFonts w:ascii="宋体" w:eastAsia="宋体" w:hAnsi="宋体" w:cs="宋体"/>
          <w:b/>
          <w:color w:val="FF0000"/>
          <w:kern w:val="0"/>
          <w:sz w:val="24"/>
          <w:szCs w:val="24"/>
        </w:rPr>
        <w:t>4</w:t>
      </w:r>
      <w:r w:rsidR="002B4F4C">
        <w:rPr>
          <w:rFonts w:ascii="宋体" w:eastAsia="宋体" w:hAnsi="宋体" w:cs="宋体"/>
          <w:b/>
          <w:color w:val="FF0000"/>
          <w:kern w:val="0"/>
          <w:sz w:val="24"/>
          <w:szCs w:val="24"/>
        </w:rPr>
        <w:t>-</w:t>
      </w:r>
      <w:r w:rsidR="00311314" w:rsidRPr="007A3AD8">
        <w:rPr>
          <w:rFonts w:ascii="宋体" w:eastAsia="宋体" w:hAnsi="宋体" w:cs="宋体"/>
          <w:b/>
          <w:color w:val="FF0000"/>
          <w:kern w:val="0"/>
          <w:sz w:val="24"/>
          <w:szCs w:val="24"/>
        </w:rPr>
        <w:t>2</w:t>
      </w:r>
      <w:r w:rsidR="00311314" w:rsidRPr="00825184">
        <w:rPr>
          <w:rFonts w:ascii="宋体" w:eastAsia="宋体" w:hAnsi="宋体" w:cs="宋体" w:hint="eastAsia"/>
          <w:color w:val="333333"/>
          <w:kern w:val="0"/>
          <w:sz w:val="24"/>
          <w:szCs w:val="24"/>
        </w:rPr>
        <w:t>学期</w:t>
      </w:r>
      <w:r w:rsidR="003000A2">
        <w:rPr>
          <w:rFonts w:ascii="宋体" w:eastAsia="宋体" w:hAnsi="宋体" w:cs="宋体" w:hint="eastAsia"/>
          <w:color w:val="333333"/>
          <w:kern w:val="0"/>
          <w:sz w:val="24"/>
          <w:szCs w:val="24"/>
        </w:rPr>
        <w:t>课程</w:t>
      </w:r>
      <w:r w:rsidRPr="00AC02B4">
        <w:rPr>
          <w:rFonts w:ascii="宋体" w:eastAsia="宋体" w:hAnsi="宋体" w:cs="宋体" w:hint="eastAsia"/>
          <w:color w:val="333333"/>
          <w:kern w:val="0"/>
          <w:sz w:val="24"/>
          <w:szCs w:val="24"/>
        </w:rPr>
        <w:t>安排，</w:t>
      </w:r>
      <w:r w:rsidR="00E07411" w:rsidRPr="00825184">
        <w:rPr>
          <w:rFonts w:ascii="宋体" w:eastAsia="宋体" w:hAnsi="宋体" w:cs="宋体" w:hint="eastAsia"/>
          <w:color w:val="333333"/>
          <w:kern w:val="0"/>
          <w:sz w:val="24"/>
          <w:szCs w:val="24"/>
        </w:rPr>
        <w:t>部分课程还未排</w:t>
      </w:r>
      <w:r w:rsidR="00AB4115" w:rsidRPr="00825184">
        <w:rPr>
          <w:rFonts w:ascii="宋体" w:eastAsia="宋体" w:hAnsi="宋体" w:cs="宋体" w:hint="eastAsia"/>
          <w:color w:val="333333"/>
          <w:kern w:val="0"/>
          <w:sz w:val="24"/>
          <w:szCs w:val="24"/>
        </w:rPr>
        <w:t>入系统</w:t>
      </w:r>
      <w:r w:rsidR="00E07411" w:rsidRPr="00825184">
        <w:rPr>
          <w:rFonts w:ascii="宋体" w:eastAsia="宋体" w:hAnsi="宋体" w:cs="宋体" w:hint="eastAsia"/>
          <w:color w:val="333333"/>
          <w:kern w:val="0"/>
          <w:sz w:val="24"/>
          <w:szCs w:val="24"/>
        </w:rPr>
        <w:t>，</w:t>
      </w:r>
      <w:r w:rsidRPr="00AC02B4">
        <w:rPr>
          <w:rFonts w:ascii="宋体" w:eastAsia="宋体" w:hAnsi="宋体" w:cs="宋体" w:hint="eastAsia"/>
          <w:color w:val="333333"/>
          <w:kern w:val="0"/>
          <w:sz w:val="24"/>
          <w:szCs w:val="24"/>
        </w:rPr>
        <w:t>仅供参考，最终上课时间</w:t>
      </w:r>
      <w:proofErr w:type="gramStart"/>
      <w:r w:rsidRPr="00AC02B4">
        <w:rPr>
          <w:rFonts w:ascii="宋体" w:eastAsia="宋体" w:hAnsi="宋体" w:cs="宋体" w:hint="eastAsia"/>
          <w:color w:val="333333"/>
          <w:kern w:val="0"/>
          <w:sz w:val="24"/>
          <w:szCs w:val="24"/>
        </w:rPr>
        <w:t>请以下</w:t>
      </w:r>
      <w:proofErr w:type="gramEnd"/>
      <w:r w:rsidRPr="00AC02B4">
        <w:rPr>
          <w:rFonts w:ascii="宋体" w:eastAsia="宋体" w:hAnsi="宋体" w:cs="宋体" w:hint="eastAsia"/>
          <w:color w:val="333333"/>
          <w:kern w:val="0"/>
          <w:sz w:val="24"/>
          <w:szCs w:val="24"/>
        </w:rPr>
        <w:t>学期公布为准。</w:t>
      </w:r>
    </w:p>
    <w:p w14:paraId="0E588A98" w14:textId="411A384A" w:rsidR="00AC02B4" w:rsidRPr="00AC02B4" w:rsidRDefault="00AC02B4" w:rsidP="00825184">
      <w:pPr>
        <w:widowControl/>
        <w:shd w:val="clear" w:color="auto" w:fill="FFFFFF"/>
        <w:spacing w:before="100" w:after="100" w:line="360" w:lineRule="auto"/>
        <w:ind w:left="425" w:firstLineChars="200" w:firstLine="480"/>
        <w:jc w:val="left"/>
        <w:rPr>
          <w:rFonts w:ascii="宋体" w:eastAsia="宋体" w:hAnsi="宋体" w:cs="宋体"/>
          <w:color w:val="333333"/>
          <w:kern w:val="0"/>
          <w:sz w:val="24"/>
          <w:szCs w:val="24"/>
        </w:rPr>
      </w:pPr>
      <w:r w:rsidRPr="00AC02B4">
        <w:rPr>
          <w:rFonts w:ascii="宋体" w:eastAsia="宋体" w:hAnsi="宋体" w:cs="Calibri"/>
          <w:color w:val="333333"/>
          <w:kern w:val="0"/>
          <w:sz w:val="24"/>
          <w:szCs w:val="24"/>
        </w:rPr>
        <w:t>2. </w:t>
      </w:r>
      <w:r w:rsidRPr="00AC02B4">
        <w:rPr>
          <w:rFonts w:ascii="宋体" w:eastAsia="宋体" w:hAnsi="宋体" w:cs="宋体" w:hint="eastAsia"/>
          <w:color w:val="333333"/>
          <w:kern w:val="0"/>
          <w:sz w:val="24"/>
          <w:szCs w:val="24"/>
        </w:rPr>
        <w:t>上课形式：下学期以</w:t>
      </w:r>
      <w:r w:rsidR="00BD0217">
        <w:rPr>
          <w:rFonts w:ascii="宋体" w:eastAsia="宋体" w:hAnsi="宋体" w:cs="宋体" w:hint="eastAsia"/>
          <w:b/>
          <w:bCs/>
          <w:color w:val="FF0000"/>
          <w:kern w:val="0"/>
          <w:sz w:val="24"/>
          <w:szCs w:val="24"/>
        </w:rPr>
        <w:t>线下</w:t>
      </w:r>
      <w:r w:rsidRPr="00AC02B4">
        <w:rPr>
          <w:rFonts w:ascii="宋体" w:eastAsia="宋体" w:hAnsi="宋体" w:cs="宋体" w:hint="eastAsia"/>
          <w:b/>
          <w:bCs/>
          <w:color w:val="FF0000"/>
          <w:kern w:val="0"/>
          <w:sz w:val="24"/>
          <w:szCs w:val="24"/>
        </w:rPr>
        <w:t>形式</w:t>
      </w:r>
      <w:r w:rsidRPr="00AC02B4">
        <w:rPr>
          <w:rFonts w:ascii="宋体" w:eastAsia="宋体" w:hAnsi="宋体" w:cs="宋体" w:hint="eastAsia"/>
          <w:color w:val="333333"/>
          <w:kern w:val="0"/>
          <w:sz w:val="24"/>
          <w:szCs w:val="24"/>
        </w:rPr>
        <w:t>授课</w:t>
      </w:r>
      <w:r w:rsidR="00AB581E" w:rsidRPr="00825184">
        <w:rPr>
          <w:rFonts w:ascii="宋体" w:eastAsia="宋体" w:hAnsi="宋体" w:cs="宋体" w:hint="eastAsia"/>
          <w:color w:val="333333"/>
          <w:kern w:val="0"/>
          <w:sz w:val="24"/>
          <w:szCs w:val="24"/>
        </w:rPr>
        <w:t>。</w:t>
      </w:r>
    </w:p>
    <w:p w14:paraId="75C99460" w14:textId="77777777" w:rsidR="00AC02B4" w:rsidRPr="00AC02B4" w:rsidRDefault="00AC02B4" w:rsidP="00825184">
      <w:pPr>
        <w:widowControl/>
        <w:shd w:val="clear" w:color="auto" w:fill="FFFFFF"/>
        <w:spacing w:before="100" w:after="100" w:line="360" w:lineRule="auto"/>
        <w:ind w:left="425"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 </w:t>
      </w:r>
    </w:p>
    <w:p w14:paraId="514E2431"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七．修读年限与结业资格</w:t>
      </w:r>
    </w:p>
    <w:p w14:paraId="3DCF5108"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1. 修业年限：主修修业期间。</w:t>
      </w:r>
    </w:p>
    <w:p w14:paraId="55646297" w14:textId="7EE7B5E3"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2. 结业资格：同学</w:t>
      </w:r>
      <w:r w:rsidR="00FA222C">
        <w:rPr>
          <w:rFonts w:ascii="宋体" w:eastAsia="宋体" w:hAnsi="宋体" w:cs="宋体" w:hint="eastAsia"/>
          <w:color w:val="333333"/>
          <w:kern w:val="0"/>
          <w:sz w:val="24"/>
          <w:szCs w:val="24"/>
        </w:rPr>
        <w:t>须获得主修专业学位，并</w:t>
      </w:r>
      <w:r w:rsidRPr="00AC02B4">
        <w:rPr>
          <w:rFonts w:ascii="宋体" w:eastAsia="宋体" w:hAnsi="宋体" w:cs="宋体" w:hint="eastAsia"/>
          <w:color w:val="333333"/>
          <w:kern w:val="0"/>
          <w:sz w:val="24"/>
          <w:szCs w:val="24"/>
        </w:rPr>
        <w:t>在主修专业修读期间完成辅修专业培养计划（参见</w:t>
      </w:r>
      <w:r w:rsidRPr="00AC02B4">
        <w:rPr>
          <w:rFonts w:ascii="宋体" w:eastAsia="宋体" w:hAnsi="宋体" w:cs="宋体" w:hint="eastAsia"/>
          <w:color w:val="000000" w:themeColor="text1"/>
          <w:kern w:val="0"/>
          <w:sz w:val="24"/>
          <w:szCs w:val="24"/>
          <w:u w:val="single"/>
        </w:rPr>
        <w:t>附件</w:t>
      </w:r>
      <w:r w:rsidR="00B0566C" w:rsidRPr="00D30763">
        <w:rPr>
          <w:rFonts w:ascii="宋体" w:eastAsia="宋体" w:hAnsi="宋体" w:cs="Calibri"/>
          <w:color w:val="000000" w:themeColor="text1"/>
          <w:kern w:val="0"/>
          <w:sz w:val="24"/>
          <w:szCs w:val="24"/>
          <w:u w:val="single"/>
        </w:rPr>
        <w:t>4</w:t>
      </w:r>
      <w:r w:rsidRPr="00AC02B4">
        <w:rPr>
          <w:rFonts w:ascii="宋体" w:eastAsia="宋体" w:hAnsi="宋体" w:cs="宋体" w:hint="eastAsia"/>
          <w:color w:val="333333"/>
          <w:kern w:val="0"/>
          <w:sz w:val="24"/>
          <w:szCs w:val="24"/>
        </w:rPr>
        <w:t>）且成绩合格者，可颁发跨校</w:t>
      </w:r>
      <w:r w:rsidRPr="00AC02B4">
        <w:rPr>
          <w:rFonts w:ascii="宋体" w:eastAsia="宋体" w:hAnsi="宋体" w:cs="宋体" w:hint="eastAsia"/>
          <w:b/>
          <w:bCs/>
          <w:color w:val="FF0000"/>
          <w:kern w:val="0"/>
          <w:sz w:val="24"/>
          <w:szCs w:val="24"/>
        </w:rPr>
        <w:t>辅修专业证书</w:t>
      </w:r>
      <w:r w:rsidR="0001288F" w:rsidRPr="0001288F">
        <w:rPr>
          <w:rFonts w:ascii="宋体" w:eastAsia="宋体" w:hAnsi="宋体" w:cs="宋体" w:hint="eastAsia"/>
          <w:b/>
          <w:bCs/>
          <w:color w:val="000000" w:themeColor="text1"/>
          <w:kern w:val="0"/>
          <w:sz w:val="24"/>
          <w:szCs w:val="24"/>
        </w:rPr>
        <w:t>，</w:t>
      </w:r>
      <w:proofErr w:type="gramStart"/>
      <w:r w:rsidR="0001288F" w:rsidRPr="0001288F">
        <w:rPr>
          <w:rFonts w:ascii="宋体" w:eastAsia="宋体" w:hAnsi="宋体" w:cs="宋体" w:hint="eastAsia"/>
          <w:b/>
          <w:bCs/>
          <w:color w:val="000000" w:themeColor="text1"/>
          <w:kern w:val="0"/>
          <w:sz w:val="24"/>
          <w:szCs w:val="24"/>
        </w:rPr>
        <w:t>非辅修学位</w:t>
      </w:r>
      <w:proofErr w:type="gramEnd"/>
      <w:r w:rsidR="0001288F" w:rsidRPr="0001288F">
        <w:rPr>
          <w:rFonts w:ascii="宋体" w:eastAsia="宋体" w:hAnsi="宋体" w:cs="宋体" w:hint="eastAsia"/>
          <w:b/>
          <w:bCs/>
          <w:color w:val="000000" w:themeColor="text1"/>
          <w:kern w:val="0"/>
          <w:sz w:val="24"/>
          <w:szCs w:val="24"/>
        </w:rPr>
        <w:t>证书</w:t>
      </w:r>
      <w:r w:rsidRPr="00AC02B4">
        <w:rPr>
          <w:rFonts w:ascii="宋体" w:eastAsia="宋体" w:hAnsi="宋体" w:cs="宋体" w:hint="eastAsia"/>
          <w:b/>
          <w:bCs/>
          <w:color w:val="333333"/>
          <w:kern w:val="0"/>
          <w:sz w:val="24"/>
          <w:szCs w:val="24"/>
        </w:rPr>
        <w:t>。</w:t>
      </w:r>
    </w:p>
    <w:p w14:paraId="07272E06"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p>
    <w:p w14:paraId="051D56A1" w14:textId="1F09E459" w:rsidR="00AC02B4" w:rsidRPr="00AC02B4" w:rsidRDefault="00AC02B4" w:rsidP="00825184">
      <w:pPr>
        <w:widowControl/>
        <w:shd w:val="clear" w:color="auto" w:fill="FFFFFF"/>
        <w:spacing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lastRenderedPageBreak/>
        <w:t>咨询电话：34206465-</w:t>
      </w:r>
      <w:r w:rsidR="00BD0217">
        <w:rPr>
          <w:rFonts w:ascii="宋体" w:eastAsia="宋体" w:hAnsi="宋体" w:cs="宋体"/>
          <w:color w:val="333333"/>
          <w:kern w:val="0"/>
          <w:sz w:val="24"/>
          <w:szCs w:val="24"/>
        </w:rPr>
        <w:t>102</w:t>
      </w:r>
      <w:r w:rsidRPr="00AC02B4">
        <w:rPr>
          <w:rFonts w:ascii="宋体" w:eastAsia="宋体" w:hAnsi="宋体" w:cs="宋体" w:hint="eastAsia"/>
          <w:color w:val="333333"/>
          <w:kern w:val="0"/>
          <w:sz w:val="24"/>
          <w:szCs w:val="24"/>
        </w:rPr>
        <w:t>或发送邮件到</w:t>
      </w:r>
      <w:r w:rsidR="006F672B" w:rsidRPr="006F672B">
        <w:rPr>
          <w:rFonts w:ascii="宋体" w:eastAsia="宋体" w:hAnsi="宋体" w:cs="宋体"/>
          <w:color w:val="333333"/>
          <w:kern w:val="0"/>
          <w:sz w:val="24"/>
          <w:szCs w:val="24"/>
        </w:rPr>
        <w:t>jwcyxbzhg@163.com</w:t>
      </w:r>
      <w:r w:rsidRPr="00AC02B4">
        <w:rPr>
          <w:rFonts w:ascii="宋体" w:eastAsia="宋体" w:hAnsi="宋体" w:cs="宋体" w:hint="eastAsia"/>
          <w:color w:val="333333"/>
          <w:kern w:val="0"/>
          <w:sz w:val="24"/>
          <w:szCs w:val="24"/>
        </w:rPr>
        <w:t> </w:t>
      </w:r>
      <w:r w:rsidR="00583805" w:rsidRPr="00825184">
        <w:rPr>
          <w:rFonts w:ascii="宋体" w:eastAsia="宋体" w:hAnsi="宋体" w:cs="宋体" w:hint="eastAsia"/>
          <w:color w:val="333333"/>
          <w:kern w:val="0"/>
          <w:sz w:val="24"/>
          <w:szCs w:val="24"/>
        </w:rPr>
        <w:t>胡</w:t>
      </w:r>
      <w:r w:rsidRPr="00AC02B4">
        <w:rPr>
          <w:rFonts w:ascii="宋体" w:eastAsia="宋体" w:hAnsi="宋体" w:cs="宋体" w:hint="eastAsia"/>
          <w:color w:val="333333"/>
          <w:kern w:val="0"/>
          <w:sz w:val="24"/>
          <w:szCs w:val="24"/>
        </w:rPr>
        <w:t>老师</w:t>
      </w:r>
    </w:p>
    <w:p w14:paraId="519105AD" w14:textId="77777777" w:rsidR="00AC02B4" w:rsidRPr="00AC02B4" w:rsidRDefault="00AC02B4" w:rsidP="00825184">
      <w:pPr>
        <w:widowControl/>
        <w:shd w:val="clear" w:color="auto" w:fill="FFFFFF"/>
        <w:spacing w:before="100" w:after="100" w:line="360" w:lineRule="auto"/>
        <w:ind w:firstLineChars="200" w:firstLine="482"/>
        <w:rPr>
          <w:rFonts w:ascii="宋体" w:eastAsia="宋体" w:hAnsi="宋体" w:cs="宋体"/>
          <w:color w:val="333333"/>
          <w:kern w:val="0"/>
          <w:sz w:val="24"/>
          <w:szCs w:val="24"/>
        </w:rPr>
      </w:pPr>
      <w:r w:rsidRPr="00AC02B4">
        <w:rPr>
          <w:rFonts w:ascii="宋体" w:eastAsia="宋体" w:hAnsi="宋体" w:cs="宋体" w:hint="eastAsia"/>
          <w:b/>
          <w:bCs/>
          <w:color w:val="333333"/>
          <w:kern w:val="0"/>
          <w:sz w:val="24"/>
          <w:szCs w:val="24"/>
        </w:rPr>
        <w:t> </w:t>
      </w:r>
    </w:p>
    <w:p w14:paraId="4393979D" w14:textId="77777777" w:rsidR="00AC02B4" w:rsidRPr="00AC02B4" w:rsidRDefault="00AC02B4" w:rsidP="00825184">
      <w:pPr>
        <w:widowControl/>
        <w:shd w:val="clear" w:color="auto" w:fill="FFFFFF"/>
        <w:spacing w:before="100" w:after="100" w:line="360" w:lineRule="auto"/>
        <w:ind w:firstLineChars="200" w:firstLine="482"/>
        <w:rPr>
          <w:rFonts w:ascii="宋体" w:eastAsia="宋体" w:hAnsi="宋体" w:cs="宋体"/>
          <w:color w:val="333333"/>
          <w:kern w:val="0"/>
          <w:sz w:val="24"/>
          <w:szCs w:val="24"/>
        </w:rPr>
      </w:pPr>
      <w:r w:rsidRPr="00AC02B4">
        <w:rPr>
          <w:rFonts w:ascii="宋体" w:eastAsia="宋体" w:hAnsi="宋体" w:cs="宋体" w:hint="eastAsia"/>
          <w:b/>
          <w:bCs/>
          <w:color w:val="333333"/>
          <w:kern w:val="0"/>
          <w:sz w:val="24"/>
          <w:szCs w:val="24"/>
        </w:rPr>
        <w:t> </w:t>
      </w:r>
    </w:p>
    <w:p w14:paraId="102C2CBE"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 </w:t>
      </w:r>
    </w:p>
    <w:p w14:paraId="09BD2C2D" w14:textId="79C051BF"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附件</w:t>
      </w:r>
      <w:r w:rsidRPr="00AC02B4">
        <w:rPr>
          <w:rFonts w:ascii="宋体" w:eastAsia="宋体" w:hAnsi="宋体" w:cs="Calibri"/>
          <w:color w:val="333333"/>
          <w:kern w:val="0"/>
          <w:sz w:val="24"/>
          <w:szCs w:val="24"/>
        </w:rPr>
        <w:t>1</w:t>
      </w:r>
      <w:r w:rsidRPr="00AC02B4">
        <w:rPr>
          <w:rFonts w:ascii="宋体" w:eastAsia="宋体" w:hAnsi="宋体" w:cs="宋体" w:hint="eastAsia"/>
          <w:color w:val="333333"/>
          <w:kern w:val="0"/>
          <w:sz w:val="24"/>
          <w:szCs w:val="24"/>
        </w:rPr>
        <w:t>：</w:t>
      </w:r>
      <w:r w:rsidR="007A765E">
        <w:rPr>
          <w:rFonts w:ascii="宋体" w:eastAsia="宋体" w:hAnsi="宋体" w:cs="宋体" w:hint="eastAsia"/>
          <w:color w:val="333333"/>
          <w:kern w:val="0"/>
          <w:sz w:val="24"/>
          <w:szCs w:val="24"/>
        </w:rPr>
        <w:t>2</w:t>
      </w:r>
      <w:r w:rsidR="007A765E">
        <w:rPr>
          <w:rFonts w:ascii="宋体" w:eastAsia="宋体" w:hAnsi="宋体" w:cs="宋体"/>
          <w:color w:val="333333"/>
          <w:kern w:val="0"/>
          <w:sz w:val="24"/>
          <w:szCs w:val="24"/>
        </w:rPr>
        <w:t>022</w:t>
      </w:r>
      <w:r w:rsidR="007A765E">
        <w:rPr>
          <w:rFonts w:ascii="宋体" w:eastAsia="宋体" w:hAnsi="宋体" w:cs="宋体" w:hint="eastAsia"/>
          <w:color w:val="333333"/>
          <w:kern w:val="0"/>
          <w:sz w:val="24"/>
          <w:szCs w:val="24"/>
        </w:rPr>
        <w:t>级</w:t>
      </w:r>
      <w:r w:rsidR="00CD12D3">
        <w:rPr>
          <w:rFonts w:ascii="宋体" w:eastAsia="宋体" w:hAnsi="宋体" w:cs="宋体" w:hint="eastAsia"/>
          <w:color w:val="333333"/>
          <w:kern w:val="0"/>
          <w:sz w:val="24"/>
          <w:szCs w:val="24"/>
        </w:rPr>
        <w:t>辅修</w:t>
      </w:r>
      <w:r w:rsidRPr="00AC02B4">
        <w:rPr>
          <w:rFonts w:ascii="宋体" w:eastAsia="宋体" w:hAnsi="宋体" w:cs="宋体" w:hint="eastAsia"/>
          <w:color w:val="333333"/>
          <w:kern w:val="0"/>
          <w:sz w:val="24"/>
          <w:szCs w:val="24"/>
        </w:rPr>
        <w:t>专业</w:t>
      </w:r>
      <w:r w:rsidR="00CD12D3">
        <w:rPr>
          <w:rFonts w:ascii="宋体" w:eastAsia="宋体" w:hAnsi="宋体" w:cs="宋体" w:hint="eastAsia"/>
          <w:color w:val="333333"/>
          <w:kern w:val="0"/>
          <w:sz w:val="24"/>
          <w:szCs w:val="24"/>
        </w:rPr>
        <w:t>报名</w:t>
      </w:r>
      <w:r w:rsidRPr="00AC02B4">
        <w:rPr>
          <w:rFonts w:ascii="宋体" w:eastAsia="宋体" w:hAnsi="宋体" w:cs="宋体" w:hint="eastAsia"/>
          <w:color w:val="333333"/>
          <w:kern w:val="0"/>
          <w:sz w:val="24"/>
          <w:szCs w:val="24"/>
        </w:rPr>
        <w:t>要求</w:t>
      </w:r>
    </w:p>
    <w:p w14:paraId="395461D6" w14:textId="0692EE13"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附件</w:t>
      </w:r>
      <w:r w:rsidRPr="00AC02B4">
        <w:rPr>
          <w:rFonts w:ascii="宋体" w:eastAsia="宋体" w:hAnsi="宋体" w:cs="Calibri"/>
          <w:color w:val="333333"/>
          <w:kern w:val="0"/>
          <w:sz w:val="24"/>
          <w:szCs w:val="24"/>
        </w:rPr>
        <w:t>2</w:t>
      </w:r>
      <w:r w:rsidRPr="00AC02B4">
        <w:rPr>
          <w:rFonts w:ascii="宋体" w:eastAsia="宋体" w:hAnsi="宋体" w:cs="宋体" w:hint="eastAsia"/>
          <w:color w:val="333333"/>
          <w:kern w:val="0"/>
          <w:sz w:val="24"/>
          <w:szCs w:val="24"/>
        </w:rPr>
        <w:t>：</w:t>
      </w:r>
      <w:r w:rsidR="005D28A7" w:rsidRPr="005D28A7">
        <w:rPr>
          <w:rFonts w:ascii="宋体" w:eastAsia="宋体" w:hAnsi="宋体" w:cs="宋体" w:hint="eastAsia"/>
          <w:color w:val="333333"/>
          <w:kern w:val="0"/>
          <w:sz w:val="24"/>
          <w:szCs w:val="24"/>
        </w:rPr>
        <w:t>普通高等学校本科专业目录（</w:t>
      </w:r>
      <w:r w:rsidR="00BD0217">
        <w:rPr>
          <w:rFonts w:ascii="宋体" w:eastAsia="宋体" w:hAnsi="宋体" w:cs="宋体"/>
          <w:color w:val="333333"/>
          <w:kern w:val="0"/>
          <w:sz w:val="24"/>
          <w:szCs w:val="24"/>
        </w:rPr>
        <w:t>2023</w:t>
      </w:r>
      <w:r w:rsidR="005D28A7" w:rsidRPr="005D28A7">
        <w:rPr>
          <w:rFonts w:ascii="宋体" w:eastAsia="宋体" w:hAnsi="宋体" w:cs="宋体"/>
          <w:color w:val="333333"/>
          <w:kern w:val="0"/>
          <w:sz w:val="24"/>
          <w:szCs w:val="24"/>
        </w:rPr>
        <w:t xml:space="preserve"> 年版）</w:t>
      </w:r>
    </w:p>
    <w:p w14:paraId="753A1E03" w14:textId="77777777"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附件</w:t>
      </w:r>
      <w:r w:rsidRPr="00AC02B4">
        <w:rPr>
          <w:rFonts w:ascii="宋体" w:eastAsia="宋体" w:hAnsi="宋体" w:cs="Calibri"/>
          <w:color w:val="333333"/>
          <w:kern w:val="0"/>
          <w:sz w:val="24"/>
          <w:szCs w:val="24"/>
        </w:rPr>
        <w:t>3</w:t>
      </w:r>
      <w:r w:rsidRPr="00AC02B4">
        <w:rPr>
          <w:rFonts w:ascii="宋体" w:eastAsia="宋体" w:hAnsi="宋体" w:cs="宋体" w:hint="eastAsia"/>
          <w:color w:val="333333"/>
          <w:kern w:val="0"/>
          <w:sz w:val="24"/>
          <w:szCs w:val="24"/>
        </w:rPr>
        <w:t>：上海交通大学西南片跨校辅修报名表</w:t>
      </w:r>
    </w:p>
    <w:p w14:paraId="519E6009" w14:textId="11EB9609" w:rsidR="00AC02B4" w:rsidRPr="00AC02B4" w:rsidRDefault="00AC02B4" w:rsidP="00825184">
      <w:pPr>
        <w:widowControl/>
        <w:shd w:val="clear" w:color="auto" w:fill="FFFFFF"/>
        <w:spacing w:before="100" w:after="100" w:line="360" w:lineRule="auto"/>
        <w:ind w:firstLineChars="200" w:firstLine="480"/>
        <w:jc w:val="left"/>
        <w:rPr>
          <w:rFonts w:ascii="宋体" w:eastAsia="宋体" w:hAnsi="宋体" w:cs="宋体"/>
          <w:color w:val="333333"/>
          <w:kern w:val="0"/>
          <w:sz w:val="24"/>
          <w:szCs w:val="24"/>
        </w:rPr>
      </w:pPr>
      <w:r w:rsidRPr="00AC02B4">
        <w:rPr>
          <w:rFonts w:ascii="宋体" w:eastAsia="宋体" w:hAnsi="宋体" w:cs="宋体" w:hint="eastAsia"/>
          <w:color w:val="333333"/>
          <w:kern w:val="0"/>
          <w:sz w:val="24"/>
          <w:szCs w:val="24"/>
        </w:rPr>
        <w:t>附件</w:t>
      </w:r>
      <w:r w:rsidRPr="00AC02B4">
        <w:rPr>
          <w:rFonts w:ascii="宋体" w:eastAsia="宋体" w:hAnsi="宋体" w:cs="Calibri"/>
          <w:color w:val="333333"/>
          <w:kern w:val="0"/>
          <w:sz w:val="24"/>
          <w:szCs w:val="24"/>
        </w:rPr>
        <w:t>4</w:t>
      </w:r>
      <w:r w:rsidRPr="00AC02B4">
        <w:rPr>
          <w:rFonts w:ascii="宋体" w:eastAsia="宋体" w:hAnsi="宋体" w:cs="宋体" w:hint="eastAsia"/>
          <w:color w:val="333333"/>
          <w:kern w:val="0"/>
          <w:sz w:val="24"/>
          <w:szCs w:val="24"/>
        </w:rPr>
        <w:t>：</w:t>
      </w:r>
      <w:r w:rsidR="00BD0217">
        <w:rPr>
          <w:rFonts w:ascii="宋体" w:eastAsia="宋体" w:hAnsi="宋体" w:cs="Calibri"/>
          <w:color w:val="333333"/>
          <w:kern w:val="0"/>
          <w:sz w:val="24"/>
          <w:szCs w:val="24"/>
        </w:rPr>
        <w:t>2022</w:t>
      </w:r>
      <w:r w:rsidR="00D21E91" w:rsidRPr="00D21E91">
        <w:rPr>
          <w:rFonts w:ascii="宋体" w:eastAsia="宋体" w:hAnsi="宋体" w:cs="Calibri"/>
          <w:color w:val="333333"/>
          <w:kern w:val="0"/>
          <w:sz w:val="24"/>
          <w:szCs w:val="24"/>
        </w:rPr>
        <w:t>级辅修专业培养计划（暂行）</w:t>
      </w:r>
    </w:p>
    <w:p w14:paraId="7E65381A" w14:textId="77777777" w:rsidR="00AC02B4" w:rsidRPr="00825184" w:rsidRDefault="00AC02B4" w:rsidP="00825184">
      <w:pPr>
        <w:spacing w:line="360" w:lineRule="auto"/>
        <w:ind w:firstLineChars="200" w:firstLine="480"/>
        <w:rPr>
          <w:rFonts w:ascii="宋体" w:eastAsia="宋体" w:hAnsi="宋体"/>
          <w:sz w:val="24"/>
          <w:szCs w:val="24"/>
        </w:rPr>
      </w:pPr>
    </w:p>
    <w:sectPr w:rsidR="00AC02B4" w:rsidRPr="008251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4F202" w14:textId="77777777" w:rsidR="0088794B" w:rsidRDefault="0088794B" w:rsidP="00AC02B4">
      <w:r>
        <w:separator/>
      </w:r>
    </w:p>
  </w:endnote>
  <w:endnote w:type="continuationSeparator" w:id="0">
    <w:p w14:paraId="16457952" w14:textId="77777777" w:rsidR="0088794B" w:rsidRDefault="0088794B" w:rsidP="00AC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5778" w14:textId="77777777" w:rsidR="0088794B" w:rsidRDefault="0088794B" w:rsidP="00AC02B4">
      <w:r>
        <w:separator/>
      </w:r>
    </w:p>
  </w:footnote>
  <w:footnote w:type="continuationSeparator" w:id="0">
    <w:p w14:paraId="50F577E9" w14:textId="77777777" w:rsidR="0088794B" w:rsidRDefault="0088794B" w:rsidP="00AC02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0C7"/>
    <w:rsid w:val="00005CD4"/>
    <w:rsid w:val="0001288F"/>
    <w:rsid w:val="00016B4E"/>
    <w:rsid w:val="0003511F"/>
    <w:rsid w:val="0004160D"/>
    <w:rsid w:val="0007551F"/>
    <w:rsid w:val="000839D8"/>
    <w:rsid w:val="000B24E5"/>
    <w:rsid w:val="000D2C39"/>
    <w:rsid w:val="000D51DD"/>
    <w:rsid w:val="000F1016"/>
    <w:rsid w:val="001133EA"/>
    <w:rsid w:val="00120967"/>
    <w:rsid w:val="001350D4"/>
    <w:rsid w:val="001B5B51"/>
    <w:rsid w:val="001E025B"/>
    <w:rsid w:val="001E5154"/>
    <w:rsid w:val="00200617"/>
    <w:rsid w:val="00212B41"/>
    <w:rsid w:val="00295B92"/>
    <w:rsid w:val="002B4F4C"/>
    <w:rsid w:val="002C3F2B"/>
    <w:rsid w:val="002C461E"/>
    <w:rsid w:val="002E46E9"/>
    <w:rsid w:val="003000A2"/>
    <w:rsid w:val="00311314"/>
    <w:rsid w:val="00323678"/>
    <w:rsid w:val="003455C2"/>
    <w:rsid w:val="00371BC1"/>
    <w:rsid w:val="0037485D"/>
    <w:rsid w:val="003B1673"/>
    <w:rsid w:val="003F6D22"/>
    <w:rsid w:val="00406261"/>
    <w:rsid w:val="00455458"/>
    <w:rsid w:val="00467749"/>
    <w:rsid w:val="00471457"/>
    <w:rsid w:val="004A69C2"/>
    <w:rsid w:val="004E3951"/>
    <w:rsid w:val="004E6CE1"/>
    <w:rsid w:val="00505C70"/>
    <w:rsid w:val="00551011"/>
    <w:rsid w:val="00580D01"/>
    <w:rsid w:val="00583805"/>
    <w:rsid w:val="005B0B23"/>
    <w:rsid w:val="005B5D58"/>
    <w:rsid w:val="005B63AE"/>
    <w:rsid w:val="005C5882"/>
    <w:rsid w:val="005D28A7"/>
    <w:rsid w:val="005E45DF"/>
    <w:rsid w:val="00640614"/>
    <w:rsid w:val="00677523"/>
    <w:rsid w:val="006803BF"/>
    <w:rsid w:val="0068062C"/>
    <w:rsid w:val="006E7099"/>
    <w:rsid w:val="006F672B"/>
    <w:rsid w:val="00735FCB"/>
    <w:rsid w:val="007378FF"/>
    <w:rsid w:val="00746F79"/>
    <w:rsid w:val="007505B9"/>
    <w:rsid w:val="00760792"/>
    <w:rsid w:val="007654C7"/>
    <w:rsid w:val="007745BC"/>
    <w:rsid w:val="0077494A"/>
    <w:rsid w:val="007800C7"/>
    <w:rsid w:val="00784974"/>
    <w:rsid w:val="007A3AD8"/>
    <w:rsid w:val="007A765E"/>
    <w:rsid w:val="007D1B2A"/>
    <w:rsid w:val="008014B7"/>
    <w:rsid w:val="008174F3"/>
    <w:rsid w:val="008202C7"/>
    <w:rsid w:val="00825184"/>
    <w:rsid w:val="00854AED"/>
    <w:rsid w:val="00876EA4"/>
    <w:rsid w:val="0088639B"/>
    <w:rsid w:val="0088794B"/>
    <w:rsid w:val="00892EBB"/>
    <w:rsid w:val="008935E1"/>
    <w:rsid w:val="008C54FB"/>
    <w:rsid w:val="008E0AA5"/>
    <w:rsid w:val="008F6825"/>
    <w:rsid w:val="009234E9"/>
    <w:rsid w:val="00935BF9"/>
    <w:rsid w:val="00947405"/>
    <w:rsid w:val="0097407D"/>
    <w:rsid w:val="00974441"/>
    <w:rsid w:val="00991B97"/>
    <w:rsid w:val="009920B9"/>
    <w:rsid w:val="009A0861"/>
    <w:rsid w:val="009B7B7E"/>
    <w:rsid w:val="009C57F8"/>
    <w:rsid w:val="009D0CAB"/>
    <w:rsid w:val="00A56A6C"/>
    <w:rsid w:val="00AB4115"/>
    <w:rsid w:val="00AB581E"/>
    <w:rsid w:val="00AC02B4"/>
    <w:rsid w:val="00AC7A7B"/>
    <w:rsid w:val="00AD465F"/>
    <w:rsid w:val="00B0566C"/>
    <w:rsid w:val="00B05F62"/>
    <w:rsid w:val="00B649BF"/>
    <w:rsid w:val="00B749E0"/>
    <w:rsid w:val="00B92C43"/>
    <w:rsid w:val="00BD0217"/>
    <w:rsid w:val="00C101C5"/>
    <w:rsid w:val="00C56AC3"/>
    <w:rsid w:val="00C57A09"/>
    <w:rsid w:val="00CD12D3"/>
    <w:rsid w:val="00CD6390"/>
    <w:rsid w:val="00CF3C30"/>
    <w:rsid w:val="00D1119D"/>
    <w:rsid w:val="00D21E91"/>
    <w:rsid w:val="00D30763"/>
    <w:rsid w:val="00D65D81"/>
    <w:rsid w:val="00DC6AAD"/>
    <w:rsid w:val="00DD3463"/>
    <w:rsid w:val="00DF12D3"/>
    <w:rsid w:val="00DF5193"/>
    <w:rsid w:val="00E07411"/>
    <w:rsid w:val="00E322DF"/>
    <w:rsid w:val="00E54234"/>
    <w:rsid w:val="00E57E17"/>
    <w:rsid w:val="00E75329"/>
    <w:rsid w:val="00EA39E7"/>
    <w:rsid w:val="00EA68BD"/>
    <w:rsid w:val="00EB04CD"/>
    <w:rsid w:val="00EB3CDA"/>
    <w:rsid w:val="00ED0408"/>
    <w:rsid w:val="00F33B10"/>
    <w:rsid w:val="00F363FE"/>
    <w:rsid w:val="00F46A43"/>
    <w:rsid w:val="00F737FA"/>
    <w:rsid w:val="00F90197"/>
    <w:rsid w:val="00FA222C"/>
    <w:rsid w:val="00FB1D57"/>
    <w:rsid w:val="00FE5DE7"/>
    <w:rsid w:val="00FF7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A7FA5"/>
  <w15:chartTrackingRefBased/>
  <w15:docId w15:val="{618E85C6-70E5-46B5-9F63-B6DDEA99D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2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C02B4"/>
    <w:rPr>
      <w:sz w:val="18"/>
      <w:szCs w:val="18"/>
    </w:rPr>
  </w:style>
  <w:style w:type="paragraph" w:styleId="a5">
    <w:name w:val="footer"/>
    <w:basedOn w:val="a"/>
    <w:link w:val="a6"/>
    <w:uiPriority w:val="99"/>
    <w:unhideWhenUsed/>
    <w:rsid w:val="00AC02B4"/>
    <w:pPr>
      <w:tabs>
        <w:tab w:val="center" w:pos="4153"/>
        <w:tab w:val="right" w:pos="8306"/>
      </w:tabs>
      <w:snapToGrid w:val="0"/>
      <w:jc w:val="left"/>
    </w:pPr>
    <w:rPr>
      <w:sz w:val="18"/>
      <w:szCs w:val="18"/>
    </w:rPr>
  </w:style>
  <w:style w:type="character" w:customStyle="1" w:styleId="a6">
    <w:name w:val="页脚 字符"/>
    <w:basedOn w:val="a0"/>
    <w:link w:val="a5"/>
    <w:uiPriority w:val="99"/>
    <w:rsid w:val="00AC02B4"/>
    <w:rPr>
      <w:sz w:val="18"/>
      <w:szCs w:val="18"/>
    </w:rPr>
  </w:style>
  <w:style w:type="character" w:customStyle="1" w:styleId="15">
    <w:name w:val="15"/>
    <w:basedOn w:val="a0"/>
    <w:rsid w:val="00AC02B4"/>
  </w:style>
  <w:style w:type="character" w:styleId="a7">
    <w:name w:val="Hyperlink"/>
    <w:basedOn w:val="a0"/>
    <w:uiPriority w:val="99"/>
    <w:unhideWhenUsed/>
    <w:rsid w:val="00735FCB"/>
    <w:rPr>
      <w:color w:val="0563C1" w:themeColor="hyperlink"/>
      <w:u w:val="single"/>
    </w:rPr>
  </w:style>
  <w:style w:type="character" w:styleId="a8">
    <w:name w:val="Unresolved Mention"/>
    <w:basedOn w:val="a0"/>
    <w:uiPriority w:val="99"/>
    <w:semiHidden/>
    <w:unhideWhenUsed/>
    <w:rsid w:val="00735FCB"/>
    <w:rPr>
      <w:color w:val="605E5C"/>
      <w:shd w:val="clear" w:color="auto" w:fill="E1DFDD"/>
    </w:rPr>
  </w:style>
  <w:style w:type="character" w:styleId="a9">
    <w:name w:val="FollowedHyperlink"/>
    <w:basedOn w:val="a0"/>
    <w:uiPriority w:val="99"/>
    <w:semiHidden/>
    <w:unhideWhenUsed/>
    <w:rsid w:val="00BD02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51835">
      <w:bodyDiv w:val="1"/>
      <w:marLeft w:val="0"/>
      <w:marRight w:val="0"/>
      <w:marTop w:val="0"/>
      <w:marBottom w:val="0"/>
      <w:divBdr>
        <w:top w:val="none" w:sz="0" w:space="0" w:color="auto"/>
        <w:left w:val="none" w:sz="0" w:space="0" w:color="auto"/>
        <w:bottom w:val="none" w:sz="0" w:space="0" w:color="auto"/>
        <w:right w:val="none" w:sz="0" w:space="0" w:color="auto"/>
      </w:divBdr>
    </w:div>
    <w:div w:id="479618347">
      <w:bodyDiv w:val="1"/>
      <w:marLeft w:val="0"/>
      <w:marRight w:val="0"/>
      <w:marTop w:val="0"/>
      <w:marBottom w:val="0"/>
      <w:divBdr>
        <w:top w:val="none" w:sz="0" w:space="0" w:color="auto"/>
        <w:left w:val="none" w:sz="0" w:space="0" w:color="auto"/>
        <w:bottom w:val="none" w:sz="0" w:space="0" w:color="auto"/>
        <w:right w:val="none" w:sz="0" w:space="0" w:color="auto"/>
      </w:divBdr>
      <w:divsChild>
        <w:div w:id="2015841077">
          <w:marLeft w:val="0"/>
          <w:marRight w:val="0"/>
          <w:marTop w:val="0"/>
          <w:marBottom w:val="0"/>
          <w:divBdr>
            <w:top w:val="none" w:sz="0" w:space="0" w:color="auto"/>
            <w:left w:val="none" w:sz="0" w:space="0" w:color="auto"/>
            <w:bottom w:val="none" w:sz="0" w:space="0" w:color="auto"/>
            <w:right w:val="none" w:sz="0" w:space="0" w:color="auto"/>
          </w:divBdr>
        </w:div>
      </w:divsChild>
    </w:div>
    <w:div w:id="743990938">
      <w:bodyDiv w:val="1"/>
      <w:marLeft w:val="0"/>
      <w:marRight w:val="0"/>
      <w:marTop w:val="0"/>
      <w:marBottom w:val="0"/>
      <w:divBdr>
        <w:top w:val="none" w:sz="0" w:space="0" w:color="auto"/>
        <w:left w:val="none" w:sz="0" w:space="0" w:color="auto"/>
        <w:bottom w:val="none" w:sz="0" w:space="0" w:color="auto"/>
        <w:right w:val="none" w:sz="0" w:space="0" w:color="auto"/>
      </w:divBdr>
    </w:div>
    <w:div w:id="1345664659">
      <w:bodyDiv w:val="1"/>
      <w:marLeft w:val="0"/>
      <w:marRight w:val="0"/>
      <w:marTop w:val="0"/>
      <w:marBottom w:val="0"/>
      <w:divBdr>
        <w:top w:val="none" w:sz="0" w:space="0" w:color="auto"/>
        <w:left w:val="none" w:sz="0" w:space="0" w:color="auto"/>
        <w:bottom w:val="none" w:sz="0" w:space="0" w:color="auto"/>
        <w:right w:val="none" w:sz="0" w:space="0" w:color="auto"/>
      </w:divBdr>
    </w:div>
    <w:div w:id="1468820988">
      <w:bodyDiv w:val="1"/>
      <w:marLeft w:val="0"/>
      <w:marRight w:val="0"/>
      <w:marTop w:val="0"/>
      <w:marBottom w:val="0"/>
      <w:divBdr>
        <w:top w:val="none" w:sz="0" w:space="0" w:color="auto"/>
        <w:left w:val="none" w:sz="0" w:space="0" w:color="auto"/>
        <w:bottom w:val="none" w:sz="0" w:space="0" w:color="auto"/>
        <w:right w:val="none" w:sz="0" w:space="0" w:color="auto"/>
      </w:divBdr>
      <w:divsChild>
        <w:div w:id="1144664170">
          <w:marLeft w:val="0"/>
          <w:marRight w:val="0"/>
          <w:marTop w:val="0"/>
          <w:marBottom w:val="0"/>
          <w:divBdr>
            <w:top w:val="none" w:sz="0" w:space="0" w:color="auto"/>
            <w:left w:val="none" w:sz="0" w:space="0" w:color="auto"/>
            <w:bottom w:val="none" w:sz="0" w:space="0" w:color="auto"/>
            <w:right w:val="none" w:sz="0" w:space="0" w:color="auto"/>
          </w:divBdr>
        </w:div>
      </w:divsChild>
    </w:div>
    <w:div w:id="1479541724">
      <w:bodyDiv w:val="1"/>
      <w:marLeft w:val="0"/>
      <w:marRight w:val="0"/>
      <w:marTop w:val="0"/>
      <w:marBottom w:val="0"/>
      <w:divBdr>
        <w:top w:val="none" w:sz="0" w:space="0" w:color="auto"/>
        <w:left w:val="none" w:sz="0" w:space="0" w:color="auto"/>
        <w:bottom w:val="none" w:sz="0" w:space="0" w:color="auto"/>
        <w:right w:val="none" w:sz="0" w:space="0" w:color="auto"/>
      </w:divBdr>
      <w:divsChild>
        <w:div w:id="946081715">
          <w:marLeft w:val="0"/>
          <w:marRight w:val="0"/>
          <w:marTop w:val="0"/>
          <w:marBottom w:val="0"/>
          <w:divBdr>
            <w:top w:val="none" w:sz="0" w:space="0" w:color="auto"/>
            <w:left w:val="none" w:sz="0" w:space="0" w:color="auto"/>
            <w:bottom w:val="none" w:sz="0" w:space="0" w:color="auto"/>
            <w:right w:val="none" w:sz="0" w:space="0" w:color="auto"/>
          </w:divBdr>
        </w:div>
      </w:divsChild>
    </w:div>
    <w:div w:id="1741753651">
      <w:bodyDiv w:val="1"/>
      <w:marLeft w:val="0"/>
      <w:marRight w:val="0"/>
      <w:marTop w:val="0"/>
      <w:marBottom w:val="0"/>
      <w:divBdr>
        <w:top w:val="none" w:sz="0" w:space="0" w:color="auto"/>
        <w:left w:val="none" w:sz="0" w:space="0" w:color="auto"/>
        <w:bottom w:val="none" w:sz="0" w:space="0" w:color="auto"/>
        <w:right w:val="none" w:sz="0" w:space="0" w:color="auto"/>
      </w:divBdr>
      <w:divsChild>
        <w:div w:id="692730211">
          <w:marLeft w:val="0"/>
          <w:marRight w:val="0"/>
          <w:marTop w:val="0"/>
          <w:marBottom w:val="0"/>
          <w:divBdr>
            <w:top w:val="none" w:sz="0" w:space="0" w:color="auto"/>
            <w:left w:val="none" w:sz="0" w:space="0" w:color="auto"/>
            <w:bottom w:val="none" w:sz="0" w:space="0" w:color="auto"/>
            <w:right w:val="none" w:sz="0" w:space="0" w:color="auto"/>
          </w:divBdr>
        </w:div>
      </w:divsChild>
    </w:div>
    <w:div w:id="1812595055">
      <w:bodyDiv w:val="1"/>
      <w:marLeft w:val="0"/>
      <w:marRight w:val="0"/>
      <w:marTop w:val="0"/>
      <w:marBottom w:val="0"/>
      <w:divBdr>
        <w:top w:val="none" w:sz="0" w:space="0" w:color="auto"/>
        <w:left w:val="none" w:sz="0" w:space="0" w:color="auto"/>
        <w:bottom w:val="none" w:sz="0" w:space="0" w:color="auto"/>
        <w:right w:val="none" w:sz="0" w:space="0" w:color="auto"/>
      </w:divBdr>
    </w:div>
    <w:div w:id="206525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uni.shnet.edu.cn/Home.aspx?ReturnUrl=%2fdefault.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59E2F-3BF7-47C8-9724-B805EF15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5</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lkkj</dc:creator>
  <cp:keywords/>
  <dc:description/>
  <cp:lastModifiedBy>lkkj</cp:lastModifiedBy>
  <cp:revision>132</cp:revision>
  <dcterms:created xsi:type="dcterms:W3CDTF">2022-11-30T03:35:00Z</dcterms:created>
  <dcterms:modified xsi:type="dcterms:W3CDTF">2023-11-30T10:54:00Z</dcterms:modified>
</cp:coreProperties>
</file>