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90" w:lineRule="auto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中国-上合基地202</w:t>
      </w:r>
      <w:r>
        <w:rPr>
          <w:rFonts w:hint="default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年澜湄流域涉枪涉爆</w:t>
      </w:r>
    </w:p>
    <w:p>
      <w:pPr>
        <w:spacing w:before="120" w:after="120" w:line="490" w:lineRule="auto"/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犯罪形势研修班技术支持</w:t>
      </w:r>
    </w:p>
    <w:p>
      <w:pPr>
        <w:spacing w:line="520" w:lineRule="auto"/>
        <w:jc w:val="center"/>
        <w:rPr>
          <w:rFonts w:ascii="宋体" w:hAnsi="宋体" w:cs="宋体"/>
          <w:b/>
          <w:sz w:val="44"/>
        </w:rPr>
      </w:pPr>
    </w:p>
    <w:p>
      <w:pPr>
        <w:spacing w:line="520" w:lineRule="auto"/>
        <w:jc w:val="center"/>
        <w:rPr>
          <w:rFonts w:ascii="宋体" w:hAnsi="宋体" w:cs="宋体"/>
          <w:b/>
          <w:sz w:val="44"/>
        </w:rPr>
      </w:pPr>
    </w:p>
    <w:p>
      <w:pPr>
        <w:spacing w:line="520" w:lineRule="auto"/>
        <w:jc w:val="center"/>
        <w:rPr>
          <w:rFonts w:ascii="华文隶书" w:hAnsi="华文隶书" w:eastAsia="华文隶书" w:cs="华文隶书"/>
          <w:b/>
          <w:sz w:val="84"/>
        </w:rPr>
      </w:pPr>
      <w:r>
        <w:rPr>
          <w:rFonts w:ascii="华文隶书" w:hAnsi="华文隶书" w:eastAsia="华文隶书" w:cs="华文隶书"/>
          <w:b/>
          <w:sz w:val="84"/>
        </w:rPr>
        <w:t>询价文件</w:t>
      </w:r>
    </w:p>
    <w:p>
      <w:pPr>
        <w:spacing w:line="520" w:lineRule="auto"/>
        <w:jc w:val="center"/>
        <w:rPr>
          <w:rFonts w:ascii="宋体" w:hAnsi="宋体" w:cs="宋体"/>
          <w:b/>
          <w:sz w:val="44"/>
        </w:rPr>
      </w:pPr>
    </w:p>
    <w:p>
      <w:pPr>
        <w:spacing w:line="400" w:lineRule="auto"/>
        <w:jc w:val="center"/>
        <w:rPr>
          <w:rFonts w:ascii="宋体" w:hAnsi="宋体" w:cs="宋体"/>
          <w:sz w:val="30"/>
        </w:rPr>
      </w:pPr>
    </w:p>
    <w:p>
      <w:pPr>
        <w:spacing w:line="400" w:lineRule="auto"/>
        <w:jc w:val="center"/>
        <w:rPr>
          <w:rFonts w:ascii="宋体" w:hAnsi="宋体" w:cs="宋体"/>
          <w:sz w:val="30"/>
        </w:rPr>
      </w:pPr>
    </w:p>
    <w:p>
      <w:pPr>
        <w:spacing w:line="400" w:lineRule="auto"/>
        <w:jc w:val="center"/>
        <w:rPr>
          <w:rFonts w:ascii="宋体" w:hAnsi="宋体" w:cs="宋体"/>
          <w:sz w:val="30"/>
        </w:rPr>
      </w:pPr>
    </w:p>
    <w:p>
      <w:pPr>
        <w:spacing w:line="520" w:lineRule="auto"/>
        <w:rPr>
          <w:rFonts w:ascii="宋体" w:hAnsi="宋体" w:cs="宋体"/>
          <w:sz w:val="30"/>
        </w:rPr>
      </w:pPr>
    </w:p>
    <w:p>
      <w:pPr>
        <w:spacing w:line="520" w:lineRule="auto"/>
        <w:rPr>
          <w:rFonts w:ascii="宋体" w:hAnsi="宋体" w:cs="宋体"/>
          <w:sz w:val="30"/>
        </w:rPr>
      </w:pPr>
    </w:p>
    <w:p>
      <w:pPr>
        <w:spacing w:line="520" w:lineRule="auto"/>
        <w:jc w:val="center"/>
        <w:rPr>
          <w:rFonts w:ascii="宋体" w:hAnsi="宋体" w:cs="宋体"/>
          <w:sz w:val="30"/>
        </w:rPr>
      </w:pPr>
    </w:p>
    <w:p>
      <w:pPr>
        <w:spacing w:line="520" w:lineRule="auto"/>
        <w:jc w:val="center"/>
        <w:rPr>
          <w:rFonts w:ascii="宋体" w:hAnsi="宋体" w:cs="宋体"/>
          <w:sz w:val="30"/>
        </w:rPr>
      </w:pPr>
    </w:p>
    <w:p>
      <w:pPr>
        <w:spacing w:line="520" w:lineRule="auto"/>
        <w:jc w:val="center"/>
        <w:rPr>
          <w:rFonts w:ascii="宋体" w:hAnsi="宋体" w:cs="宋体"/>
          <w:sz w:val="30"/>
        </w:rPr>
      </w:pPr>
    </w:p>
    <w:p>
      <w:pPr>
        <w:jc w:val="center"/>
        <w:rPr>
          <w:rFonts w:hint="default" w:ascii="宋体" w:hAnsi="宋体" w:eastAsia="楷体_GB2312" w:cs="宋体"/>
          <w:sz w:val="30"/>
          <w:lang w:val="en-US" w:eastAsia="zh-CN"/>
        </w:rPr>
      </w:pPr>
      <w:r>
        <w:rPr>
          <w:rFonts w:ascii="宋体" w:hAnsi="宋体" w:cs="宋体"/>
          <w:b/>
          <w:sz w:val="32"/>
        </w:rPr>
        <w:t>采 购 人：</w:t>
      </w:r>
      <w:r>
        <w:rPr>
          <w:rFonts w:hint="eastAsia" w:ascii="宋体" w:hAnsi="宋体" w:cs="宋体"/>
          <w:b/>
          <w:sz w:val="32"/>
          <w:lang w:val="en-US" w:eastAsia="zh-CN"/>
        </w:rPr>
        <w:t>中国-上合基地培训部</w:t>
      </w:r>
    </w:p>
    <w:p>
      <w:pPr>
        <w:spacing w:line="560" w:lineRule="auto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二</w:t>
      </w:r>
      <w:r>
        <w:rPr>
          <w:rFonts w:hint="eastAsia" w:ascii="宋体" w:hAnsi="宋体" w:cs="宋体"/>
          <w:b/>
          <w:sz w:val="32"/>
        </w:rPr>
        <w:t>〇二</w:t>
      </w:r>
      <w:r>
        <w:rPr>
          <w:rFonts w:hint="eastAsia" w:ascii="宋体" w:hAnsi="宋体" w:cs="宋体"/>
          <w:b/>
          <w:sz w:val="32"/>
          <w:lang w:eastAsia="zh-CN"/>
        </w:rPr>
        <w:t>二</w:t>
      </w:r>
      <w:r>
        <w:rPr>
          <w:rFonts w:ascii="宋体" w:hAnsi="宋体" w:cs="宋体"/>
          <w:b/>
          <w:sz w:val="32"/>
        </w:rPr>
        <w:t>年</w:t>
      </w:r>
      <w:r>
        <w:rPr>
          <w:rFonts w:hint="eastAsia" w:ascii="宋体" w:hAnsi="宋体" w:cs="宋体"/>
          <w:b/>
          <w:sz w:val="32"/>
          <w:lang w:val="en-US" w:eastAsia="zh-CN"/>
        </w:rPr>
        <w:t>十</w:t>
      </w:r>
      <w:r>
        <w:rPr>
          <w:rFonts w:ascii="宋体" w:hAnsi="宋体" w:cs="宋体"/>
          <w:b/>
          <w:sz w:val="32"/>
        </w:rPr>
        <w:t>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8"/>
          <w:rFonts w:hint="eastAsia" w:ascii="黑体" w:hAnsi="黑体" w:eastAsia="黑体" w:cs="黑体"/>
          <w:b/>
          <w:bCs/>
          <w:color w:val="333333"/>
          <w:sz w:val="36"/>
          <w:szCs w:val="36"/>
          <w:highlight w:val="none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/>
          <w:bCs/>
          <w:color w:val="333333"/>
          <w:sz w:val="36"/>
          <w:szCs w:val="36"/>
          <w:highlight w:val="none"/>
          <w:lang w:val="en-US" w:eastAsia="zh-CN" w:bidi="ar"/>
        </w:rPr>
        <w:t>询价公告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  <w:t>（中国-上合基地）2022年</w:t>
      </w:r>
      <w:r>
        <w:rPr>
          <w:rStyle w:val="8"/>
          <w:rFonts w:hint="eastAsia" w:ascii="宋体" w:hAnsi="宋体" w:eastAsia="宋体" w:cs="宋体"/>
          <w:b/>
          <w:bCs/>
          <w:color w:val="333333"/>
          <w:sz w:val="22"/>
          <w:szCs w:val="22"/>
          <w:lang w:val="en-US" w:eastAsia="zh-CN"/>
        </w:rPr>
        <w:t>澜湄流域涉枪涉爆犯罪形势研修班技术支持采购服务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ascii="宋体" w:hAnsi="宋体" w:eastAsia="宋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4" w:hanging="424" w:hangingChars="201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/>
          <w:sz w:val="21"/>
          <w:highlight w:val="none"/>
          <w:lang w:val="en-US" w:eastAsia="zh-CN"/>
        </w:rPr>
        <w:t>澜湄流域涉枪涉爆犯罪形势研修班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项目金额：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5万</w:t>
      </w:r>
      <w:r>
        <w:rPr>
          <w:rFonts w:hint="eastAsia" w:ascii="宋体" w:hAnsi="宋体" w:eastAsia="宋体"/>
          <w:sz w:val="21"/>
          <w:highlight w:val="none"/>
        </w:rPr>
        <w:t>元（报价超过采购预算的投标不予接受）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highlight w:val="yello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4" w:hanging="424" w:hangingChars="201"/>
        <w:textAlignment w:val="auto"/>
        <w:rPr>
          <w:rFonts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项目</w:t>
      </w:r>
      <w:r>
        <w:rPr>
          <w:rFonts w:hint="eastAsia" w:ascii="宋体" w:hAnsi="宋体" w:eastAsia="宋体"/>
          <w:b/>
          <w:sz w:val="21"/>
          <w:szCs w:val="21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为进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一步遏制澜湄地区日益严峻的涉枪爆物品犯罪形势，对涉枪涉爆犯罪实施有效打击与治理，澜湄中心与中国-上合基地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联合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举办“澜湄流域涉枪涉爆犯罪形势研修班”。</w:t>
      </w:r>
    </w:p>
    <w:p>
      <w:pPr>
        <w:pStyle w:val="2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424" w:leftChars="0" w:hanging="424" w:hangingChars="201"/>
        <w:textAlignment w:val="auto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项目服务期限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-201"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2022年1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日-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-201"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424" w:leftChars="0" w:hanging="424" w:hangingChars="201"/>
        <w:textAlignment w:val="auto"/>
        <w:rPr>
          <w:rFonts w:hint="default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合格的供应商必须具备以下条件：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1.具有中华人民共和国境内注册的独立法人资格，符合《中华人民共和国政府采购法》第二十二条规定的供应商且营业执照具有相应的经营范围。</w:t>
      </w:r>
    </w:p>
    <w:p>
      <w:pPr>
        <w:keepNext w:val="0"/>
        <w:keepLines w:val="0"/>
        <w:pageBreakBefore w:val="0"/>
        <w:numPr>
          <w:ilvl w:val="3"/>
          <w:numId w:val="0"/>
        </w:numPr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16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近三年未被列入“信用中国”网站(www.creditchina.gov.cn)失信被执行人名单、重大税收违法案件当事人名单和中国政府采购网(www.ccgp.gov.cn)政府采购严重违法失信行为记录名单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3.本次项目招标不接受联合体投标，不得转包。</w:t>
      </w:r>
    </w:p>
    <w:p>
      <w:pPr>
        <w:keepNext w:val="0"/>
        <w:keepLines w:val="0"/>
        <w:widowControl/>
        <w:suppressLineNumbers w:val="0"/>
        <w:spacing w:before="120" w:beforeAutospacing="0" w:after="0" w:afterAutospacing="0" w:line="444" w:lineRule="exact"/>
        <w:ind w:right="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shd w:val="clear" w:fill="FFFFFF"/>
          <w:lang w:val="en-US" w:eastAsia="zh-CN" w:bidi="ar"/>
        </w:rPr>
        <w:t>递交报价文件截止时间、地点及相关要求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-201" w:firstLine="630" w:firstLineChars="300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递交截止时间：10月21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日10时止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1050" w:right="0" w:hanging="1050" w:hangingChars="5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递交地点：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凡符合资质要求的投标人，请在报名时间内携带（或邮寄）相关材料至上海政法学院上合基地办公楼214投标报名。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联系人：王老师  021-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59801519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highlight w:val="none"/>
          <w:shd w:val="clear" w:fill="FFFFFF"/>
          <w:lang w:val="en-US" w:eastAsia="zh-CN" w:bidi="ar"/>
        </w:rPr>
        <w:t>询价会时间、地点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-201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询价会时间：报价文件截止时间后一周内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-201" w:firstLine="630" w:firstLineChars="300"/>
        <w:textAlignment w:val="auto"/>
        <w:rPr>
          <w:rFonts w:hint="default" w:ascii="宋体" w:hAnsi="宋体" w:cs="宋体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询价会地点：上海市青浦区外青松公路7989号上海政法学院上合基地办公楼210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-201" w:firstLine="632" w:firstLineChars="300"/>
        <w:textAlignment w:val="auto"/>
        <w:rPr>
          <w:rFonts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纸质响应文件要求：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fill="FFFFFF"/>
          <w:lang w:val="en-US" w:eastAsia="zh-CN" w:bidi="ar"/>
        </w:rPr>
        <w:t>报价文件需进行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密封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fill="FFFFFF"/>
          <w:lang w:val="en-US" w:eastAsia="zh-CN" w:bidi="ar"/>
        </w:rPr>
        <w:t>，封面应注明项目名称、供应商名称、地址、电话和传真，封口处加盖供应商公章。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附件：响应文件格式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单及分项报价表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货物简要说明一览表（产品效果图或者产品图片）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针对本项目整体服务方案（含现场设备布局图）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商务、技术参数偏离表（技术指标需逐条响应）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现场安装施工组织方案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拟投入本项目的人员及情况表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近三年完成的类似项目情况表（提供加盖公章的合同复印件）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响应方基本情况表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法定代表人证明书和法人代表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授权</w:t>
      </w:r>
      <w:r>
        <w:rPr>
          <w:rFonts w:ascii="宋体" w:hAnsi="宋体" w:eastAsia="宋体" w:cs="宋体"/>
          <w:sz w:val="21"/>
          <w:szCs w:val="21"/>
          <w:highlight w:val="none"/>
        </w:rPr>
        <w:t>书</w:t>
      </w:r>
    </w:p>
    <w:p>
      <w:pPr>
        <w:pStyle w:val="2"/>
        <w:rPr>
          <w:rFonts w:ascii="宋体" w:hAnsi="宋体" w:eastAsia="宋体" w:cs="宋体"/>
          <w:sz w:val="21"/>
          <w:szCs w:val="21"/>
          <w:highlight w:val="none"/>
        </w:rPr>
      </w:pPr>
    </w:p>
    <w:p>
      <w:pPr>
        <w:pStyle w:val="2"/>
        <w:rPr>
          <w:rFonts w:ascii="宋体" w:hAnsi="宋体" w:eastAsia="宋体" w:cs="宋体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参加采购活动前三年内在经营活动中没有重大违法记录的书面声明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近三年未被列入“信用中国”网站(www.creditchina.gov.cn)失信被执行人名单、重大税收违法案件当事人名单和中国政府采购网(www.ccgp.gov.cn)政府采购严重违法失信行为记录名单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中小企业声明函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主要股东或出资人信息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其他资料表（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文件未要求，响应方认为应提供的相关资料）</w:t>
      </w:r>
    </w:p>
    <w:p>
      <w:pPr>
        <w:pStyle w:val="2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</w:t>
      </w: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 w:firstLine="2730" w:firstLineChars="13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中国-上海合作组织国际司法交流合作培训基地办公室培训部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4410" w:firstLineChars="2100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36" w:firstLineChars="0"/>
        <w:jc w:val="righ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2022年10月14日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rFonts w:hint="eastAsia" w:eastAsia="宋体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center"/>
        <w:textAlignment w:val="auto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 xml:space="preserve"> 附件—响应文件格式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</w:rPr>
        <w:t>报价</w:t>
      </w:r>
      <w:r>
        <w:rPr>
          <w:rFonts w:hint="eastAsia" w:ascii="宋体" w:hAnsi="宋体" w:eastAsia="宋体"/>
          <w:b/>
          <w:sz w:val="28"/>
          <w:lang w:val="en-US" w:eastAsia="zh-CN"/>
        </w:rPr>
        <w:t>单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               项目编号：                      货币单位：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人民币元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u w:val="single"/>
        </w:rPr>
      </w:pPr>
    </w:p>
    <w:tbl>
      <w:tblPr>
        <w:tblStyle w:val="5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55"/>
        <w:gridCol w:w="212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交付期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质保期（年）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磋商报价（大写）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1、磋商报价包含本项目一切相关费用。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2、响应方必须据实填写此表，应与响应文件的有关内容一致；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承诺内容如下：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日期：</w:t>
      </w:r>
      <w:r>
        <w:rPr>
          <w:rFonts w:hint="eastAsia" w:ascii="宋体" w:hAnsi="宋体" w:eastAsia="宋体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32"/>
        </w:rPr>
      </w:pPr>
      <w:r>
        <w:rPr>
          <w:rFonts w:hint="eastAsia" w:ascii="宋体" w:hAnsi="宋体" w:eastAsia="宋体"/>
          <w:b/>
          <w:sz w:val="28"/>
        </w:rPr>
        <w:t>分项报价表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响应方名称：_________项目</w:t>
      </w:r>
      <w:r>
        <w:rPr>
          <w:rFonts w:ascii="宋体" w:hAnsi="宋体" w:eastAsia="宋体"/>
          <w:sz w:val="21"/>
          <w:szCs w:val="21"/>
        </w:rPr>
        <w:t>编号</w:t>
      </w:r>
      <w:r>
        <w:rPr>
          <w:rFonts w:hint="eastAsia" w:ascii="宋体" w:hAnsi="宋体" w:eastAsia="宋体"/>
          <w:sz w:val="21"/>
          <w:szCs w:val="21"/>
        </w:rPr>
        <w:t>：_________ 货币单位：人民币元</w:t>
      </w:r>
    </w:p>
    <w:tbl>
      <w:tblPr>
        <w:tblStyle w:val="6"/>
        <w:tblpPr w:leftFromText="180" w:rightFromText="180" w:vertAnchor="text" w:horzAnchor="page" w:tblpX="1251" w:tblpY="122"/>
        <w:tblOverlap w:val="never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"/>
        <w:gridCol w:w="776"/>
        <w:gridCol w:w="944"/>
        <w:gridCol w:w="400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</w:rPr>
              <w:t>内容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预计服务天数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说明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设备支持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</w:rPr>
              <w:t>账号租赁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1个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天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每天需1个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视频互动平台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视频培训。需国产视频会议软件，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自适应网络，最高支持1080P高清视频，支持多语种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同声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传译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</w:rPr>
              <w:t>领夹麦租赁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每天需1个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供授课老师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/>
              </w:rPr>
              <w:t>上课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共6节课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eastAsia="zh-CN"/>
              </w:rPr>
              <w:t>。低信噪比，无线领夹麦克风，可支持2-3位讲者同时使用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</w:rPr>
              <w:t>同传耳麦租赁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每天需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供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名翻译使用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。USB 蓝牙同传头戴式单耳耳麦，隐藏式传感器，最大支持100米传输距离，8小时续航，降噪防啸叫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</w:rPr>
              <w:t>摄像机租赁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2台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开班、结业期间需2台摄像机，其余授课时间每天需1台摄像机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eastAsia="zh-CN"/>
              </w:rPr>
              <w:t>。4K高清摄像机配全景旋转三脚架，光学防抖，Sony HXR-NX200+云腾三脚架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</w:rPr>
              <w:t>导播台租赁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用于开班、结业导播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  <w:lang w:val="en-US"/>
              </w:rPr>
              <w:t>场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shd w:val="clear" w:color="auto" w:fill="FFFFFF"/>
              </w:rPr>
              <w:t>。高清视频导播台，支持20路视频信号输入，最少7路视频信号输出，支持1080P全高清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清单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使用天数、数量及说明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只做参考，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实际需求使用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前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根据情况响应方需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与采购方协商各项细节，响应方应按照采购方要求作出实际响应，达成一致方可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使用，单价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不做调整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总价根据采购方实际需求数量计算调整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2.使用期间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发生质量问题时，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方负责人应及时反馈解决措施，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即时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本项目成交单位不得分包、转包；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验收方法：按采购人要求验收，相关费用由成交供应商承担；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交货期：合同签订后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根据采购方要求的时间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安装调试及验收完毕，并交付使用；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交货地点：采购人指定地点；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总价包含基础、安装、运费、税金等一切相关费用。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如因产品质量或安装质量导致的事故，由成交供应商承担所有相关责任。</w:t>
      </w:r>
    </w:p>
    <w:p>
      <w:pPr>
        <w:pStyle w:val="2"/>
        <w:ind w:left="0" w:leftChars="0" w:firstLine="0" w:firstLineChars="0"/>
        <w:jc w:val="left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both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both"/>
        <w:textAlignment w:val="auto"/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both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货物简要说明一览表（产品效果图或者产品图片）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响应方名称：___________项目编号：______________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00"/>
        <w:gridCol w:w="2725"/>
        <w:gridCol w:w="954"/>
        <w:gridCol w:w="2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货物名称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货物图片、品牌、型号规格、主要技术参数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性能说明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针对本项目整体服务方案（含现场设备布局图）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商务、技术参数偏离表（技术指标需逐条响应）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20"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响应方名称：__________</w:t>
      </w:r>
      <w:r>
        <w:rPr>
          <w:rFonts w:hint="eastAsia" w:ascii="宋体" w:hAnsi="宋体" w:eastAsia="宋体"/>
          <w:sz w:val="21"/>
          <w:szCs w:val="21"/>
        </w:rPr>
        <w:t>项目编号</w:t>
      </w:r>
      <w:r>
        <w:rPr>
          <w:rFonts w:hint="eastAsia" w:ascii="宋体" w:hAnsi="宋体" w:eastAsia="宋体"/>
          <w:sz w:val="21"/>
        </w:rPr>
        <w:t>：_____________</w:t>
      </w: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7"/>
        <w:gridCol w:w="1651"/>
        <w:gridCol w:w="1729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服务名称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磋商要求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响应要求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偏离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响应方授权代表签字</w:t>
      </w:r>
      <w:r>
        <w:rPr>
          <w:rFonts w:hint="eastAsia" w:ascii="宋体" w:hAnsi="宋体" w:eastAsia="宋体"/>
          <w:sz w:val="21"/>
          <w:szCs w:val="21"/>
        </w:rPr>
        <w:t xml:space="preserve">：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（加盖企业公章）</w:t>
      </w:r>
    </w:p>
    <w:p>
      <w:pPr>
        <w:pStyle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现场安装施工组织方案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  <w:lang w:eastAsia="zh-TW"/>
        </w:rPr>
        <w:t>拟投入本项目的主要人员表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Ansi="宋体"/>
        </w:rPr>
      </w:pPr>
      <w:r>
        <w:rPr>
          <w:rFonts w:hint="eastAsia" w:hAnsi="宋体"/>
        </w:rPr>
        <w:t>（附相关资质证书）</w:t>
      </w:r>
    </w:p>
    <w:tbl>
      <w:tblPr>
        <w:tblStyle w:val="5"/>
        <w:tblpPr w:leftFromText="180" w:rightFromText="180" w:vertAnchor="text" w:tblpX="216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6"/>
        <w:gridCol w:w="16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姓 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主要资历﹑经验及承担过的项目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7</w:t>
      </w: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近三年完成的类似项目情况表（提供合同复印件并加盖公章）</w:t>
      </w:r>
    </w:p>
    <w:tbl>
      <w:tblPr>
        <w:tblStyle w:val="5"/>
        <w:tblW w:w="946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2"/>
        <w:gridCol w:w="1857"/>
        <w:gridCol w:w="185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项目所在地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项目采购人地址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项目采购人电话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合同价格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采购日期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交货期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技术负责人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项目描述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备注（用户反映）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备注：各单位可根据各自的项目数量，调整表单的列数。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     以上信息均是真实有效的。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hint="eastAsia" w:ascii="宋体" w:hAnsi="宋体" w:eastAsia="宋体"/>
          <w:b/>
          <w:spacing w:val="20"/>
          <w:sz w:val="28"/>
          <w:szCs w:val="28"/>
        </w:rPr>
        <w:t>响应方基本情况表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3：邮编：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4、电话/传真：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5、成立日期或注册日期：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6、行业类型：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（二）基本经济指标（到上年度12月31日止）：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1、实收资本：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2、资产总额：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3、负债总额：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4、营业收入：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5、净利润：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6、上交税收：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7、在册人数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（三）其他情况：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1、专业人员分类及人数：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2、企业资质证书情况：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3、其他需要说明的情况：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我方承诺上述情况是真实、准确的，我方同意根据招标人进一步要求出示有关资料予以证实。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1908175" cy="0"/>
                <wp:effectExtent l="0" t="4445" r="444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75pt;margin-top:14.15pt;height:0pt;width:150.25pt;z-index:251659264;mso-width-relative:page;mso-height-relative:page;" filled="f" stroked="t" coordsize="21600,21600" o:allowincell="f" o:gfxdata="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7nR3XAAAACQEAAA8AAAAAAAAAAQAgAAAAIgAAAGRycy9kb3ducmV2LnhtbFBLAQIUABQA&#10;AAAIAIdO4kBf2u3D8QEAAOY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179705</wp:posOffset>
                </wp:positionV>
                <wp:extent cx="2307590" cy="0"/>
                <wp:effectExtent l="0" t="4445" r="127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14.15pt;height:0pt;width:181.7pt;z-index:251660288;mso-width-relative:page;mso-height-relative:page;" filled="f" stroked="t" coordsize="21600,21600" o:allowincell="f" o:gfxdata="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JDutYAAAAJAQAADwAAAAAAAAABACAAAAAiAAAAZHJzL2Rvd25yZXYueG1sUEsBAhQAFAAA&#10;AAgAh07iQDTYb23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ascii="宋体" w:hAnsi="宋体" w:eastAsia="宋体"/>
          <w:b/>
          <w:spacing w:val="20"/>
          <w:sz w:val="28"/>
          <w:szCs w:val="28"/>
        </w:rPr>
        <w:t>法定代表人证明书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  <w:u w:val="singl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>　　　     　　　</w:t>
      </w:r>
      <w:r>
        <w:rPr>
          <w:rFonts w:hAnsi="宋体"/>
          <w:spacing w:val="20"/>
        </w:rPr>
        <w:t>先生/女士现担任</w:t>
      </w:r>
      <w:r>
        <w:rPr>
          <w:rFonts w:hint="eastAsia" w:hAnsi="宋体"/>
          <w:spacing w:val="20"/>
        </w:rPr>
        <w:t>____________</w:t>
      </w:r>
      <w:r>
        <w:rPr>
          <w:rFonts w:hAnsi="宋体"/>
          <w:spacing w:val="20"/>
        </w:rPr>
        <w:t>职务，负责全面工作，为我单位的法定代表人。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特此证明。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投标供应商全称：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公章（盖章）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-----------------------------------------------------------------------------------------------------------------------------------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Ansi="宋体"/>
          <w:b/>
          <w:spacing w:val="20"/>
          <w:sz w:val="32"/>
        </w:rPr>
      </w:pPr>
      <w:r>
        <w:rPr>
          <w:rFonts w:hint="eastAsia" w:hAnsi="宋体"/>
          <w:b/>
          <w:spacing w:val="20"/>
          <w:sz w:val="32"/>
        </w:rPr>
        <w:t>法人代表授权书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本授权书声明：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 xml:space="preserve"> 　　　     　　　　  </w:t>
      </w:r>
      <w:r>
        <w:rPr>
          <w:rFonts w:hint="eastAsia" w:hAnsi="宋体"/>
          <w:spacing w:val="20"/>
        </w:rPr>
        <w:t>（公司名称）法人代表</w:t>
      </w:r>
      <w:r>
        <w:rPr>
          <w:rFonts w:hint="eastAsia" w:hAnsi="宋体"/>
          <w:spacing w:val="20"/>
          <w:u w:val="single"/>
        </w:rPr>
        <w:t xml:space="preserve">       　</w:t>
      </w:r>
      <w:r>
        <w:rPr>
          <w:rFonts w:hint="eastAsia" w:hAnsi="宋体"/>
          <w:spacing w:val="20"/>
        </w:rPr>
        <w:t>（姓名）经合法授权，特代表本公司（以下称“响应方”）任命：</w:t>
      </w:r>
      <w:r>
        <w:rPr>
          <w:rFonts w:hint="eastAsia" w:hAnsi="宋体"/>
          <w:spacing w:val="20"/>
          <w:u w:val="single"/>
        </w:rPr>
        <w:t xml:space="preserve"> 　　</w:t>
      </w:r>
      <w:r>
        <w:rPr>
          <w:rFonts w:hint="eastAsia" w:hAnsi="宋体"/>
          <w:spacing w:val="20"/>
        </w:rPr>
        <w:t>（姓名）为正式的合法代理人，并授权该代理人在有关</w:t>
      </w:r>
      <w:r>
        <w:rPr>
          <w:rFonts w:hint="eastAsia" w:hAnsi="宋体"/>
          <w:spacing w:val="20"/>
          <w:u w:val="single"/>
        </w:rPr>
        <w:t>　　　　 　　　</w:t>
      </w:r>
      <w:r>
        <w:rPr>
          <w:rFonts w:hint="eastAsia" w:hAnsi="宋体"/>
          <w:spacing w:val="20"/>
        </w:rPr>
        <w:t>（项目名称）的磋商工作中，以响应方的名义签署磋商书、进行磋商、签署合同并处理与此有关的一切事务。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00" w:firstLineChars="200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特签字如下，以资证明。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  <w:u w:val="single"/>
        </w:rPr>
      </w:pPr>
      <w:r>
        <w:rPr>
          <w:rFonts w:hint="eastAsia" w:hAnsi="宋体"/>
          <w:spacing w:val="20"/>
        </w:rPr>
        <w:t>授权人签字或盖章：</w:t>
      </w:r>
      <w:r>
        <w:rPr>
          <w:rFonts w:hint="eastAsia" w:hAnsi="宋体"/>
          <w:spacing w:val="20"/>
          <w:u w:val="single"/>
        </w:rPr>
        <w:t xml:space="preserve">　　　　　　　　　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（加盖公章）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代理人签字：　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地     点：  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时     间：  　</w:t>
      </w:r>
      <w:r>
        <w:rPr>
          <w:rFonts w:hint="eastAsia" w:ascii="宋体" w:hAnsi="宋体" w:eastAsia="宋体"/>
          <w:spacing w:val="20"/>
          <w:sz w:val="21"/>
          <w:u w:val="single"/>
        </w:rPr>
        <w:t xml:space="preserve">            　　　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</w:p>
    <w:p>
      <w:pPr>
        <w:keepNext w:val="0"/>
        <w:keepLines w:val="0"/>
        <w:pageBreakBefore w:val="0"/>
        <w:tabs>
          <w:tab w:val="left" w:pos="5805"/>
        </w:tabs>
        <w:kinsoku/>
        <w:wordWrap/>
        <w:overflowPunct/>
        <w:topLinePunct w:val="0"/>
        <w:bidi w:val="0"/>
        <w:spacing w:line="240" w:lineRule="auto"/>
        <w:ind w:left="500" w:hanging="500" w:hangingChars="20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注：</w:t>
      </w:r>
      <w:r>
        <w:rPr>
          <w:rFonts w:hint="eastAsia" w:ascii="宋体" w:hAnsi="宋体" w:eastAsia="宋体"/>
          <w:spacing w:val="20"/>
          <w:sz w:val="21"/>
          <w:u w:val="single"/>
        </w:rPr>
        <w:t>请在响应文件中附上法定代表人以及代理人身份证复印件（加盖公章），并在磋商当天带好有效身份证件</w:t>
      </w:r>
      <w:r>
        <w:rPr>
          <w:rFonts w:hint="eastAsia" w:ascii="宋体" w:hAnsi="宋体" w:eastAsia="宋体"/>
          <w:spacing w:val="20"/>
          <w:sz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参加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采购</w:t>
      </w:r>
      <w:r>
        <w:rPr>
          <w:rFonts w:ascii="宋体" w:hAnsi="宋体" w:eastAsia="宋体" w:cs="宋体"/>
          <w:b/>
          <w:kern w:val="0"/>
          <w:sz w:val="28"/>
          <w:szCs w:val="28"/>
        </w:rPr>
        <w:t>活动前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</w:rPr>
        <w:t>年内在经营活动中没有重大违法记录的书面声明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我单位参加 __________（项目名称）__________________招标，郑重声明承诺满足以下条件：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一、具有独立承担民事责任的能力；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二、具有良好的商业信誉和健全的财务会计制度；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三、具有履行合同所必需的设备和专业技术能力；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四、具有依法缴纳税收和社会保障资金的良好记录；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五、参加采购活动前三年内在经营活动中没有重大违法记录；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六、法律、行政法规规定的其他条件；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七、在本项目中提供的资料均真实、合法、有效。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我方声明如违反上述承诺，自愿承担相应的法律后果。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响应方法定名称和地址、邮编：____________________________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电话：______________________ 　 传真：__________________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响应方法定代表人或授权代表签字或盖章：__________________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响应方盖章：__________________________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pacing w:val="20"/>
          <w:sz w:val="32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近三年未被列入“信用中国”网站（www.creditchina.gov.cn)失信被执行人名单、重大税收违法案件当事人名单和中国政府采购网( www.ccgp.gov.cn)政府采购严重违法失信行为记录名单的供应商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/>
          <w:sz w:val="28"/>
          <w:szCs w:val="28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中小企业声明函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78" w:firstLineChars="1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5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35"/>
        <w:gridCol w:w="26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本公司参加______单位的______项目采购活动提供本企业制造的货物，由本企业承担工程、提供服务，或者提供其他______（请填写：中型、小型、微型）企业制造的货物（并附产品制造商承诺书）。本条所称货物不包括使用大型企业注册商标的货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本公司对上述声明的真实性负责。如有虚假，将依法承担相应责任。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企业名称（盖章）：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产品制造商承诺书（原件）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9"/>
        <w:gridCol w:w="198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本公司对上述声明的真实性负责。如有虚假，将依法承担相应责任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产品制造商名称（加盖公章）：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附件15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-184"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其他资料（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文件未要求，响应方认为应提供的相关资料）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94C2EDC"/>
    <w:multiLevelType w:val="multilevel"/>
    <w:tmpl w:val="494C2EDC"/>
    <w:lvl w:ilvl="0" w:tentative="0">
      <w:start w:val="1"/>
      <w:numFmt w:val="japaneseCounting"/>
      <w:lvlText w:val="%1、"/>
      <w:lvlJc w:val="left"/>
      <w:pPr>
        <w:ind w:left="3286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YTZkNzZmZWYwMTc1ZTliNjljODU1YWViNDE4NTYifQ=="/>
  </w:docVars>
  <w:rsids>
    <w:rsidRoot w:val="682919BC"/>
    <w:rsid w:val="2D8E4CE3"/>
    <w:rsid w:val="4A8A4103"/>
    <w:rsid w:val="632C1BAD"/>
    <w:rsid w:val="67D57D53"/>
    <w:rsid w:val="682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3614</Words>
  <Characters>4193</Characters>
  <Lines>0</Lines>
  <Paragraphs>0</Paragraphs>
  <TotalTime>4</TotalTime>
  <ScaleCrop>false</ScaleCrop>
  <LinksUpToDate>false</LinksUpToDate>
  <CharactersWithSpaces>4476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2022-10-13T08:13:00Z</dcterms:created>
  <dc:creator>王潇斐</dc:creator>
  <cp:lastModifiedBy>王潇斐</cp:lastModifiedBy>
  <dcterms:modified xsi:type="dcterms:W3CDTF">2022-10-14T06:31:00Z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091CA8A7671C4133AEA0FF0E87F3A453</vt:lpwstr>
  </property>
</Properties>
</file>