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heme="minorBidi"/>
          <w:b/>
          <w:sz w:val="36"/>
          <w:szCs w:val="36"/>
        </w:rPr>
      </w:pPr>
      <w:r>
        <w:rPr>
          <w:rFonts w:hint="eastAsia" w:ascii="华文中宋" w:hAnsi="华文中宋" w:eastAsia="华文中宋" w:cstheme="minorBidi"/>
          <w:b/>
          <w:sz w:val="36"/>
          <w:szCs w:val="36"/>
        </w:rPr>
        <w:t>中国—上海合作组织国际司法交流合作培训基地</w:t>
      </w:r>
    </w:p>
    <w:p>
      <w:pPr>
        <w:jc w:val="center"/>
        <w:rPr>
          <w:rFonts w:ascii="华文中宋" w:hAnsi="华文中宋" w:eastAsia="华文中宋" w:cstheme="minorBidi"/>
          <w:b/>
          <w:sz w:val="36"/>
          <w:szCs w:val="36"/>
        </w:rPr>
      </w:pPr>
      <w:r>
        <w:rPr>
          <w:rFonts w:hint="eastAsia" w:ascii="华文中宋" w:hAnsi="华文中宋" w:eastAsia="华文中宋" w:cstheme="minorBidi"/>
          <w:b/>
          <w:sz w:val="36"/>
          <w:szCs w:val="36"/>
        </w:rPr>
        <w:t>上海合作组织成员国法律翻译与数据库建设工程</w:t>
      </w:r>
    </w:p>
    <w:p>
      <w:pPr>
        <w:jc w:val="center"/>
        <w:rPr>
          <w:rFonts w:ascii="华文中宋" w:hAnsi="华文中宋" w:eastAsia="华文中宋" w:cstheme="minorBidi"/>
          <w:b/>
          <w:sz w:val="36"/>
          <w:szCs w:val="36"/>
        </w:rPr>
      </w:pPr>
      <w:r>
        <w:rPr>
          <w:rFonts w:hint="eastAsia" w:ascii="华文中宋" w:hAnsi="华文中宋" w:eastAsia="华文中宋" w:cstheme="minorBidi"/>
          <w:b/>
          <w:sz w:val="36"/>
          <w:szCs w:val="36"/>
        </w:rPr>
        <w:t>项目申报指南</w:t>
      </w:r>
    </w:p>
    <w:p/>
    <w:p/>
    <w:p>
      <w:pPr>
        <w:numPr>
          <w:ilvl w:val="0"/>
          <w:numId w:val="1"/>
        </w:numPr>
        <w:rPr>
          <w:rFonts w:ascii="宋体" w:hAnsi="宋体"/>
          <w:sz w:val="22"/>
          <w:szCs w:val="24"/>
        </w:rPr>
      </w:pPr>
      <w:r>
        <w:rPr>
          <w:rFonts w:hint="eastAsia" w:ascii="宋体" w:hAnsi="宋体"/>
          <w:sz w:val="22"/>
          <w:szCs w:val="24"/>
        </w:rPr>
        <w:t>中国—上合基地上海合作组织成员国法律翻译与数据库建设工程项目申报通知</w:t>
      </w:r>
    </w:p>
    <w:p>
      <w:pPr>
        <w:numPr>
          <w:ilvl w:val="0"/>
          <w:numId w:val="1"/>
        </w:numPr>
        <w:rPr>
          <w:rFonts w:ascii="宋体" w:hAnsi="宋体"/>
          <w:sz w:val="22"/>
          <w:szCs w:val="24"/>
        </w:rPr>
      </w:pPr>
      <w:r>
        <w:rPr>
          <w:rFonts w:hint="eastAsia" w:ascii="宋体" w:hAnsi="宋体"/>
          <w:sz w:val="22"/>
          <w:szCs w:val="24"/>
        </w:rPr>
        <w:t>中国—上合基地上海合作组织成员国法律翻译与数据库建设工程项目申报表</w:t>
      </w:r>
    </w:p>
    <w:p>
      <w:pPr>
        <w:numPr>
          <w:ilvl w:val="0"/>
          <w:numId w:val="1"/>
        </w:numPr>
        <w:rPr>
          <w:rFonts w:ascii="宋体" w:hAnsi="宋体"/>
          <w:sz w:val="22"/>
          <w:szCs w:val="24"/>
        </w:rPr>
      </w:pPr>
      <w:r>
        <w:rPr>
          <w:rFonts w:hint="eastAsia" w:ascii="宋体" w:hAnsi="宋体"/>
          <w:sz w:val="22"/>
          <w:szCs w:val="24"/>
        </w:rPr>
        <w:t>中国—上合基地上海合作组织成员国法律翻译与数据库建设工程项目结项说明及结项表</w:t>
      </w:r>
    </w:p>
    <w:p>
      <w:pPr>
        <w:rPr>
          <w:rFonts w:ascii="宋体" w:hAnsi="宋体"/>
        </w:rPr>
      </w:pPr>
      <w:r>
        <w:rPr>
          <w:rFonts w:ascii="宋体" w:hAnsi="宋体"/>
        </w:rPr>
        <w:br w:type="page"/>
      </w:r>
    </w:p>
    <w:p>
      <w:pPr>
        <w:pStyle w:val="2"/>
        <w:numPr>
          <w:ilvl w:val="0"/>
          <w:numId w:val="2"/>
        </w:numPr>
        <w:spacing w:after="210" w:line="360" w:lineRule="auto"/>
        <w:ind w:left="578" w:hanging="578"/>
        <w:jc w:val="left"/>
        <w:rPr>
          <w:kern w:val="0"/>
          <w:sz w:val="28"/>
          <w:szCs w:val="28"/>
          <w:shd w:val="clear" w:color="auto" w:fill="FFFFFF"/>
        </w:rPr>
      </w:pPr>
      <w:bookmarkStart w:id="0" w:name="_Toc27194"/>
      <w:bookmarkStart w:id="1" w:name="_Toc8982362"/>
      <w:r>
        <w:rPr>
          <w:rFonts w:hint="eastAsia"/>
          <w:kern w:val="0"/>
          <w:sz w:val="28"/>
          <w:szCs w:val="28"/>
          <w:shd w:val="clear" w:color="auto" w:fill="FFFFFF"/>
        </w:rPr>
        <w:t>中国—上合基地</w:t>
      </w:r>
      <w:bookmarkStart w:id="2" w:name="_Hlk85193185"/>
      <w:r>
        <w:rPr>
          <w:rFonts w:hint="eastAsia"/>
          <w:kern w:val="0"/>
          <w:sz w:val="28"/>
          <w:szCs w:val="28"/>
          <w:shd w:val="clear" w:color="auto" w:fill="FFFFFF"/>
        </w:rPr>
        <w:t>上海合作组织成员国法律翻译与数据库建设工程</w:t>
      </w:r>
      <w:bookmarkEnd w:id="2"/>
      <w:r>
        <w:rPr>
          <w:rFonts w:hint="eastAsia"/>
          <w:kern w:val="0"/>
          <w:sz w:val="28"/>
          <w:szCs w:val="28"/>
          <w:shd w:val="clear" w:color="auto" w:fill="FFFFFF"/>
        </w:rPr>
        <w:t>项目申报通知</w:t>
      </w:r>
      <w:bookmarkEnd w:id="0"/>
      <w:bookmarkEnd w:id="1"/>
    </w:p>
    <w:p>
      <w:pPr>
        <w:pStyle w:val="9"/>
        <w:spacing w:line="360" w:lineRule="auto"/>
        <w:ind w:firstLine="480" w:firstLineChars="200"/>
        <w:rPr>
          <w:rFonts w:ascii="Arial" w:hAnsi="Arial" w:eastAsia="宋体" w:cs="Times New Roman"/>
          <w:color w:val="333333"/>
          <w:shd w:val="clear" w:color="auto" w:fill="FFFFFF"/>
        </w:rPr>
      </w:pPr>
      <w:r>
        <w:rPr>
          <w:rFonts w:hint="eastAsia" w:ascii="Arial" w:hAnsi="Arial" w:eastAsia="宋体" w:cs="Times New Roman"/>
          <w:color w:val="333333"/>
          <w:shd w:val="clear" w:color="auto" w:fill="FFFFFF"/>
        </w:rPr>
        <w:t>为更好地服务“一带一路”战略，增强上合组织区域经济合作的法律保障水平，根据</w:t>
      </w:r>
      <w:r>
        <w:rPr>
          <w:rFonts w:hint="eastAsia" w:ascii="宋体" w:hAnsi="宋体" w:eastAsia="宋体"/>
          <w:color w:val="333333"/>
          <w:shd w:val="clear" w:color="auto" w:fill="FFFFFF"/>
        </w:rPr>
        <w:t>2021年</w:t>
      </w:r>
      <w:r>
        <w:rPr>
          <w:rFonts w:hint="eastAsia" w:ascii="Arial" w:hAnsi="Arial" w:eastAsia="宋体" w:cs="Times New Roman"/>
          <w:color w:val="333333"/>
          <w:shd w:val="clear" w:color="auto" w:fill="FFFFFF"/>
        </w:rPr>
        <w:t>度基地项目经费预算，现组织申报</w:t>
      </w:r>
      <w:r>
        <w:rPr>
          <w:rFonts w:hint="eastAsia" w:ascii="Arial" w:hAnsi="Arial" w:eastAsia="宋体" w:cs="Times New Roman"/>
          <w:b/>
          <w:bCs/>
          <w:color w:val="333333"/>
          <w:shd w:val="clear" w:color="auto" w:fill="FFFFFF"/>
        </w:rPr>
        <w:t>中国—上海合作组织国际司法交流合作培训基地上海合作组织成员国法律翻译与数据库建设工程项目</w:t>
      </w:r>
      <w:r>
        <w:rPr>
          <w:rFonts w:hint="eastAsia" w:ascii="Arial" w:hAnsi="Arial" w:eastAsia="宋体" w:cs="Times New Roman"/>
          <w:color w:val="333333"/>
          <w:shd w:val="clear" w:color="auto" w:fill="FFFFFF"/>
        </w:rPr>
        <w:t>。具体事项通知如下：</w:t>
      </w:r>
    </w:p>
    <w:p>
      <w:pPr>
        <w:pStyle w:val="9"/>
        <w:spacing w:line="360" w:lineRule="auto"/>
        <w:ind w:firstLine="420"/>
        <w:rPr>
          <w:rFonts w:ascii="Arial" w:hAnsi="Arial" w:eastAsia="宋体" w:cs="Times New Roman"/>
          <w:b/>
          <w:bCs/>
          <w:color w:val="333333"/>
          <w:shd w:val="clear" w:color="auto" w:fill="FFFFFF"/>
        </w:rPr>
      </w:pPr>
      <w:r>
        <w:rPr>
          <w:rFonts w:hint="eastAsia" w:ascii="Arial" w:hAnsi="Arial" w:eastAsia="宋体" w:cs="Times New Roman"/>
          <w:b/>
          <w:bCs/>
          <w:color w:val="333333"/>
          <w:shd w:val="clear" w:color="auto" w:fill="FFFFFF"/>
        </w:rPr>
        <w:t>（一）项目概况</w:t>
      </w:r>
    </w:p>
    <w:tbl>
      <w:tblPr>
        <w:tblStyle w:val="10"/>
        <w:tblpPr w:leftFromText="180" w:rightFromText="180" w:vertAnchor="text" w:horzAnchor="page" w:tblpX="1911" w:tblpY="127"/>
        <w:tblOverlap w:val="never"/>
        <w:tblW w:w="490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
        <w:gridCol w:w="1534"/>
        <w:gridCol w:w="4122"/>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 w:hRule="atLeast"/>
        </w:trPr>
        <w:tc>
          <w:tcPr>
            <w:tcW w:w="546" w:type="pct"/>
            <w:vMerge w:val="restart"/>
            <w:tcBorders>
              <w:top w:val="single" w:color="000000" w:sz="4" w:space="0"/>
              <w:left w:val="single" w:color="000000" w:sz="4" w:space="0"/>
              <w:right w:val="single" w:color="auto" w:sz="4" w:space="0"/>
            </w:tcBorders>
            <w:vAlign w:val="center"/>
          </w:tcPr>
          <w:p>
            <w:pPr>
              <w:jc w:val="center"/>
              <w:rPr>
                <w:rFonts w:ascii="宋体" w:cs="宋体"/>
                <w:szCs w:val="21"/>
              </w:rPr>
            </w:pPr>
            <w:r>
              <w:rPr>
                <w:rFonts w:ascii="宋体" w:cs="宋体"/>
                <w:szCs w:val="21"/>
              </w:rPr>
              <w:t>序号</w:t>
            </w:r>
          </w:p>
        </w:tc>
        <w:tc>
          <w:tcPr>
            <w:tcW w:w="916" w:type="pct"/>
            <w:vMerge w:val="restart"/>
            <w:tcBorders>
              <w:top w:val="single" w:color="000000" w:sz="4" w:space="0"/>
              <w:left w:val="single" w:color="auto" w:sz="4" w:space="0"/>
              <w:right w:val="single" w:color="000000" w:sz="4" w:space="0"/>
            </w:tcBorders>
            <w:vAlign w:val="center"/>
          </w:tcPr>
          <w:p>
            <w:pPr>
              <w:jc w:val="center"/>
              <w:rPr>
                <w:rFonts w:ascii="宋体" w:cs="宋体"/>
                <w:szCs w:val="21"/>
              </w:rPr>
            </w:pPr>
            <w:r>
              <w:rPr>
                <w:rFonts w:ascii="宋体" w:cs="宋体"/>
                <w:szCs w:val="21"/>
              </w:rPr>
              <w:t>项目名称</w:t>
            </w:r>
          </w:p>
        </w:tc>
        <w:tc>
          <w:tcPr>
            <w:tcW w:w="3537" w:type="pct"/>
            <w:gridSpan w:val="2"/>
            <w:tcBorders>
              <w:top w:val="single" w:color="000000" w:sz="4" w:space="0"/>
              <w:left w:val="single" w:color="000000" w:sz="4" w:space="0"/>
              <w:bottom w:val="single" w:color="000000" w:sz="4" w:space="0"/>
              <w:right w:val="single" w:color="000000" w:sz="4" w:space="0"/>
            </w:tcBorders>
            <w:vAlign w:val="center"/>
          </w:tcPr>
          <w:p>
            <w:pPr>
              <w:tabs>
                <w:tab w:val="center" w:pos="3461"/>
              </w:tabs>
              <w:jc w:val="center"/>
              <w:rPr>
                <w:rFonts w:ascii="宋体" w:cs="宋体"/>
                <w:szCs w:val="21"/>
              </w:rPr>
            </w:pPr>
            <w:r>
              <w:rPr>
                <w:rFonts w:ascii="宋体" w:cs="宋体"/>
                <w:szCs w:val="21"/>
              </w:rPr>
              <w:t>需翻译法律文本范围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46" w:type="pct"/>
            <w:vMerge w:val="continue"/>
            <w:tcBorders>
              <w:left w:val="single" w:color="000000" w:sz="4" w:space="0"/>
              <w:bottom w:val="single" w:color="000000" w:sz="4" w:space="0"/>
              <w:right w:val="single" w:color="auto" w:sz="4" w:space="0"/>
            </w:tcBorders>
            <w:vAlign w:val="center"/>
          </w:tcPr>
          <w:p>
            <w:pPr>
              <w:tabs>
                <w:tab w:val="center" w:pos="3461"/>
              </w:tabs>
              <w:jc w:val="left"/>
            </w:pPr>
          </w:p>
        </w:tc>
        <w:tc>
          <w:tcPr>
            <w:tcW w:w="916" w:type="pct"/>
            <w:vMerge w:val="continue"/>
            <w:tcBorders>
              <w:left w:val="single" w:color="auto" w:sz="4" w:space="0"/>
              <w:bottom w:val="single" w:color="000000" w:sz="4" w:space="0"/>
              <w:right w:val="single" w:color="000000" w:sz="4" w:space="0"/>
            </w:tcBorders>
            <w:vAlign w:val="center"/>
          </w:tcPr>
          <w:p>
            <w:pPr>
              <w:tabs>
                <w:tab w:val="center" w:pos="3461"/>
              </w:tabs>
              <w:jc w:val="left"/>
            </w:pPr>
          </w:p>
        </w:tc>
        <w:tc>
          <w:tcPr>
            <w:tcW w:w="2462" w:type="pct"/>
            <w:tcBorders>
              <w:top w:val="single" w:color="000000" w:sz="4" w:space="0"/>
              <w:left w:val="single" w:color="000000" w:sz="4" w:space="0"/>
              <w:bottom w:val="single" w:color="000000" w:sz="4" w:space="0"/>
              <w:right w:val="single" w:color="000000" w:sz="4" w:space="0"/>
            </w:tcBorders>
            <w:vAlign w:val="center"/>
          </w:tcPr>
          <w:p>
            <w:pPr>
              <w:tabs>
                <w:tab w:val="center" w:pos="3461"/>
              </w:tabs>
              <w:jc w:val="center"/>
              <w:rPr>
                <w:rFonts w:ascii="宋体" w:cs="宋体"/>
                <w:szCs w:val="21"/>
              </w:rPr>
            </w:pPr>
            <w:r>
              <w:rPr>
                <w:rFonts w:hint="eastAsia" w:ascii="宋体" w:cs="宋体"/>
                <w:szCs w:val="21"/>
              </w:rPr>
              <w:t>法典俄文名称</w:t>
            </w:r>
          </w:p>
        </w:tc>
        <w:tc>
          <w:tcPr>
            <w:tcW w:w="1074" w:type="pct"/>
            <w:tcBorders>
              <w:top w:val="single" w:color="000000" w:sz="4" w:space="0"/>
              <w:left w:val="single" w:color="000000" w:sz="4" w:space="0"/>
              <w:bottom w:val="single" w:color="000000" w:sz="4" w:space="0"/>
              <w:right w:val="single" w:color="000000" w:sz="4" w:space="0"/>
            </w:tcBorders>
            <w:vAlign w:val="center"/>
          </w:tcPr>
          <w:p>
            <w:pPr>
              <w:tabs>
                <w:tab w:val="center" w:pos="3461"/>
              </w:tabs>
              <w:jc w:val="center"/>
              <w:rPr>
                <w:rFonts w:ascii="宋体" w:cs="宋体"/>
                <w:szCs w:val="21"/>
              </w:rPr>
            </w:pPr>
            <w:r>
              <w:rPr>
                <w:rFonts w:hint="eastAsia" w:ascii="宋体" w:cs="宋体"/>
                <w:szCs w:val="21"/>
              </w:rPr>
              <w:t>法典中文名称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546" w:type="pct"/>
            <w:vMerge w:val="restart"/>
            <w:tcBorders>
              <w:top w:val="single" w:color="000000" w:sz="4" w:space="0"/>
              <w:left w:val="single" w:color="000000" w:sz="4" w:space="0"/>
              <w:right w:val="single" w:color="auto" w:sz="4" w:space="0"/>
            </w:tcBorders>
            <w:vAlign w:val="center"/>
          </w:tcPr>
          <w:p>
            <w:pPr>
              <w:jc w:val="center"/>
              <w:rPr>
                <w:rFonts w:ascii="宋体" w:cs="宋体"/>
                <w:szCs w:val="21"/>
              </w:rPr>
            </w:pPr>
            <w:r>
              <w:rPr>
                <w:rFonts w:hint="eastAsia" w:ascii="宋体" w:hAnsi="宋体" w:cs="宋体"/>
                <w:szCs w:val="21"/>
              </w:rPr>
              <w:t>项目一</w:t>
            </w:r>
          </w:p>
        </w:tc>
        <w:tc>
          <w:tcPr>
            <w:tcW w:w="916" w:type="pct"/>
            <w:vMerge w:val="restart"/>
            <w:tcBorders>
              <w:top w:val="single" w:color="000000" w:sz="4" w:space="0"/>
              <w:left w:val="single" w:color="auto" w:sz="4" w:space="0"/>
              <w:right w:val="single" w:color="000000" w:sz="4" w:space="0"/>
            </w:tcBorders>
            <w:vAlign w:val="center"/>
          </w:tcPr>
          <w:p>
            <w:pPr>
              <w:jc w:val="center"/>
              <w:rPr>
                <w:rFonts w:ascii="宋体" w:cs="宋体"/>
                <w:szCs w:val="21"/>
              </w:rPr>
            </w:pPr>
            <w:r>
              <w:rPr>
                <w:rFonts w:hint="eastAsia" w:ascii="宋体" w:cs="宋体"/>
                <w:szCs w:val="21"/>
              </w:rPr>
              <w:t>俄罗斯联邦检察院法等法律翻译项目</w:t>
            </w:r>
          </w:p>
        </w:tc>
        <w:tc>
          <w:tcPr>
            <w:tcW w:w="2462" w:type="pct"/>
            <w:tcBorders>
              <w:top w:val="single" w:color="000000" w:sz="4" w:space="0"/>
              <w:left w:val="single" w:color="000000" w:sz="4" w:space="0"/>
              <w:bottom w:val="single" w:color="000000" w:sz="4" w:space="0"/>
              <w:right w:val="single" w:color="000000" w:sz="4" w:space="0"/>
            </w:tcBorders>
            <w:vAlign w:val="center"/>
          </w:tcPr>
          <w:p>
            <w:pPr>
              <w:tabs>
                <w:tab w:val="center" w:pos="3461"/>
              </w:tabs>
              <w:jc w:val="left"/>
              <w:rPr>
                <w:rFonts w:ascii="宋体" w:cs="宋体"/>
                <w:szCs w:val="21"/>
                <w:lang w:val="ru-RU"/>
              </w:rPr>
            </w:pPr>
            <w:r>
              <w:rPr>
                <w:rFonts w:ascii="Times New Roman" w:hAnsi="Times New Roman"/>
                <w:szCs w:val="21"/>
                <w:lang w:val="ru-RU"/>
              </w:rPr>
              <w:t xml:space="preserve">Федеральный закон от 17 января 1992 г. </w:t>
            </w:r>
            <w:r>
              <w:rPr>
                <w:rFonts w:ascii="Times New Roman" w:hAnsi="Times New Roman"/>
                <w:szCs w:val="21"/>
              </w:rPr>
              <w:t>N</w:t>
            </w:r>
            <w:r>
              <w:rPr>
                <w:rFonts w:ascii="Times New Roman" w:hAnsi="Times New Roman"/>
                <w:szCs w:val="21"/>
                <w:lang w:val="ru-RU"/>
              </w:rPr>
              <w:t xml:space="preserve"> 2202-</w:t>
            </w:r>
            <w:r>
              <w:rPr>
                <w:rFonts w:ascii="Times New Roman" w:hAnsi="Times New Roman"/>
                <w:szCs w:val="21"/>
              </w:rPr>
              <w:t>I</w:t>
            </w:r>
            <w:r>
              <w:rPr>
                <w:rFonts w:ascii="Times New Roman" w:hAnsi="Times New Roman"/>
                <w:szCs w:val="21"/>
                <w:lang w:val="ru-RU"/>
              </w:rPr>
              <w:t xml:space="preserve"> "О прокуратуре Российской Федерации" </w:t>
            </w:r>
          </w:p>
        </w:tc>
        <w:tc>
          <w:tcPr>
            <w:tcW w:w="1074" w:type="pct"/>
            <w:tcBorders>
              <w:top w:val="single" w:color="000000" w:sz="4" w:space="0"/>
              <w:left w:val="single" w:color="000000" w:sz="4" w:space="0"/>
              <w:right w:val="single" w:color="000000" w:sz="4" w:space="0"/>
            </w:tcBorders>
            <w:vAlign w:val="center"/>
          </w:tcPr>
          <w:p>
            <w:pPr>
              <w:tabs>
                <w:tab w:val="center" w:pos="3461"/>
              </w:tabs>
              <w:jc w:val="left"/>
              <w:rPr>
                <w:rFonts w:ascii="宋体" w:cs="宋体"/>
                <w:szCs w:val="21"/>
              </w:rPr>
            </w:pPr>
            <w:r>
              <w:rPr>
                <w:rFonts w:hint="eastAsia" w:ascii="宋体" w:cs="宋体"/>
                <w:szCs w:val="21"/>
              </w:rPr>
              <w:t>俄罗斯联邦检察院法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546" w:type="pct"/>
            <w:vMerge w:val="continue"/>
            <w:tcBorders>
              <w:left w:val="single" w:color="000000" w:sz="4" w:space="0"/>
              <w:bottom w:val="single" w:color="000000" w:sz="4" w:space="0"/>
              <w:right w:val="single" w:color="auto" w:sz="4" w:space="0"/>
            </w:tcBorders>
            <w:vAlign w:val="center"/>
          </w:tcPr>
          <w:p>
            <w:pPr>
              <w:tabs>
                <w:tab w:val="center" w:pos="3461"/>
              </w:tabs>
              <w:jc w:val="left"/>
            </w:pPr>
          </w:p>
        </w:tc>
        <w:tc>
          <w:tcPr>
            <w:tcW w:w="916" w:type="pct"/>
            <w:vMerge w:val="continue"/>
            <w:tcBorders>
              <w:left w:val="single" w:color="auto" w:sz="4" w:space="0"/>
              <w:bottom w:val="single" w:color="000000" w:sz="4" w:space="0"/>
              <w:right w:val="single" w:color="000000" w:sz="4" w:space="0"/>
            </w:tcBorders>
            <w:vAlign w:val="center"/>
          </w:tcPr>
          <w:p>
            <w:pPr>
              <w:tabs>
                <w:tab w:val="center" w:pos="3461"/>
              </w:tabs>
              <w:jc w:val="left"/>
            </w:pPr>
          </w:p>
        </w:tc>
        <w:tc>
          <w:tcPr>
            <w:tcW w:w="2462" w:type="pct"/>
            <w:tcBorders>
              <w:top w:val="single" w:color="000000" w:sz="4" w:space="0"/>
              <w:left w:val="single" w:color="000000" w:sz="4" w:space="0"/>
              <w:bottom w:val="single" w:color="000000" w:sz="4" w:space="0"/>
              <w:right w:val="single" w:color="000000" w:sz="4" w:space="0"/>
            </w:tcBorders>
            <w:vAlign w:val="center"/>
          </w:tcPr>
          <w:p>
            <w:pPr>
              <w:tabs>
                <w:tab w:val="center" w:pos="3461"/>
              </w:tabs>
              <w:jc w:val="left"/>
              <w:rPr>
                <w:rFonts w:ascii="Times New Roman" w:hAnsi="Times New Roman"/>
                <w:szCs w:val="21"/>
                <w:lang w:val="ru-RU"/>
              </w:rPr>
            </w:pPr>
            <w:r>
              <w:rPr>
                <w:rFonts w:ascii="Times New Roman" w:hAnsi="Times New Roman"/>
                <w:szCs w:val="21"/>
                <w:lang w:val="ru-RU"/>
              </w:rPr>
              <w:t xml:space="preserve">Федеральный закон от 31 мая 2002 г. </w:t>
            </w:r>
            <w:r>
              <w:rPr>
                <w:rFonts w:ascii="Times New Roman" w:hAnsi="Times New Roman"/>
                <w:szCs w:val="21"/>
              </w:rPr>
              <w:t>N</w:t>
            </w:r>
            <w:r>
              <w:rPr>
                <w:rFonts w:ascii="Times New Roman" w:hAnsi="Times New Roman"/>
                <w:szCs w:val="21"/>
                <w:lang w:val="ru-RU"/>
              </w:rPr>
              <w:t xml:space="preserve"> 63-ФЗ</w:t>
            </w:r>
            <w:r>
              <w:rPr>
                <w:rFonts w:hint="eastAsia" w:ascii="Times New Roman" w:hAnsi="Times New Roman"/>
                <w:szCs w:val="21"/>
                <w:lang w:val="ru-RU"/>
              </w:rPr>
              <w:t xml:space="preserve"> </w:t>
            </w:r>
            <w:r>
              <w:rPr>
                <w:rFonts w:ascii="Times New Roman" w:hAnsi="Times New Roman"/>
                <w:szCs w:val="21"/>
                <w:lang w:val="ru-RU"/>
              </w:rPr>
              <w:t>"Об адвокатской деятельности и адвокатуре в Российской Федерации"</w:t>
            </w:r>
          </w:p>
        </w:tc>
        <w:tc>
          <w:tcPr>
            <w:tcW w:w="1074" w:type="pct"/>
            <w:tcBorders>
              <w:left w:val="single" w:color="000000" w:sz="4" w:space="0"/>
              <w:bottom w:val="single" w:color="000000" w:sz="4" w:space="0"/>
              <w:right w:val="single" w:color="000000" w:sz="4" w:space="0"/>
            </w:tcBorders>
            <w:vAlign w:val="center"/>
          </w:tcPr>
          <w:p>
            <w:pPr>
              <w:tabs>
                <w:tab w:val="center" w:pos="3461"/>
              </w:tabs>
              <w:jc w:val="left"/>
              <w:rPr>
                <w:rFonts w:ascii="Times New Roman" w:hAnsi="Times New Roman"/>
                <w:szCs w:val="21"/>
              </w:rPr>
            </w:pPr>
            <w:r>
              <w:rPr>
                <w:rFonts w:hint="eastAsia" w:ascii="宋体" w:cs="宋体"/>
                <w:szCs w:val="21"/>
              </w:rPr>
              <w:t>俄罗斯联邦律师活动与律师法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546" w:type="pct"/>
            <w:vMerge w:val="restart"/>
            <w:tcBorders>
              <w:top w:val="single" w:color="000000" w:sz="4" w:space="0"/>
              <w:left w:val="single" w:color="000000" w:sz="4" w:space="0"/>
              <w:right w:val="single" w:color="auto" w:sz="4" w:space="0"/>
            </w:tcBorders>
            <w:vAlign w:val="center"/>
          </w:tcPr>
          <w:p>
            <w:pPr>
              <w:jc w:val="center"/>
              <w:rPr>
                <w:rFonts w:ascii="宋体" w:cs="宋体"/>
                <w:szCs w:val="21"/>
              </w:rPr>
            </w:pPr>
            <w:r>
              <w:rPr>
                <w:rFonts w:hint="eastAsia" w:ascii="宋体" w:hAnsi="宋体" w:cs="宋体"/>
                <w:szCs w:val="21"/>
              </w:rPr>
              <w:t>项目二</w:t>
            </w:r>
          </w:p>
        </w:tc>
        <w:tc>
          <w:tcPr>
            <w:tcW w:w="916" w:type="pct"/>
            <w:vMerge w:val="restart"/>
            <w:tcBorders>
              <w:top w:val="single" w:color="000000" w:sz="4" w:space="0"/>
              <w:left w:val="single" w:color="auto" w:sz="4" w:space="0"/>
              <w:right w:val="single" w:color="000000" w:sz="4" w:space="0"/>
            </w:tcBorders>
            <w:vAlign w:val="center"/>
          </w:tcPr>
          <w:p>
            <w:pPr>
              <w:jc w:val="center"/>
              <w:rPr>
                <w:rFonts w:ascii="宋体" w:cs="宋体"/>
                <w:szCs w:val="21"/>
              </w:rPr>
            </w:pPr>
            <w:r>
              <w:rPr>
                <w:rFonts w:hint="eastAsia" w:ascii="宋体" w:cs="宋体"/>
                <w:szCs w:val="21"/>
              </w:rPr>
              <w:t>俄罗斯联邦警察机关法等法律翻译项目</w:t>
            </w:r>
          </w:p>
        </w:tc>
        <w:tc>
          <w:tcPr>
            <w:tcW w:w="2462"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Cs w:val="21"/>
                <w:lang w:val="ru-RU"/>
              </w:rPr>
            </w:pPr>
            <w:r>
              <w:rPr>
                <w:rFonts w:ascii="Times New Roman" w:hAnsi="Times New Roman"/>
                <w:szCs w:val="21"/>
                <w:lang w:val="ru-RU"/>
              </w:rPr>
              <w:t>Федеральный закон от 7 февраля 2011</w:t>
            </w:r>
            <w:r>
              <w:rPr>
                <w:rFonts w:ascii="Times New Roman" w:hAnsi="Times New Roman"/>
                <w:szCs w:val="21"/>
              </w:rPr>
              <w:t> </w:t>
            </w:r>
            <w:r>
              <w:rPr>
                <w:rFonts w:ascii="Times New Roman" w:hAnsi="Times New Roman"/>
                <w:szCs w:val="21"/>
                <w:lang w:val="ru-RU"/>
              </w:rPr>
              <w:t xml:space="preserve">г. </w:t>
            </w:r>
            <w:r>
              <w:rPr>
                <w:rFonts w:ascii="Times New Roman" w:hAnsi="Times New Roman"/>
                <w:szCs w:val="21"/>
              </w:rPr>
              <w:t>N </w:t>
            </w:r>
            <w:r>
              <w:rPr>
                <w:rFonts w:ascii="Times New Roman" w:hAnsi="Times New Roman"/>
                <w:szCs w:val="21"/>
                <w:lang w:val="ru-RU"/>
              </w:rPr>
              <w:t>3-ФЗ</w:t>
            </w:r>
            <w:r>
              <w:rPr>
                <w:rFonts w:hint="eastAsia" w:ascii="Times New Roman" w:hAnsi="Times New Roman"/>
                <w:szCs w:val="21"/>
                <w:lang w:val="ru-RU"/>
              </w:rPr>
              <w:t xml:space="preserve"> </w:t>
            </w:r>
            <w:r>
              <w:rPr>
                <w:rFonts w:ascii="Times New Roman" w:hAnsi="Times New Roman"/>
                <w:szCs w:val="21"/>
                <w:lang w:val="ru-RU"/>
              </w:rPr>
              <w:t>"О полиции"</w:t>
            </w:r>
          </w:p>
        </w:tc>
        <w:tc>
          <w:tcPr>
            <w:tcW w:w="1074" w:type="pct"/>
            <w:tcBorders>
              <w:top w:val="single" w:color="000000" w:sz="4" w:space="0"/>
              <w:left w:val="single" w:color="000000" w:sz="4" w:space="0"/>
              <w:right w:val="single" w:color="000000" w:sz="4" w:space="0"/>
            </w:tcBorders>
            <w:vAlign w:val="center"/>
          </w:tcPr>
          <w:p>
            <w:pPr>
              <w:jc w:val="left"/>
              <w:rPr>
                <w:rFonts w:ascii="宋体" w:cs="宋体"/>
                <w:szCs w:val="21"/>
              </w:rPr>
            </w:pPr>
            <w:r>
              <w:rPr>
                <w:rFonts w:hint="eastAsia" w:ascii="宋体" w:cs="宋体"/>
                <w:szCs w:val="21"/>
              </w:rPr>
              <w:t>俄罗斯联邦警察机关法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546" w:type="pct"/>
            <w:vMerge w:val="continue"/>
            <w:tcBorders>
              <w:left w:val="single" w:color="000000" w:sz="4" w:space="0"/>
              <w:bottom w:val="single" w:color="000000" w:sz="4" w:space="0"/>
              <w:right w:val="single" w:color="auto" w:sz="4" w:space="0"/>
            </w:tcBorders>
            <w:vAlign w:val="center"/>
          </w:tcPr>
          <w:p>
            <w:pPr>
              <w:jc w:val="left"/>
            </w:pPr>
          </w:p>
        </w:tc>
        <w:tc>
          <w:tcPr>
            <w:tcW w:w="916" w:type="pct"/>
            <w:vMerge w:val="continue"/>
            <w:tcBorders>
              <w:left w:val="single" w:color="auto" w:sz="4" w:space="0"/>
              <w:bottom w:val="single" w:color="000000" w:sz="4" w:space="0"/>
              <w:right w:val="single" w:color="000000" w:sz="4" w:space="0"/>
            </w:tcBorders>
            <w:vAlign w:val="center"/>
          </w:tcPr>
          <w:p>
            <w:pPr>
              <w:jc w:val="left"/>
            </w:pPr>
          </w:p>
        </w:tc>
        <w:tc>
          <w:tcPr>
            <w:tcW w:w="2462"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Cs w:val="21"/>
                <w:lang w:val="ru-RU"/>
              </w:rPr>
            </w:pPr>
            <w:r>
              <w:rPr>
                <w:rFonts w:ascii="Times New Roman" w:hAnsi="Times New Roman"/>
                <w:szCs w:val="21"/>
                <w:lang w:val="ru-RU"/>
              </w:rPr>
              <w:t xml:space="preserve">Федеральный закон от 27 мая 1998 г. </w:t>
            </w:r>
            <w:r>
              <w:rPr>
                <w:rFonts w:ascii="Times New Roman" w:hAnsi="Times New Roman"/>
                <w:szCs w:val="21"/>
              </w:rPr>
              <w:t>N</w:t>
            </w:r>
            <w:r>
              <w:rPr>
                <w:rFonts w:ascii="Times New Roman" w:hAnsi="Times New Roman"/>
                <w:szCs w:val="21"/>
                <w:lang w:val="ru-RU"/>
              </w:rPr>
              <w:t xml:space="preserve"> 76-ФЗ</w:t>
            </w:r>
            <w:r>
              <w:rPr>
                <w:rFonts w:hint="eastAsia" w:ascii="Times New Roman" w:hAnsi="Times New Roman"/>
                <w:szCs w:val="21"/>
                <w:lang w:val="ru-RU"/>
              </w:rPr>
              <w:t xml:space="preserve"> </w:t>
            </w:r>
            <w:r>
              <w:rPr>
                <w:rFonts w:ascii="Times New Roman" w:hAnsi="Times New Roman"/>
                <w:szCs w:val="21"/>
                <w:lang w:val="ru-RU"/>
              </w:rPr>
              <w:t>"О статусе военнослужащих"</w:t>
            </w:r>
          </w:p>
        </w:tc>
        <w:tc>
          <w:tcPr>
            <w:tcW w:w="1074" w:type="pct"/>
            <w:tcBorders>
              <w:left w:val="single" w:color="000000" w:sz="4" w:space="0"/>
              <w:bottom w:val="single" w:color="000000" w:sz="4" w:space="0"/>
              <w:right w:val="single" w:color="000000" w:sz="4" w:space="0"/>
            </w:tcBorders>
            <w:vAlign w:val="center"/>
          </w:tcPr>
          <w:p>
            <w:pPr>
              <w:jc w:val="left"/>
              <w:rPr>
                <w:rFonts w:ascii="宋体" w:cs="宋体"/>
                <w:szCs w:val="21"/>
              </w:rPr>
            </w:pPr>
            <w:r>
              <w:rPr>
                <w:rFonts w:hint="eastAsia" w:ascii="宋体" w:cs="宋体"/>
                <w:szCs w:val="21"/>
              </w:rPr>
              <w:t>俄罗斯联邦军人地位法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46" w:type="pct"/>
            <w:vMerge w:val="restart"/>
            <w:tcBorders>
              <w:top w:val="single" w:color="000000" w:sz="4" w:space="0"/>
              <w:left w:val="single" w:color="000000" w:sz="4" w:space="0"/>
              <w:right w:val="single" w:color="auto" w:sz="4" w:space="0"/>
            </w:tcBorders>
            <w:vAlign w:val="center"/>
          </w:tcPr>
          <w:p>
            <w:pPr>
              <w:jc w:val="center"/>
              <w:rPr>
                <w:rFonts w:ascii="宋体" w:cs="宋体"/>
                <w:szCs w:val="21"/>
              </w:rPr>
            </w:pPr>
            <w:r>
              <w:rPr>
                <w:rFonts w:hint="eastAsia" w:ascii="宋体" w:hAnsi="宋体" w:cs="宋体"/>
                <w:szCs w:val="21"/>
              </w:rPr>
              <w:t>项目三</w:t>
            </w:r>
          </w:p>
        </w:tc>
        <w:tc>
          <w:tcPr>
            <w:tcW w:w="916" w:type="pct"/>
            <w:vMerge w:val="restart"/>
            <w:tcBorders>
              <w:top w:val="single" w:color="000000" w:sz="4" w:space="0"/>
              <w:left w:val="single" w:color="auto" w:sz="4" w:space="0"/>
              <w:right w:val="single" w:color="000000" w:sz="4" w:space="0"/>
            </w:tcBorders>
            <w:vAlign w:val="center"/>
          </w:tcPr>
          <w:p>
            <w:pPr>
              <w:jc w:val="center"/>
              <w:rPr>
                <w:rFonts w:ascii="宋体" w:cs="宋体"/>
                <w:szCs w:val="21"/>
              </w:rPr>
            </w:pPr>
            <w:r>
              <w:rPr>
                <w:rFonts w:hint="eastAsia" w:ascii="宋体" w:cs="宋体"/>
                <w:szCs w:val="21"/>
              </w:rPr>
              <w:t xml:space="preserve">俄罗斯联邦反犯罪收入合法化（洗钱）和恐怖主义融资法等法律翻译项目 </w:t>
            </w:r>
          </w:p>
        </w:tc>
        <w:tc>
          <w:tcPr>
            <w:tcW w:w="2462" w:type="pct"/>
            <w:tcBorders>
              <w:top w:val="single" w:color="000000" w:sz="4" w:space="0"/>
              <w:left w:val="single" w:color="000000" w:sz="4" w:space="0"/>
              <w:right w:val="single" w:color="000000" w:sz="4" w:space="0"/>
            </w:tcBorders>
            <w:vAlign w:val="center"/>
          </w:tcPr>
          <w:p>
            <w:pPr>
              <w:tabs>
                <w:tab w:val="center" w:pos="3461"/>
              </w:tabs>
              <w:jc w:val="left"/>
              <w:rPr>
                <w:rFonts w:ascii="Times New Roman" w:hAnsi="Times New Roman"/>
                <w:szCs w:val="21"/>
                <w:lang w:val="ru-RU"/>
              </w:rPr>
            </w:pPr>
            <w:r>
              <w:rPr>
                <w:rFonts w:ascii="Times New Roman" w:hAnsi="Times New Roman"/>
                <w:lang w:val="ru-RU"/>
              </w:rPr>
              <w:t xml:space="preserve">Федеральный закон от 7 августа 2001 г. </w:t>
            </w:r>
            <w:r>
              <w:rPr>
                <w:rFonts w:ascii="Times New Roman" w:hAnsi="Times New Roman"/>
              </w:rPr>
              <w:t>N</w:t>
            </w:r>
            <w:r>
              <w:rPr>
                <w:rFonts w:ascii="Times New Roman" w:hAnsi="Times New Roman"/>
                <w:lang w:val="ru-RU"/>
              </w:rPr>
              <w:t xml:space="preserve"> 115-ФЗ</w:t>
            </w:r>
            <w:r>
              <w:rPr>
                <w:rFonts w:hint="eastAsia" w:ascii="Times New Roman" w:hAnsi="Times New Roman"/>
                <w:lang w:val="ru-RU"/>
              </w:rPr>
              <w:t xml:space="preserve"> </w:t>
            </w:r>
            <w:r>
              <w:rPr>
                <w:rFonts w:ascii="Times New Roman" w:hAnsi="Times New Roman"/>
                <w:lang w:val="ru-RU"/>
              </w:rPr>
              <w:t>"О противодействии легализации (отмыванию) доходов, полученных преступным путем, и финансированию терроризма"</w:t>
            </w:r>
          </w:p>
        </w:tc>
        <w:tc>
          <w:tcPr>
            <w:tcW w:w="1074" w:type="pct"/>
            <w:tcBorders>
              <w:top w:val="single" w:color="000000" w:sz="4" w:space="0"/>
              <w:left w:val="single" w:color="000000" w:sz="4" w:space="0"/>
              <w:bottom w:val="single" w:color="000000" w:sz="4" w:space="0"/>
              <w:right w:val="single" w:color="000000" w:sz="4" w:space="0"/>
            </w:tcBorders>
            <w:vAlign w:val="center"/>
          </w:tcPr>
          <w:p>
            <w:pPr>
              <w:tabs>
                <w:tab w:val="center" w:pos="3461"/>
              </w:tabs>
              <w:jc w:val="left"/>
              <w:rPr>
                <w:rFonts w:ascii="宋体" w:cs="宋体"/>
                <w:szCs w:val="21"/>
              </w:rPr>
            </w:pPr>
            <w:r>
              <w:rPr>
                <w:rFonts w:hint="eastAsia" w:ascii="宋体" w:cs="宋体"/>
                <w:szCs w:val="21"/>
              </w:rPr>
              <w:t>俄罗斯联邦反犯罪收入合法化（洗钱）和恐怖主义融资法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546" w:type="pct"/>
            <w:vMerge w:val="continue"/>
            <w:tcBorders>
              <w:left w:val="single" w:color="000000" w:sz="4" w:space="0"/>
              <w:bottom w:val="single" w:color="000000" w:sz="4" w:space="0"/>
              <w:right w:val="single" w:color="auto" w:sz="4" w:space="0"/>
            </w:tcBorders>
            <w:vAlign w:val="center"/>
          </w:tcPr>
          <w:p>
            <w:pPr>
              <w:tabs>
                <w:tab w:val="center" w:pos="3461"/>
              </w:tabs>
              <w:jc w:val="left"/>
            </w:pPr>
          </w:p>
        </w:tc>
        <w:tc>
          <w:tcPr>
            <w:tcW w:w="916" w:type="pct"/>
            <w:vMerge w:val="continue"/>
            <w:tcBorders>
              <w:left w:val="single" w:color="auto" w:sz="4" w:space="0"/>
              <w:bottom w:val="single" w:color="000000" w:sz="4" w:space="0"/>
              <w:right w:val="single" w:color="000000" w:sz="4" w:space="0"/>
            </w:tcBorders>
            <w:vAlign w:val="center"/>
          </w:tcPr>
          <w:p>
            <w:pPr>
              <w:tabs>
                <w:tab w:val="center" w:pos="3461"/>
              </w:tabs>
              <w:jc w:val="left"/>
            </w:pPr>
          </w:p>
        </w:tc>
        <w:tc>
          <w:tcPr>
            <w:tcW w:w="2462" w:type="pct"/>
            <w:tcBorders>
              <w:left w:val="single" w:color="000000" w:sz="4" w:space="0"/>
              <w:bottom w:val="single" w:color="000000" w:sz="4" w:space="0"/>
              <w:right w:val="single" w:color="000000" w:sz="4" w:space="0"/>
            </w:tcBorders>
            <w:vAlign w:val="center"/>
          </w:tcPr>
          <w:p>
            <w:pPr>
              <w:tabs>
                <w:tab w:val="center" w:pos="3461"/>
              </w:tabs>
              <w:jc w:val="left"/>
              <w:rPr>
                <w:rFonts w:ascii="Times New Roman" w:hAnsi="Times New Roman"/>
                <w:lang w:val="ru-RU"/>
              </w:rPr>
            </w:pPr>
            <w:r>
              <w:rPr>
                <w:rFonts w:ascii="Times New Roman" w:hAnsi="Times New Roman"/>
                <w:szCs w:val="21"/>
                <w:lang w:val="ru-RU"/>
              </w:rPr>
              <w:t>Федеральный закон от 27 июля 2006</w:t>
            </w:r>
            <w:r>
              <w:rPr>
                <w:rFonts w:ascii="Times New Roman" w:hAnsi="Times New Roman"/>
                <w:szCs w:val="21"/>
              </w:rPr>
              <w:t> </w:t>
            </w:r>
            <w:r>
              <w:rPr>
                <w:rFonts w:ascii="Times New Roman" w:hAnsi="Times New Roman"/>
                <w:szCs w:val="21"/>
                <w:lang w:val="ru-RU"/>
              </w:rPr>
              <w:t xml:space="preserve">г. </w:t>
            </w:r>
            <w:r>
              <w:rPr>
                <w:rFonts w:ascii="Times New Roman" w:hAnsi="Times New Roman"/>
                <w:szCs w:val="21"/>
              </w:rPr>
              <w:t>N </w:t>
            </w:r>
            <w:r>
              <w:rPr>
                <w:rFonts w:ascii="Times New Roman" w:hAnsi="Times New Roman"/>
                <w:szCs w:val="21"/>
                <w:lang w:val="ru-RU"/>
              </w:rPr>
              <w:t>152-ФЗ</w:t>
            </w:r>
            <w:r>
              <w:rPr>
                <w:rFonts w:hint="eastAsia" w:ascii="Times New Roman" w:hAnsi="Times New Roman"/>
                <w:szCs w:val="21"/>
                <w:lang w:val="ru-RU"/>
              </w:rPr>
              <w:t xml:space="preserve"> </w:t>
            </w:r>
            <w:r>
              <w:rPr>
                <w:rFonts w:ascii="Times New Roman" w:hAnsi="Times New Roman"/>
                <w:szCs w:val="21"/>
                <w:lang w:val="ru-RU"/>
              </w:rPr>
              <w:t>"О персональных данных"</w:t>
            </w:r>
          </w:p>
        </w:tc>
        <w:tc>
          <w:tcPr>
            <w:tcW w:w="1074" w:type="pct"/>
            <w:tcBorders>
              <w:top w:val="single" w:color="000000" w:sz="4" w:space="0"/>
              <w:left w:val="single" w:color="000000" w:sz="4" w:space="0"/>
              <w:bottom w:val="single" w:color="000000" w:sz="4" w:space="0"/>
              <w:right w:val="single" w:color="000000" w:sz="4" w:space="0"/>
            </w:tcBorders>
            <w:vAlign w:val="center"/>
          </w:tcPr>
          <w:p>
            <w:pPr>
              <w:tabs>
                <w:tab w:val="center" w:pos="3461"/>
              </w:tabs>
              <w:jc w:val="left"/>
              <w:rPr>
                <w:rFonts w:ascii="宋体" w:cs="宋体"/>
                <w:szCs w:val="21"/>
              </w:rPr>
            </w:pPr>
            <w:r>
              <w:rPr>
                <w:rFonts w:hint="eastAsia" w:ascii="宋体" w:cs="宋体"/>
                <w:szCs w:val="21"/>
              </w:rPr>
              <w:t>俄罗斯联邦个人数据法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46" w:type="pct"/>
            <w:vMerge w:val="restart"/>
            <w:tcBorders>
              <w:top w:val="single" w:color="000000" w:sz="4" w:space="0"/>
              <w:left w:val="single" w:color="000000" w:sz="4" w:space="0"/>
              <w:right w:val="single" w:color="auto" w:sz="4" w:space="0"/>
            </w:tcBorders>
            <w:vAlign w:val="center"/>
          </w:tcPr>
          <w:p>
            <w:pPr>
              <w:jc w:val="center"/>
              <w:rPr>
                <w:rFonts w:ascii="宋体" w:cs="宋体"/>
                <w:szCs w:val="21"/>
              </w:rPr>
            </w:pPr>
            <w:r>
              <w:rPr>
                <w:rFonts w:hint="eastAsia" w:ascii="宋体" w:hAnsi="宋体" w:cs="宋体"/>
                <w:szCs w:val="21"/>
              </w:rPr>
              <w:t>项目四</w:t>
            </w:r>
          </w:p>
        </w:tc>
        <w:tc>
          <w:tcPr>
            <w:tcW w:w="916" w:type="pct"/>
            <w:vMerge w:val="restart"/>
            <w:tcBorders>
              <w:top w:val="single" w:color="000000" w:sz="4" w:space="0"/>
              <w:left w:val="single" w:color="auto" w:sz="4" w:space="0"/>
              <w:right w:val="single" w:color="000000" w:sz="4" w:space="0"/>
            </w:tcBorders>
            <w:vAlign w:val="center"/>
          </w:tcPr>
          <w:p>
            <w:pPr>
              <w:jc w:val="center"/>
              <w:rPr>
                <w:rFonts w:ascii="宋体" w:cs="宋体"/>
                <w:szCs w:val="21"/>
              </w:rPr>
            </w:pPr>
            <w:r>
              <w:rPr>
                <w:rFonts w:hint="eastAsia" w:ascii="宋体" w:cs="宋体"/>
                <w:szCs w:val="21"/>
              </w:rPr>
              <w:t xml:space="preserve">俄罗斯联邦法官地位法等法律翻译项目 </w:t>
            </w:r>
          </w:p>
        </w:tc>
        <w:tc>
          <w:tcPr>
            <w:tcW w:w="2462"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Cs w:val="21"/>
                <w:lang w:val="ru-RU"/>
              </w:rPr>
            </w:pPr>
            <w:r>
              <w:rPr>
                <w:rFonts w:ascii="Times New Roman" w:hAnsi="Times New Roman"/>
                <w:szCs w:val="21"/>
                <w:lang w:val="ru-RU"/>
              </w:rPr>
              <w:t xml:space="preserve">Закон РФ от 26 июня 1992 г </w:t>
            </w:r>
            <w:r>
              <w:rPr>
                <w:rFonts w:ascii="Times New Roman" w:hAnsi="Times New Roman"/>
                <w:szCs w:val="21"/>
              </w:rPr>
              <w:t>N</w:t>
            </w:r>
            <w:r>
              <w:rPr>
                <w:rFonts w:ascii="Times New Roman" w:hAnsi="Times New Roman"/>
                <w:szCs w:val="21"/>
                <w:lang w:val="ru-RU"/>
              </w:rPr>
              <w:t xml:space="preserve"> 3132-</w:t>
            </w:r>
            <w:r>
              <w:rPr>
                <w:rFonts w:ascii="Times New Roman" w:hAnsi="Times New Roman"/>
                <w:szCs w:val="21"/>
              </w:rPr>
              <w:t>I</w:t>
            </w:r>
            <w:r>
              <w:rPr>
                <w:rFonts w:ascii="Times New Roman" w:hAnsi="Times New Roman"/>
                <w:szCs w:val="21"/>
                <w:lang w:val="ru-RU"/>
              </w:rPr>
              <w:t xml:space="preserve"> "О статусе судей в Российской Федерации"</w:t>
            </w:r>
          </w:p>
        </w:tc>
        <w:tc>
          <w:tcPr>
            <w:tcW w:w="1074" w:type="pct"/>
            <w:tcBorders>
              <w:top w:val="single" w:color="000000" w:sz="4" w:space="0"/>
              <w:left w:val="single" w:color="000000" w:sz="4" w:space="0"/>
              <w:right w:val="single" w:color="000000" w:sz="4" w:space="0"/>
            </w:tcBorders>
            <w:vAlign w:val="center"/>
          </w:tcPr>
          <w:p>
            <w:pPr>
              <w:jc w:val="left"/>
              <w:rPr>
                <w:rFonts w:ascii="宋体" w:cs="宋体"/>
                <w:szCs w:val="21"/>
              </w:rPr>
            </w:pPr>
            <w:r>
              <w:rPr>
                <w:rFonts w:hint="eastAsia" w:ascii="宋体" w:cs="宋体"/>
                <w:szCs w:val="21"/>
              </w:rPr>
              <w:t>俄罗斯联邦法官地位法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46" w:type="pct"/>
            <w:vMerge w:val="continue"/>
            <w:tcBorders>
              <w:left w:val="single" w:color="000000" w:sz="4" w:space="0"/>
              <w:right w:val="single" w:color="auto" w:sz="4" w:space="0"/>
            </w:tcBorders>
            <w:vAlign w:val="center"/>
          </w:tcPr>
          <w:p>
            <w:pPr>
              <w:jc w:val="left"/>
            </w:pPr>
          </w:p>
        </w:tc>
        <w:tc>
          <w:tcPr>
            <w:tcW w:w="916" w:type="pct"/>
            <w:vMerge w:val="continue"/>
            <w:tcBorders>
              <w:left w:val="single" w:color="auto" w:sz="4" w:space="0"/>
              <w:right w:val="single" w:color="000000" w:sz="4" w:space="0"/>
            </w:tcBorders>
            <w:vAlign w:val="center"/>
          </w:tcPr>
          <w:p>
            <w:pPr>
              <w:jc w:val="left"/>
            </w:pPr>
          </w:p>
        </w:tc>
        <w:tc>
          <w:tcPr>
            <w:tcW w:w="2462"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Cs w:val="21"/>
                <w:lang w:val="ru-RU"/>
              </w:rPr>
            </w:pPr>
            <w:r>
              <w:rPr>
                <w:rFonts w:ascii="Times New Roman" w:hAnsi="Times New Roman"/>
                <w:szCs w:val="21"/>
                <w:lang w:val="ru-RU"/>
              </w:rPr>
              <w:t>Федеральный закон от 19 июля 2018</w:t>
            </w:r>
            <w:r>
              <w:rPr>
                <w:rFonts w:ascii="Times New Roman" w:hAnsi="Times New Roman"/>
                <w:szCs w:val="21"/>
              </w:rPr>
              <w:t> </w:t>
            </w:r>
            <w:r>
              <w:rPr>
                <w:rFonts w:ascii="Times New Roman" w:hAnsi="Times New Roman"/>
                <w:szCs w:val="21"/>
                <w:lang w:val="ru-RU"/>
              </w:rPr>
              <w:t xml:space="preserve">г. </w:t>
            </w:r>
            <w:r>
              <w:rPr>
                <w:rFonts w:ascii="Times New Roman" w:hAnsi="Times New Roman"/>
                <w:szCs w:val="21"/>
              </w:rPr>
              <w:t>N </w:t>
            </w:r>
            <w:r>
              <w:rPr>
                <w:rFonts w:ascii="Times New Roman" w:hAnsi="Times New Roman"/>
                <w:szCs w:val="21"/>
                <w:lang w:val="ru-RU"/>
              </w:rPr>
              <w:t>197-ФЗ</w:t>
            </w:r>
            <w:r>
              <w:rPr>
                <w:rFonts w:hint="eastAsia" w:ascii="Times New Roman" w:hAnsi="Times New Roman"/>
                <w:szCs w:val="21"/>
                <w:lang w:val="ru-RU"/>
              </w:rPr>
              <w:t xml:space="preserve"> </w:t>
            </w:r>
            <w:r>
              <w:rPr>
                <w:rFonts w:ascii="Times New Roman" w:hAnsi="Times New Roman"/>
                <w:szCs w:val="21"/>
                <w:lang w:val="ru-RU"/>
              </w:rPr>
              <w:t>"О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w:t>
            </w:r>
          </w:p>
        </w:tc>
        <w:tc>
          <w:tcPr>
            <w:tcW w:w="1074" w:type="pct"/>
            <w:tcBorders>
              <w:left w:val="single" w:color="000000" w:sz="4" w:space="0"/>
              <w:right w:val="single" w:color="000000" w:sz="4" w:space="0"/>
            </w:tcBorders>
            <w:vAlign w:val="center"/>
          </w:tcPr>
          <w:p>
            <w:pPr>
              <w:jc w:val="left"/>
              <w:rPr>
                <w:rFonts w:ascii="宋体" w:cs="宋体"/>
                <w:szCs w:val="21"/>
              </w:rPr>
            </w:pPr>
            <w:r>
              <w:rPr>
                <w:rFonts w:hint="eastAsia" w:ascii="宋体" w:cs="宋体"/>
                <w:szCs w:val="21"/>
              </w:rPr>
              <w:t>俄罗斯联邦刑事执行局法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trPr>
        <w:tc>
          <w:tcPr>
            <w:tcW w:w="546" w:type="pct"/>
            <w:vMerge w:val="restart"/>
            <w:tcBorders>
              <w:left w:val="single" w:color="000000" w:sz="4" w:space="0"/>
              <w:right w:val="single" w:color="auto" w:sz="4" w:space="0"/>
            </w:tcBorders>
            <w:vAlign w:val="center"/>
          </w:tcPr>
          <w:p>
            <w:pPr>
              <w:jc w:val="left"/>
            </w:pPr>
            <w:r>
              <w:rPr>
                <w:rFonts w:hint="eastAsia"/>
              </w:rPr>
              <w:t>项目五</w:t>
            </w:r>
          </w:p>
        </w:tc>
        <w:tc>
          <w:tcPr>
            <w:tcW w:w="916" w:type="pct"/>
            <w:vMerge w:val="restart"/>
            <w:tcBorders>
              <w:left w:val="single" w:color="auto" w:sz="4" w:space="0"/>
              <w:right w:val="single" w:color="000000" w:sz="4" w:space="0"/>
            </w:tcBorders>
            <w:vAlign w:val="center"/>
          </w:tcPr>
          <w:p>
            <w:pPr>
              <w:jc w:val="center"/>
            </w:pPr>
            <w:r>
              <w:rPr>
                <w:rFonts w:hint="eastAsia"/>
              </w:rPr>
              <w:t>俄罗斯联邦信息、信息化和信息保护法等法律翻译项目</w:t>
            </w:r>
          </w:p>
        </w:tc>
        <w:tc>
          <w:tcPr>
            <w:tcW w:w="2462"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Cs w:val="21"/>
                <w:lang w:val="ru-RU"/>
              </w:rPr>
            </w:pPr>
            <w:r>
              <w:rPr>
                <w:rFonts w:ascii="Times New Roman" w:hAnsi="Times New Roman"/>
                <w:szCs w:val="21"/>
                <w:lang w:val="ru-RU"/>
              </w:rPr>
              <w:t>Федеральный закон от 27 июля 2006 г. N 149-ФЗ "Об информации, информационных технологиях и о защите информации"</w:t>
            </w:r>
          </w:p>
        </w:tc>
        <w:tc>
          <w:tcPr>
            <w:tcW w:w="1074" w:type="pct"/>
            <w:tcBorders>
              <w:left w:val="single" w:color="000000" w:sz="4" w:space="0"/>
              <w:right w:val="single" w:color="000000" w:sz="4" w:space="0"/>
            </w:tcBorders>
            <w:vAlign w:val="center"/>
          </w:tcPr>
          <w:p>
            <w:pPr>
              <w:jc w:val="left"/>
              <w:rPr>
                <w:rFonts w:ascii="宋体" w:cs="宋体"/>
                <w:szCs w:val="21"/>
              </w:rPr>
            </w:pPr>
            <w:r>
              <w:rPr>
                <w:rFonts w:hint="eastAsia" w:ascii="宋体" w:cs="宋体"/>
                <w:szCs w:val="21"/>
              </w:rPr>
              <w:t xml:space="preserve">俄罗斯联邦信息、信息化和信息保护法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trPr>
        <w:tc>
          <w:tcPr>
            <w:tcW w:w="546" w:type="pct"/>
            <w:vMerge w:val="continue"/>
            <w:tcBorders>
              <w:left w:val="single" w:color="000000" w:sz="4" w:space="0"/>
              <w:bottom w:val="single" w:color="000000" w:sz="4" w:space="0"/>
              <w:right w:val="single" w:color="auto" w:sz="4" w:space="0"/>
            </w:tcBorders>
            <w:vAlign w:val="center"/>
          </w:tcPr>
          <w:p>
            <w:pPr>
              <w:jc w:val="left"/>
            </w:pPr>
          </w:p>
        </w:tc>
        <w:tc>
          <w:tcPr>
            <w:tcW w:w="916" w:type="pct"/>
            <w:vMerge w:val="continue"/>
            <w:tcBorders>
              <w:left w:val="single" w:color="auto" w:sz="4" w:space="0"/>
              <w:bottom w:val="single" w:color="000000" w:sz="4" w:space="0"/>
              <w:right w:val="single" w:color="000000" w:sz="4" w:space="0"/>
            </w:tcBorders>
            <w:vAlign w:val="center"/>
          </w:tcPr>
          <w:p>
            <w:pPr>
              <w:jc w:val="left"/>
            </w:pPr>
          </w:p>
        </w:tc>
        <w:tc>
          <w:tcPr>
            <w:tcW w:w="2462"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Cs w:val="21"/>
                <w:lang w:val="ru-RU"/>
              </w:rPr>
            </w:pPr>
            <w:r>
              <w:rPr>
                <w:rFonts w:ascii="Times New Roman" w:hAnsi="Times New Roman"/>
                <w:szCs w:val="21"/>
                <w:lang w:val="ru-RU"/>
              </w:rPr>
              <w:t>Федеральный закон от 23 ноября 2009</w:t>
            </w:r>
            <w:r>
              <w:rPr>
                <w:rFonts w:ascii="Times New Roman" w:hAnsi="Times New Roman"/>
                <w:szCs w:val="21"/>
              </w:rPr>
              <w:t> </w:t>
            </w:r>
            <w:r>
              <w:rPr>
                <w:rFonts w:ascii="Times New Roman" w:hAnsi="Times New Roman"/>
                <w:szCs w:val="21"/>
                <w:lang w:val="ru-RU"/>
              </w:rPr>
              <w:t xml:space="preserve">г. </w:t>
            </w:r>
            <w:r>
              <w:rPr>
                <w:rFonts w:ascii="Times New Roman" w:hAnsi="Times New Roman"/>
                <w:szCs w:val="21"/>
              </w:rPr>
              <w:t>N </w:t>
            </w:r>
            <w:r>
              <w:rPr>
                <w:rFonts w:ascii="Times New Roman" w:hAnsi="Times New Roman"/>
                <w:szCs w:val="21"/>
                <w:lang w:val="ru-RU"/>
              </w:rPr>
              <w:t>261-ФЗ</w:t>
            </w:r>
            <w:r>
              <w:rPr>
                <w:rFonts w:hint="eastAsia" w:ascii="Times New Roman" w:hAnsi="Times New Roman"/>
                <w:szCs w:val="21"/>
                <w:lang w:val="ru-RU"/>
              </w:rPr>
              <w:t xml:space="preserve"> </w:t>
            </w:r>
            <w:r>
              <w:rPr>
                <w:rFonts w:ascii="Times New Roman" w:hAnsi="Times New Roman"/>
                <w:szCs w:val="21"/>
                <w:lang w:val="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074" w:type="pct"/>
            <w:tcBorders>
              <w:left w:val="single" w:color="000000" w:sz="4" w:space="0"/>
              <w:bottom w:val="single" w:color="000000" w:sz="4" w:space="0"/>
              <w:right w:val="single" w:color="000000" w:sz="4" w:space="0"/>
            </w:tcBorders>
            <w:vAlign w:val="center"/>
          </w:tcPr>
          <w:p>
            <w:pPr>
              <w:jc w:val="left"/>
              <w:rPr>
                <w:rFonts w:ascii="Times New Roman" w:hAnsi="Times New Roman"/>
                <w:szCs w:val="21"/>
                <w:lang w:val="ru-RU"/>
              </w:rPr>
            </w:pPr>
            <w:r>
              <w:rPr>
                <w:rFonts w:hint="eastAsia" w:ascii="Times New Roman" w:hAnsi="Times New Roman"/>
                <w:szCs w:val="21"/>
                <w:lang w:val="ru-RU"/>
              </w:rPr>
              <w:t>俄罗斯联邦节约能源和提高能源利用效率法</w:t>
            </w:r>
          </w:p>
        </w:tc>
      </w:tr>
    </w:tbl>
    <w:p>
      <w:pPr>
        <w:pStyle w:val="9"/>
        <w:spacing w:line="360" w:lineRule="auto"/>
        <w:ind w:firstLine="480" w:firstLineChars="200"/>
        <w:rPr>
          <w:rFonts w:ascii="宋体" w:hAnsi="宋体" w:eastAsia="宋体" w:cs="Times New Roman"/>
        </w:rPr>
      </w:pPr>
      <w:r>
        <w:rPr>
          <w:rFonts w:hint="eastAsia" w:ascii="宋体" w:hAnsi="宋体" w:eastAsia="宋体" w:cs="Times New Roman"/>
        </w:rPr>
        <w:t xml:space="preserve">1. </w:t>
      </w:r>
      <w:r>
        <w:rPr>
          <w:rFonts w:hint="eastAsia" w:ascii="宋体" w:hAnsi="宋体" w:eastAsia="宋体" w:cs="Times New Roman"/>
          <w:b/>
          <w:bCs/>
        </w:rPr>
        <w:t>上海合作组织成员国法律翻译与数据库建设工程</w:t>
      </w:r>
      <w:r>
        <w:rPr>
          <w:rFonts w:hint="eastAsia" w:ascii="宋体" w:hAnsi="宋体" w:eastAsia="宋体" w:cs="Times New Roman"/>
        </w:rPr>
        <w:t>项目内容为俄罗斯信息、安全、能源、司法体系等法律翻译（俄译中），本年度拟立项5项，每一项目经费总额为5万元（立项后拨付4万，结项通过后再拨付1万元）。</w:t>
      </w:r>
    </w:p>
    <w:p>
      <w:pPr>
        <w:pStyle w:val="9"/>
        <w:spacing w:line="360" w:lineRule="auto"/>
        <w:ind w:firstLine="480" w:firstLineChars="200"/>
        <w:rPr>
          <w:rFonts w:ascii="宋体" w:hAnsi="宋体" w:eastAsia="宋体" w:cs="Times New Roman"/>
        </w:rPr>
      </w:pPr>
      <w:r>
        <w:rPr>
          <w:rFonts w:hint="eastAsia" w:ascii="宋体" w:hAnsi="宋体" w:eastAsia="宋体" w:cs="Times New Roman"/>
        </w:rPr>
        <w:t>2. 申请人根据项目序号选择对应法律进行翻译，申请人所译的俄文法律文本应具有时效性、权威性及完整性，</w:t>
      </w:r>
      <w:r>
        <w:rPr>
          <w:rFonts w:hint="eastAsia" w:ascii="宋体" w:hAnsi="宋体" w:eastAsia="宋体" w:cs="Times New Roman"/>
          <w:b/>
          <w:bCs/>
        </w:rPr>
        <w:t>以</w:t>
      </w:r>
      <w:r>
        <w:fldChar w:fldCharType="begin"/>
      </w:r>
      <w:r>
        <w:instrText xml:space="preserve"> HYPERLINK "http://www.garant.ru/" </w:instrText>
      </w:r>
      <w:r>
        <w:fldChar w:fldCharType="separate"/>
      </w:r>
      <w:r>
        <w:rPr>
          <w:rFonts w:hint="eastAsia" w:ascii="宋体" w:hAnsi="宋体" w:eastAsia="宋体" w:cs="Times New Roman"/>
          <w:b/>
          <w:bCs/>
        </w:rPr>
        <w:t>http://www.garant.ru/</w:t>
      </w:r>
      <w:r>
        <w:rPr>
          <w:rFonts w:hint="eastAsia" w:ascii="宋体" w:hAnsi="宋体" w:eastAsia="宋体" w:cs="Times New Roman"/>
          <w:b/>
          <w:bCs/>
        </w:rPr>
        <w:fldChar w:fldCharType="end"/>
      </w:r>
      <w:r>
        <w:rPr>
          <w:rFonts w:hint="eastAsia" w:ascii="宋体" w:hAnsi="宋体" w:eastAsia="宋体" w:cs="Times New Roman"/>
          <w:b/>
          <w:bCs/>
        </w:rPr>
        <w:t>网站发布的最新版本为准。项目翻译过程中，如所译俄文法律文本发生内容变更的，申请人应及时予以更新。</w:t>
      </w:r>
    </w:p>
    <w:p>
      <w:pPr>
        <w:pStyle w:val="9"/>
        <w:spacing w:line="360" w:lineRule="auto"/>
        <w:ind w:firstLine="420"/>
        <w:rPr>
          <w:rFonts w:ascii="Arial" w:hAnsi="Arial" w:eastAsia="宋体" w:cs="Times New Roman"/>
          <w:b/>
          <w:bCs/>
          <w:color w:val="333333"/>
          <w:shd w:val="clear" w:color="auto" w:fill="FFFFFF"/>
        </w:rPr>
      </w:pPr>
      <w:r>
        <w:rPr>
          <w:rFonts w:hint="eastAsia" w:ascii="Arial" w:hAnsi="Arial" w:eastAsia="宋体" w:cs="Times New Roman"/>
          <w:b/>
          <w:bCs/>
          <w:color w:val="333333"/>
          <w:shd w:val="clear" w:color="auto" w:fill="FFFFFF"/>
        </w:rPr>
        <w:t>（二）申报条件</w:t>
      </w:r>
    </w:p>
    <w:p>
      <w:pPr>
        <w:pStyle w:val="9"/>
        <w:spacing w:line="360" w:lineRule="auto"/>
        <w:ind w:firstLine="480" w:firstLineChars="200"/>
        <w:rPr>
          <w:rFonts w:ascii="宋体" w:hAnsi="宋体" w:eastAsia="宋体" w:cs="Times New Roman"/>
        </w:rPr>
      </w:pPr>
      <w:r>
        <w:rPr>
          <w:rFonts w:hint="eastAsia" w:ascii="宋体" w:hAnsi="宋体" w:eastAsia="宋体" w:cs="Times New Roman"/>
        </w:rPr>
        <w:t>中国—上合基地学术专著出版经费申请者必须具备下列条件：</w:t>
      </w:r>
    </w:p>
    <w:p>
      <w:pPr>
        <w:pStyle w:val="9"/>
        <w:numPr>
          <w:ilvl w:val="0"/>
          <w:numId w:val="3"/>
        </w:numPr>
        <w:spacing w:line="360" w:lineRule="auto"/>
        <w:ind w:firstLine="480" w:firstLineChars="200"/>
        <w:rPr>
          <w:rFonts w:ascii="宋体" w:hAnsi="宋体" w:eastAsia="宋体" w:cs="Times New Roman"/>
        </w:rPr>
      </w:pPr>
      <w:r>
        <w:rPr>
          <w:rFonts w:hint="eastAsia" w:ascii="宋体" w:hAnsi="宋体" w:eastAsia="宋体" w:cs="Times New Roman"/>
        </w:rPr>
        <w:t>申请人应具有博士学位或副高级以上职称。申请人必须能实际承担和负责组织、指导翻译项目的实施。</w:t>
      </w:r>
    </w:p>
    <w:p>
      <w:pPr>
        <w:pStyle w:val="9"/>
        <w:numPr>
          <w:ilvl w:val="0"/>
          <w:numId w:val="3"/>
        </w:numPr>
        <w:spacing w:line="360" w:lineRule="auto"/>
        <w:ind w:firstLine="480" w:firstLineChars="200"/>
        <w:rPr>
          <w:rFonts w:ascii="宋体" w:hAnsi="宋体" w:eastAsia="宋体" w:cs="Times New Roman"/>
        </w:rPr>
      </w:pPr>
      <w:r>
        <w:rPr>
          <w:rFonts w:hint="eastAsia" w:ascii="宋体" w:hAnsi="宋体" w:eastAsia="宋体" w:cs="Times New Roman"/>
        </w:rPr>
        <w:t>申请人第一专业外语须为俄语，通过国家司法考试，具有法律职业资格证书者或有法律专业知识背景者，立项时予以优先考虑。鼓励校内专业教师与校内外俄语人才组建团队申报。申请人应成立项目小组（项目成员人数不少于3人，应包含具有俄语法律文献翻译能力人员及相关专业知识背景人员）。</w:t>
      </w:r>
    </w:p>
    <w:p>
      <w:pPr>
        <w:pStyle w:val="9"/>
        <w:numPr>
          <w:ilvl w:val="0"/>
          <w:numId w:val="3"/>
        </w:numPr>
        <w:spacing w:line="360" w:lineRule="auto"/>
        <w:ind w:firstLine="480" w:firstLineChars="200"/>
        <w:rPr>
          <w:rFonts w:ascii="宋体" w:hAnsi="宋体" w:eastAsia="宋体" w:cs="Times New Roman"/>
        </w:rPr>
      </w:pPr>
      <w:r>
        <w:rPr>
          <w:rFonts w:hint="eastAsia" w:ascii="宋体" w:hAnsi="宋体" w:eastAsia="宋体" w:cs="Times New Roman"/>
        </w:rPr>
        <w:t>根据项目翻译实际需求，申请人申报项目数量原则上不超过1项，面向上海政法学院校内外科研人员开放申报。</w:t>
      </w:r>
    </w:p>
    <w:p>
      <w:pPr>
        <w:pStyle w:val="9"/>
        <w:spacing w:line="360" w:lineRule="auto"/>
        <w:ind w:firstLine="420"/>
        <w:rPr>
          <w:rFonts w:ascii="Arial" w:hAnsi="Arial" w:eastAsia="宋体" w:cs="Times New Roman"/>
          <w:b/>
          <w:bCs/>
          <w:color w:val="333333"/>
          <w:shd w:val="clear" w:color="auto" w:fill="FFFFFF"/>
        </w:rPr>
      </w:pPr>
      <w:r>
        <w:rPr>
          <w:rFonts w:hint="eastAsia" w:ascii="Arial" w:hAnsi="Arial" w:eastAsia="宋体" w:cs="Times New Roman"/>
          <w:b/>
          <w:bCs/>
          <w:color w:val="333333"/>
          <w:shd w:val="clear" w:color="auto" w:fill="FFFFFF"/>
        </w:rPr>
        <w:t>（三）申报程序</w:t>
      </w:r>
    </w:p>
    <w:p>
      <w:pPr>
        <w:pStyle w:val="9"/>
        <w:numPr>
          <w:ilvl w:val="0"/>
          <w:numId w:val="4"/>
        </w:numPr>
        <w:spacing w:line="360" w:lineRule="auto"/>
        <w:ind w:firstLine="480" w:firstLineChars="200"/>
        <w:rPr>
          <w:rFonts w:ascii="宋体" w:hAnsi="宋体" w:eastAsia="宋体" w:cs="Times New Roman"/>
        </w:rPr>
      </w:pPr>
      <w:r>
        <w:rPr>
          <w:rFonts w:hint="eastAsia" w:ascii="宋体" w:hAnsi="宋体" w:eastAsia="宋体" w:cs="Times New Roman"/>
        </w:rPr>
        <w:t>申请者须填写申报表，用A4纸双面打印（一式四份），申请者签字后在截止日前提交至上合基地办公楼102室。</w:t>
      </w:r>
    </w:p>
    <w:p>
      <w:pPr>
        <w:pStyle w:val="9"/>
        <w:numPr>
          <w:ilvl w:val="0"/>
          <w:numId w:val="4"/>
        </w:numPr>
        <w:spacing w:line="360" w:lineRule="auto"/>
        <w:ind w:firstLine="480" w:firstLineChars="200"/>
        <w:rPr>
          <w:rFonts w:ascii="Arial" w:hAnsi="Arial" w:eastAsia="宋体" w:cs="Times New Roman"/>
          <w:b/>
          <w:bCs/>
          <w:color w:val="333333"/>
          <w:shd w:val="clear" w:color="auto" w:fill="FFFFFF"/>
        </w:rPr>
      </w:pPr>
      <w:r>
        <w:rPr>
          <w:rFonts w:hint="eastAsia" w:ascii="宋体" w:hAnsi="宋体" w:eastAsia="宋体" w:cs="Times New Roman"/>
        </w:rPr>
        <w:t>申请者须将申报表电子版发送至邮箱</w:t>
      </w:r>
      <w:r>
        <w:fldChar w:fldCharType="begin"/>
      </w:r>
      <w:r>
        <w:instrText xml:space="preserve"> HYPERLINK "mailto:sco_mail@163.com" </w:instrText>
      </w:r>
      <w:r>
        <w:fldChar w:fldCharType="separate"/>
      </w:r>
      <w:r>
        <w:rPr>
          <w:rFonts w:hint="eastAsia" w:ascii="宋体" w:hAnsi="宋体" w:eastAsia="宋体" w:cs="Times New Roman"/>
        </w:rPr>
        <w:t>sco_mail@163.com</w:t>
      </w:r>
      <w:r>
        <w:rPr>
          <w:rFonts w:hint="eastAsia" w:ascii="宋体" w:hAnsi="宋体" w:eastAsia="宋体" w:cs="Times New Roman"/>
        </w:rPr>
        <w:fldChar w:fldCharType="end"/>
      </w:r>
      <w:r>
        <w:rPr>
          <w:rFonts w:hint="eastAsia" w:ascii="宋体" w:hAnsi="宋体" w:eastAsia="宋体" w:cs="Times New Roman"/>
        </w:rPr>
        <w:t>。主题及附件命名格式为：</w:t>
      </w:r>
      <w:r>
        <w:rPr>
          <w:rFonts w:hint="eastAsia" w:ascii="宋体" w:hAnsi="宋体" w:eastAsia="宋体" w:cs="Times New Roman"/>
          <w:b/>
          <w:bCs/>
        </w:rPr>
        <w:t>法律翻译工程项目申报材料+申请人+项目序号</w:t>
      </w:r>
      <w:r>
        <w:rPr>
          <w:rFonts w:hint="eastAsia" w:ascii="宋体" w:hAnsi="宋体" w:eastAsia="宋体" w:cs="Times New Roman"/>
        </w:rPr>
        <w:t>。因评审需要，请务必及时发送电子版。</w:t>
      </w:r>
    </w:p>
    <w:p>
      <w:pPr>
        <w:pStyle w:val="9"/>
        <w:spacing w:line="360" w:lineRule="auto"/>
        <w:ind w:firstLine="482" w:firstLineChars="200"/>
        <w:rPr>
          <w:rFonts w:ascii="Arial" w:hAnsi="Arial" w:eastAsia="宋体" w:cs="Times New Roman"/>
          <w:b/>
          <w:bCs/>
          <w:color w:val="333333"/>
          <w:shd w:val="clear" w:color="auto" w:fill="FFFFFF"/>
        </w:rPr>
      </w:pPr>
      <w:r>
        <w:rPr>
          <w:rFonts w:hint="eastAsia" w:ascii="Arial" w:hAnsi="Arial" w:eastAsia="宋体" w:cs="Times New Roman"/>
          <w:b/>
          <w:bCs/>
          <w:color w:val="333333"/>
          <w:shd w:val="clear" w:color="auto" w:fill="FFFFFF"/>
        </w:rPr>
        <w:t>（四）其他事项</w:t>
      </w:r>
    </w:p>
    <w:p>
      <w:pPr>
        <w:pStyle w:val="9"/>
        <w:spacing w:line="360" w:lineRule="auto"/>
        <w:ind w:firstLine="480" w:firstLineChars="200"/>
        <w:rPr>
          <w:rFonts w:ascii="宋体" w:hAnsi="宋体" w:eastAsia="宋体" w:cs="Times New Roman"/>
        </w:rPr>
      </w:pPr>
      <w:r>
        <w:rPr>
          <w:rFonts w:hint="eastAsia" w:ascii="宋体" w:hAnsi="宋体" w:eastAsia="宋体" w:cs="Times New Roman"/>
        </w:rPr>
        <w:t>经研究咨询部确认未按时交稿或结项的申请人，三年内不得再申请中国—上合基地项目。</w:t>
      </w:r>
    </w:p>
    <w:p>
      <w:pPr>
        <w:pStyle w:val="9"/>
        <w:spacing w:line="420" w:lineRule="exact"/>
        <w:ind w:firstLine="480" w:firstLineChars="200"/>
        <w:contextualSpacing/>
        <w:rPr>
          <w:rFonts w:ascii="宋体" w:hAnsi="宋体" w:eastAsia="宋体"/>
        </w:rPr>
      </w:pPr>
    </w:p>
    <w:p>
      <w:pPr>
        <w:pStyle w:val="9"/>
        <w:spacing w:line="420" w:lineRule="exact"/>
        <w:ind w:firstLine="480"/>
        <w:contextualSpacing/>
        <w:jc w:val="right"/>
        <w:rPr>
          <w:rFonts w:ascii="宋体" w:hAnsi="宋体" w:eastAsia="宋体"/>
          <w:color w:val="000000" w:themeColor="text1"/>
          <w14:textFill>
            <w14:solidFill>
              <w14:schemeClr w14:val="tx1"/>
            </w14:solidFill>
          </w14:textFill>
        </w:rPr>
      </w:pPr>
    </w:p>
    <w:p>
      <w:pPr>
        <w:rPr>
          <w:rFonts w:ascii="宋体" w:hAnsi="宋体" w:cs="宋体"/>
          <w:kern w:val="0"/>
          <w:sz w:val="24"/>
          <w:szCs w:val="24"/>
        </w:rPr>
      </w:pPr>
      <w:r>
        <w:rPr>
          <w:rFonts w:ascii="宋体" w:hAnsi="宋体" w:cs="宋体"/>
          <w:kern w:val="0"/>
          <w:sz w:val="24"/>
          <w:szCs w:val="24"/>
        </w:rPr>
        <w:br w:type="page"/>
      </w:r>
    </w:p>
    <w:p>
      <w:pPr>
        <w:pStyle w:val="2"/>
        <w:numPr>
          <w:ilvl w:val="0"/>
          <w:numId w:val="2"/>
        </w:numPr>
        <w:spacing w:line="360" w:lineRule="auto"/>
        <w:ind w:left="578" w:hanging="578"/>
        <w:jc w:val="left"/>
        <w:rPr>
          <w:kern w:val="0"/>
          <w:sz w:val="28"/>
          <w:szCs w:val="28"/>
          <w:shd w:val="clear" w:color="auto" w:fill="FFFFFF"/>
        </w:rPr>
      </w:pPr>
      <w:bookmarkStart w:id="3" w:name="_Toc24198"/>
      <w:r>
        <w:rPr>
          <w:rFonts w:hint="eastAsia"/>
          <w:kern w:val="0"/>
          <w:sz w:val="28"/>
          <w:szCs w:val="28"/>
          <w:shd w:val="clear" w:color="auto" w:fill="FFFFFF"/>
        </w:rPr>
        <w:t>中国—上合基地上海合作组织成员国法律翻译与数据库建设工程项目申报表</w:t>
      </w:r>
      <w:bookmarkEnd w:id="3"/>
    </w:p>
    <w:p>
      <w:pPr>
        <w:numPr>
          <w:ilvl w:val="0"/>
          <w:numId w:val="5"/>
        </w:numPr>
        <w:spacing w:before="120" w:beforeLines="50" w:after="120" w:afterLines="50"/>
        <w:jc w:val="left"/>
        <w:rPr>
          <w:rFonts w:ascii="仿宋_GB2312" w:hAnsi="黑体" w:eastAsia="仿宋_GB2312"/>
          <w:b/>
          <w:sz w:val="24"/>
        </w:rPr>
      </w:pPr>
      <w:r>
        <w:rPr>
          <w:rFonts w:hint="eastAsia" w:ascii="仿宋_GB2312" w:hAnsi="黑体" w:eastAsia="仿宋_GB2312"/>
          <w:b/>
          <w:sz w:val="24"/>
        </w:rPr>
        <w:t>基本情况</w:t>
      </w:r>
    </w:p>
    <w:tbl>
      <w:tblPr>
        <w:tblStyle w:val="10"/>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807"/>
        <w:gridCol w:w="1165"/>
        <w:gridCol w:w="1080"/>
        <w:gridCol w:w="1080"/>
        <w:gridCol w:w="1080"/>
        <w:gridCol w:w="108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Align w:val="center"/>
          </w:tcPr>
          <w:p>
            <w:pPr>
              <w:snapToGrid w:val="0"/>
              <w:jc w:val="center"/>
              <w:rPr>
                <w:rFonts w:ascii="楷体_GB2312" w:eastAsia="楷体_GB2312"/>
                <w:szCs w:val="21"/>
              </w:rPr>
            </w:pPr>
            <w:r>
              <w:rPr>
                <w:rFonts w:hint="eastAsia" w:ascii="楷体_GB2312" w:eastAsia="楷体_GB2312"/>
                <w:szCs w:val="21"/>
              </w:rPr>
              <w:t>翻译项目序号</w:t>
            </w:r>
          </w:p>
          <w:p>
            <w:pPr>
              <w:snapToGrid w:val="0"/>
              <w:jc w:val="center"/>
              <w:rPr>
                <w:rFonts w:ascii="楷体_GB2312" w:eastAsia="楷体_GB2312"/>
                <w:szCs w:val="21"/>
              </w:rPr>
            </w:pPr>
            <w:r>
              <w:rPr>
                <w:rFonts w:hint="eastAsia" w:ascii="楷体_GB2312" w:eastAsia="楷体_GB2312"/>
                <w:szCs w:val="21"/>
              </w:rPr>
              <w:t>及对应法律</w:t>
            </w:r>
          </w:p>
        </w:tc>
        <w:tc>
          <w:tcPr>
            <w:tcW w:w="7262" w:type="dxa"/>
            <w:gridSpan w:val="7"/>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Align w:val="center"/>
          </w:tcPr>
          <w:p>
            <w:pPr>
              <w:snapToGrid w:val="0"/>
              <w:jc w:val="center"/>
              <w:rPr>
                <w:rFonts w:ascii="楷体_GB2312" w:eastAsia="楷体_GB2312"/>
                <w:szCs w:val="21"/>
              </w:rPr>
            </w:pPr>
            <w:r>
              <w:rPr>
                <w:rFonts w:hint="eastAsia" w:ascii="楷体_GB2312" w:eastAsia="楷体_GB2312"/>
                <w:szCs w:val="21"/>
              </w:rPr>
              <w:t>起止年月</w:t>
            </w:r>
          </w:p>
        </w:tc>
        <w:tc>
          <w:tcPr>
            <w:tcW w:w="7262" w:type="dxa"/>
            <w:gridSpan w:val="7"/>
            <w:vAlign w:val="center"/>
          </w:tcPr>
          <w:p>
            <w:pPr>
              <w:snapToGrid w:val="0"/>
              <w:ind w:firstLine="945" w:firstLineChars="450"/>
              <w:rPr>
                <w:rFonts w:ascii="楷体_GB2312" w:eastAsia="楷体_GB2312"/>
                <w:szCs w:val="21"/>
              </w:rPr>
            </w:pPr>
            <w:r>
              <w:rPr>
                <w:rFonts w:hint="eastAsia" w:ascii="楷体_GB2312" w:eastAsia="楷体_GB2312"/>
                <w:szCs w:val="21"/>
              </w:rPr>
              <w:t>2021年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Align w:val="center"/>
          </w:tcPr>
          <w:p>
            <w:pPr>
              <w:jc w:val="center"/>
              <w:rPr>
                <w:rFonts w:ascii="楷体_GB2312" w:eastAsia="楷体_GB2312"/>
                <w:szCs w:val="21"/>
              </w:rPr>
            </w:pPr>
            <w:r>
              <w:rPr>
                <w:rFonts w:hint="eastAsia" w:ascii="楷体_GB2312" w:eastAsia="楷体_GB2312"/>
                <w:szCs w:val="21"/>
              </w:rPr>
              <w:t>姓名</w:t>
            </w:r>
          </w:p>
        </w:tc>
        <w:tc>
          <w:tcPr>
            <w:tcW w:w="1972" w:type="dxa"/>
            <w:gridSpan w:val="2"/>
            <w:vAlign w:val="center"/>
          </w:tcPr>
          <w:p>
            <w:pPr>
              <w:rPr>
                <w:rFonts w:ascii="楷体_GB2312" w:eastAsia="楷体_GB2312"/>
                <w:szCs w:val="21"/>
              </w:rPr>
            </w:pPr>
          </w:p>
        </w:tc>
        <w:tc>
          <w:tcPr>
            <w:tcW w:w="1080" w:type="dxa"/>
            <w:vAlign w:val="center"/>
          </w:tcPr>
          <w:p>
            <w:pPr>
              <w:jc w:val="center"/>
              <w:rPr>
                <w:rFonts w:ascii="楷体_GB2312" w:eastAsia="楷体_GB2312"/>
                <w:szCs w:val="21"/>
              </w:rPr>
            </w:pPr>
            <w:r>
              <w:rPr>
                <w:rFonts w:hint="eastAsia" w:ascii="楷体_GB2312" w:eastAsia="楷体_GB2312"/>
                <w:szCs w:val="21"/>
              </w:rPr>
              <w:t>性别</w:t>
            </w:r>
          </w:p>
        </w:tc>
        <w:tc>
          <w:tcPr>
            <w:tcW w:w="1080" w:type="dxa"/>
            <w:vAlign w:val="center"/>
          </w:tcPr>
          <w:p>
            <w:pPr>
              <w:rPr>
                <w:rFonts w:ascii="楷体_GB2312" w:eastAsia="楷体_GB2312"/>
                <w:szCs w:val="21"/>
              </w:rPr>
            </w:pPr>
          </w:p>
        </w:tc>
        <w:tc>
          <w:tcPr>
            <w:tcW w:w="1080" w:type="dxa"/>
            <w:vAlign w:val="center"/>
          </w:tcPr>
          <w:p>
            <w:pPr>
              <w:jc w:val="center"/>
              <w:rPr>
                <w:rFonts w:ascii="楷体_GB2312" w:eastAsia="楷体_GB2312"/>
                <w:szCs w:val="21"/>
              </w:rPr>
            </w:pPr>
            <w:r>
              <w:rPr>
                <w:rFonts w:hint="eastAsia" w:ascii="楷体_GB2312" w:eastAsia="楷体_GB2312"/>
                <w:szCs w:val="21"/>
              </w:rPr>
              <w:t>出生年月</w:t>
            </w:r>
          </w:p>
        </w:tc>
        <w:tc>
          <w:tcPr>
            <w:tcW w:w="2050" w:type="dxa"/>
            <w:gridSpan w:val="2"/>
            <w:vAlign w:val="center"/>
          </w:tcPr>
          <w:p>
            <w:pP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Align w:val="center"/>
          </w:tcPr>
          <w:p>
            <w:pPr>
              <w:snapToGrid w:val="0"/>
              <w:jc w:val="center"/>
              <w:rPr>
                <w:rFonts w:ascii="楷体_GB2312" w:eastAsia="楷体_GB2312"/>
                <w:szCs w:val="21"/>
              </w:rPr>
            </w:pPr>
            <w:r>
              <w:rPr>
                <w:rFonts w:hint="eastAsia" w:ascii="楷体_GB2312" w:eastAsia="楷体_GB2312"/>
                <w:szCs w:val="21"/>
              </w:rPr>
              <w:t>技术职称</w:t>
            </w:r>
          </w:p>
        </w:tc>
        <w:tc>
          <w:tcPr>
            <w:tcW w:w="4132" w:type="dxa"/>
            <w:gridSpan w:val="4"/>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r>
              <w:rPr>
                <w:rFonts w:hint="eastAsia" w:ascii="楷体_GB2312" w:eastAsia="楷体_GB2312"/>
                <w:szCs w:val="21"/>
              </w:rPr>
              <w:t>现任职务</w:t>
            </w:r>
          </w:p>
        </w:tc>
        <w:tc>
          <w:tcPr>
            <w:tcW w:w="2050" w:type="dxa"/>
            <w:gridSpan w:val="2"/>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restart"/>
            <w:vAlign w:val="center"/>
          </w:tcPr>
          <w:p>
            <w:pPr>
              <w:snapToGrid w:val="0"/>
              <w:jc w:val="center"/>
              <w:rPr>
                <w:rFonts w:ascii="楷体_GB2312" w:eastAsia="楷体_GB2312"/>
                <w:szCs w:val="21"/>
              </w:rPr>
            </w:pPr>
            <w:r>
              <w:rPr>
                <w:rFonts w:hint="eastAsia" w:ascii="楷体_GB2312" w:eastAsia="楷体_GB2312"/>
                <w:szCs w:val="21"/>
              </w:rPr>
              <w:t>翻译小组</w:t>
            </w:r>
          </w:p>
          <w:p>
            <w:pPr>
              <w:snapToGrid w:val="0"/>
              <w:jc w:val="center"/>
              <w:rPr>
                <w:rFonts w:ascii="楷体_GB2312" w:eastAsia="楷体_GB2312"/>
                <w:szCs w:val="21"/>
              </w:rPr>
            </w:pPr>
            <w:r>
              <w:rPr>
                <w:rFonts w:hint="eastAsia" w:ascii="楷体_GB2312" w:eastAsia="楷体_GB2312"/>
                <w:szCs w:val="21"/>
              </w:rPr>
              <w:t>成员</w:t>
            </w:r>
          </w:p>
        </w:tc>
        <w:tc>
          <w:tcPr>
            <w:tcW w:w="807" w:type="dxa"/>
            <w:vAlign w:val="center"/>
          </w:tcPr>
          <w:p>
            <w:pPr>
              <w:snapToGrid w:val="0"/>
              <w:jc w:val="center"/>
              <w:rPr>
                <w:rFonts w:ascii="楷体_GB2312" w:eastAsia="楷体_GB2312"/>
                <w:szCs w:val="21"/>
              </w:rPr>
            </w:pPr>
            <w:r>
              <w:rPr>
                <w:rFonts w:hint="eastAsia" w:ascii="楷体_GB2312" w:eastAsia="楷体_GB2312"/>
                <w:szCs w:val="21"/>
              </w:rPr>
              <w:t>姓名</w:t>
            </w:r>
          </w:p>
        </w:tc>
        <w:tc>
          <w:tcPr>
            <w:tcW w:w="1165" w:type="dxa"/>
            <w:vAlign w:val="center"/>
          </w:tcPr>
          <w:p>
            <w:pPr>
              <w:snapToGrid w:val="0"/>
              <w:jc w:val="center"/>
              <w:rPr>
                <w:rFonts w:ascii="楷体_GB2312" w:eastAsia="楷体_GB2312"/>
                <w:szCs w:val="21"/>
              </w:rPr>
            </w:pPr>
            <w:r>
              <w:rPr>
                <w:rFonts w:hint="eastAsia" w:ascii="楷体_GB2312" w:eastAsia="楷体_GB2312"/>
                <w:szCs w:val="21"/>
              </w:rPr>
              <w:t>出生年月</w:t>
            </w:r>
          </w:p>
        </w:tc>
        <w:tc>
          <w:tcPr>
            <w:tcW w:w="1080" w:type="dxa"/>
            <w:vAlign w:val="center"/>
          </w:tcPr>
          <w:p>
            <w:pPr>
              <w:snapToGrid w:val="0"/>
              <w:jc w:val="center"/>
              <w:rPr>
                <w:rFonts w:ascii="楷体_GB2312" w:eastAsia="楷体_GB2312"/>
                <w:szCs w:val="21"/>
              </w:rPr>
            </w:pPr>
            <w:r>
              <w:rPr>
                <w:rFonts w:hint="eastAsia" w:ascii="楷体_GB2312" w:eastAsia="楷体_GB2312"/>
                <w:szCs w:val="21"/>
              </w:rPr>
              <w:t>职务职称</w:t>
            </w:r>
          </w:p>
        </w:tc>
        <w:tc>
          <w:tcPr>
            <w:tcW w:w="1080" w:type="dxa"/>
            <w:vAlign w:val="center"/>
          </w:tcPr>
          <w:p>
            <w:pPr>
              <w:snapToGrid w:val="0"/>
              <w:jc w:val="center"/>
              <w:rPr>
                <w:rFonts w:ascii="楷体_GB2312" w:eastAsia="楷体_GB2312"/>
                <w:szCs w:val="21"/>
              </w:rPr>
            </w:pPr>
            <w:r>
              <w:rPr>
                <w:rFonts w:hint="eastAsia" w:ascii="楷体_GB2312" w:eastAsia="楷体_GB2312"/>
                <w:szCs w:val="21"/>
              </w:rPr>
              <w:t>所在部门</w:t>
            </w:r>
          </w:p>
        </w:tc>
        <w:tc>
          <w:tcPr>
            <w:tcW w:w="2160" w:type="dxa"/>
            <w:gridSpan w:val="2"/>
            <w:vAlign w:val="center"/>
          </w:tcPr>
          <w:p>
            <w:pPr>
              <w:snapToGrid w:val="0"/>
              <w:jc w:val="center"/>
              <w:rPr>
                <w:rFonts w:ascii="楷体_GB2312" w:eastAsia="楷体_GB2312"/>
                <w:szCs w:val="21"/>
              </w:rPr>
            </w:pPr>
            <w:r>
              <w:rPr>
                <w:rFonts w:hint="eastAsia" w:ascii="楷体_GB2312" w:eastAsia="楷体_GB2312"/>
                <w:szCs w:val="21"/>
              </w:rPr>
              <w:t>主要教学科研领域</w:t>
            </w:r>
          </w:p>
        </w:tc>
        <w:tc>
          <w:tcPr>
            <w:tcW w:w="970" w:type="dxa"/>
            <w:vAlign w:val="center"/>
          </w:tcPr>
          <w:p>
            <w:pPr>
              <w:snapToGrid w:val="0"/>
              <w:jc w:val="center"/>
              <w:rPr>
                <w:rFonts w:ascii="楷体_GB2312" w:eastAsia="楷体_GB2312"/>
                <w:szCs w:val="21"/>
              </w:rPr>
            </w:pPr>
            <w:r>
              <w:rPr>
                <w:rFonts w:hint="eastAsia" w:ascii="楷体_GB2312" w:eastAsia="楷体_GB2312"/>
                <w:szCs w:val="21"/>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bl>
    <w:p>
      <w:pPr>
        <w:numPr>
          <w:ilvl w:val="0"/>
          <w:numId w:val="6"/>
        </w:numPr>
        <w:spacing w:before="120" w:beforeLines="50" w:after="120" w:afterLines="50"/>
        <w:jc w:val="left"/>
        <w:rPr>
          <w:rFonts w:ascii="仿宋_GB2312" w:hAnsi="黑体" w:eastAsia="仿宋_GB2312"/>
          <w:b/>
          <w:sz w:val="24"/>
        </w:rPr>
      </w:pPr>
      <w:r>
        <w:rPr>
          <w:rFonts w:hint="eastAsia" w:ascii="仿宋_GB2312" w:hAnsi="黑体" w:eastAsia="仿宋_GB2312"/>
          <w:b/>
          <w:sz w:val="24"/>
        </w:rPr>
        <w:t>翻译项目建设内容</w:t>
      </w:r>
    </w:p>
    <w:tbl>
      <w:tblPr>
        <w:tblStyle w:val="10"/>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8820" w:type="dxa"/>
            <w:tcBorders>
              <w:top w:val="single" w:color="auto" w:sz="4" w:space="0"/>
              <w:left w:val="single" w:color="auto" w:sz="4" w:space="0"/>
              <w:bottom w:val="single" w:color="auto" w:sz="4" w:space="0"/>
              <w:right w:val="single" w:color="auto" w:sz="4" w:space="0"/>
            </w:tcBorders>
          </w:tcPr>
          <w:p>
            <w:pPr>
              <w:rPr>
                <w:rFonts w:ascii="楷体_GB2312" w:eastAsia="楷体_GB2312"/>
                <w:szCs w:val="21"/>
              </w:rPr>
            </w:pPr>
            <w:r>
              <w:rPr>
                <w:rFonts w:hint="eastAsia" w:ascii="黑体" w:eastAsia="黑体"/>
                <w:sz w:val="24"/>
                <w:szCs w:val="24"/>
              </w:rPr>
              <w:t>1.翻译项目的意义、主要内容及重点难点（1000字以内）</w:t>
            </w: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8820" w:type="dxa"/>
            <w:tcBorders>
              <w:top w:val="single" w:color="auto" w:sz="4" w:space="0"/>
              <w:left w:val="single" w:color="auto" w:sz="4" w:space="0"/>
              <w:bottom w:val="single" w:color="auto" w:sz="4" w:space="0"/>
              <w:right w:val="single" w:color="auto" w:sz="4" w:space="0"/>
            </w:tcBorders>
          </w:tcPr>
          <w:p>
            <w:pPr>
              <w:rPr>
                <w:rFonts w:ascii="楷体_GB2312" w:eastAsia="楷体_GB2312"/>
                <w:szCs w:val="21"/>
              </w:rPr>
            </w:pPr>
            <w:r>
              <w:rPr>
                <w:rFonts w:hint="eastAsia" w:ascii="黑体" w:eastAsia="黑体"/>
                <w:sz w:val="24"/>
                <w:szCs w:val="24"/>
              </w:rPr>
              <w:t>2.翻译工作计划</w:t>
            </w: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8820" w:type="dxa"/>
            <w:tcBorders>
              <w:top w:val="single" w:color="auto" w:sz="4" w:space="0"/>
              <w:left w:val="single" w:color="auto" w:sz="4" w:space="0"/>
              <w:bottom w:val="single" w:color="auto" w:sz="4" w:space="0"/>
              <w:right w:val="single" w:color="auto" w:sz="4" w:space="0"/>
            </w:tcBorders>
          </w:tcPr>
          <w:p>
            <w:pPr>
              <w:rPr>
                <w:rFonts w:ascii="楷体_GB2312" w:eastAsia="楷体_GB2312"/>
                <w:szCs w:val="21"/>
              </w:rPr>
            </w:pPr>
            <w:r>
              <w:rPr>
                <w:rFonts w:hint="eastAsia" w:ascii="黑体" w:eastAsia="黑体"/>
                <w:sz w:val="24"/>
                <w:szCs w:val="24"/>
              </w:rPr>
              <w:t>3.完成项目翻译的条件保障</w:t>
            </w: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8820" w:type="dxa"/>
            <w:tcBorders>
              <w:top w:val="single" w:color="auto" w:sz="4" w:space="0"/>
              <w:left w:val="single" w:color="auto" w:sz="4" w:space="0"/>
              <w:bottom w:val="single" w:color="auto" w:sz="4" w:space="0"/>
              <w:right w:val="single" w:color="auto" w:sz="4" w:space="0"/>
            </w:tcBorders>
          </w:tcPr>
          <w:p>
            <w:pPr>
              <w:snapToGrid w:val="0"/>
              <w:rPr>
                <w:rFonts w:ascii="黑体" w:eastAsia="黑体"/>
                <w:sz w:val="24"/>
                <w:szCs w:val="24"/>
              </w:rPr>
            </w:pPr>
            <w:r>
              <w:rPr>
                <w:rFonts w:hint="eastAsia" w:ascii="黑体" w:eastAsia="黑体"/>
                <w:sz w:val="24"/>
                <w:szCs w:val="24"/>
              </w:rPr>
              <w:t xml:space="preserve">4.项目经费预算（单位：万元）        </w:t>
            </w:r>
          </w:p>
          <w:tbl>
            <w:tblPr>
              <w:tblStyle w:val="10"/>
              <w:tblW w:w="828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1260"/>
              <w:gridCol w:w="126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80" w:type="dxa"/>
                  <w:gridSpan w:val="6"/>
                </w:tcPr>
                <w:p>
                  <w:pPr>
                    <w:snapToGrid w:val="0"/>
                    <w:rPr>
                      <w:rFonts w:ascii="黑体" w:eastAsia="黑体"/>
                      <w:sz w:val="24"/>
                      <w:szCs w:val="24"/>
                    </w:rPr>
                  </w:pPr>
                  <w:r>
                    <w:rPr>
                      <w:rFonts w:hint="eastAsia" w:ascii="仿宋" w:hAnsi="仿宋" w:eastAsia="仿宋"/>
                      <w:sz w:val="24"/>
                      <w:szCs w:val="24"/>
                    </w:rPr>
                    <w:t>项目名称：</w:t>
                  </w:r>
                  <w:r>
                    <w:rPr>
                      <w:rFonts w:hint="eastAsia" w:ascii="黑体" w:eastAsia="黑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tcPr>
                <w:p>
                  <w:pPr>
                    <w:snapToGrid w:val="0"/>
                    <w:ind w:left="-72"/>
                    <w:rPr>
                      <w:rFonts w:ascii="仿宋" w:hAnsi="仿宋" w:eastAsia="仿宋"/>
                      <w:szCs w:val="21"/>
                    </w:rPr>
                  </w:pPr>
                  <w:r>
                    <w:rPr>
                      <w:rFonts w:hint="eastAsia" w:ascii="仿宋" w:hAnsi="仿宋" w:eastAsia="仿宋"/>
                      <w:sz w:val="24"/>
                      <w:szCs w:val="24"/>
                    </w:rPr>
                    <w:t xml:space="preserve"> </w:t>
                  </w:r>
                  <w:r>
                    <w:rPr>
                      <w:rFonts w:hint="eastAsia" w:ascii="仿宋" w:hAnsi="仿宋" w:eastAsia="仿宋"/>
                      <w:szCs w:val="21"/>
                    </w:rPr>
                    <w:t>序号</w:t>
                  </w:r>
                </w:p>
              </w:tc>
              <w:tc>
                <w:tcPr>
                  <w:tcW w:w="1440" w:type="dxa"/>
                </w:tcPr>
                <w:p>
                  <w:pPr>
                    <w:snapToGrid w:val="0"/>
                    <w:ind w:left="-76" w:leftChars="-36" w:firstLine="210" w:firstLineChars="100"/>
                    <w:rPr>
                      <w:rFonts w:ascii="仿宋" w:hAnsi="仿宋" w:eastAsia="仿宋"/>
                      <w:szCs w:val="21"/>
                    </w:rPr>
                  </w:pPr>
                  <w:r>
                    <w:rPr>
                      <w:rFonts w:hint="eastAsia" w:ascii="仿宋" w:hAnsi="仿宋" w:eastAsia="仿宋"/>
                      <w:szCs w:val="21"/>
                    </w:rPr>
                    <w:t>预算科目</w:t>
                  </w:r>
                </w:p>
              </w:tc>
              <w:tc>
                <w:tcPr>
                  <w:tcW w:w="1260" w:type="dxa"/>
                </w:tcPr>
                <w:p>
                  <w:pPr>
                    <w:snapToGrid w:val="0"/>
                    <w:ind w:left="-76" w:leftChars="-36" w:firstLine="210" w:firstLineChars="100"/>
                    <w:rPr>
                      <w:rFonts w:ascii="仿宋" w:hAnsi="仿宋" w:eastAsia="仿宋"/>
                      <w:szCs w:val="21"/>
                    </w:rPr>
                  </w:pPr>
                  <w:r>
                    <w:rPr>
                      <w:rFonts w:hint="eastAsia" w:ascii="仿宋" w:hAnsi="仿宋" w:eastAsia="仿宋"/>
                      <w:szCs w:val="21"/>
                    </w:rPr>
                    <w:t>数量</w:t>
                  </w:r>
                </w:p>
              </w:tc>
              <w:tc>
                <w:tcPr>
                  <w:tcW w:w="1260" w:type="dxa"/>
                </w:tcPr>
                <w:p>
                  <w:pPr>
                    <w:snapToGrid w:val="0"/>
                    <w:ind w:left="-72"/>
                    <w:rPr>
                      <w:rFonts w:ascii="仿宋" w:hAnsi="仿宋" w:eastAsia="仿宋"/>
                      <w:szCs w:val="21"/>
                    </w:rPr>
                  </w:pPr>
                  <w:r>
                    <w:rPr>
                      <w:rFonts w:hint="eastAsia" w:ascii="仿宋" w:hAnsi="仿宋" w:eastAsia="仿宋"/>
                      <w:szCs w:val="21"/>
                    </w:rPr>
                    <w:t>单价</w:t>
                  </w:r>
                </w:p>
              </w:tc>
              <w:tc>
                <w:tcPr>
                  <w:tcW w:w="1440" w:type="dxa"/>
                </w:tcPr>
                <w:p>
                  <w:pPr>
                    <w:snapToGrid w:val="0"/>
                    <w:ind w:left="-76" w:leftChars="-36" w:firstLine="420" w:firstLineChars="200"/>
                    <w:rPr>
                      <w:rFonts w:ascii="仿宋" w:hAnsi="仿宋" w:eastAsia="仿宋"/>
                      <w:szCs w:val="21"/>
                    </w:rPr>
                  </w:pPr>
                  <w:r>
                    <w:rPr>
                      <w:rFonts w:hint="eastAsia" w:ascii="仿宋" w:hAnsi="仿宋" w:eastAsia="仿宋"/>
                      <w:szCs w:val="21"/>
                    </w:rPr>
                    <w:t>小计</w:t>
                  </w:r>
                </w:p>
              </w:tc>
              <w:tc>
                <w:tcPr>
                  <w:tcW w:w="2340" w:type="dxa"/>
                </w:tcPr>
                <w:p>
                  <w:pPr>
                    <w:snapToGrid w:val="0"/>
                    <w:ind w:left="-76" w:leftChars="-36" w:firstLine="420" w:firstLineChars="200"/>
                    <w:rPr>
                      <w:rFonts w:ascii="仿宋" w:hAnsi="仿宋" w:eastAsia="仿宋"/>
                      <w:szCs w:val="21"/>
                    </w:rPr>
                  </w:pPr>
                  <w:r>
                    <w:rPr>
                      <w:rFonts w:hint="eastAsia" w:ascii="仿宋" w:hAnsi="仿宋" w:eastAsia="仿宋"/>
                      <w:szCs w:val="21"/>
                    </w:rPr>
                    <w:t>支出依据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tcPr>
                <w:p>
                  <w:pPr>
                    <w:snapToGrid w:val="0"/>
                    <w:ind w:left="-72"/>
                    <w:rPr>
                      <w:rFonts w:ascii="仿宋" w:hAnsi="仿宋" w:eastAsia="仿宋"/>
                      <w:szCs w:val="21"/>
                    </w:rPr>
                  </w:pPr>
                  <w:r>
                    <w:rPr>
                      <w:rFonts w:hint="eastAsia" w:ascii="仿宋" w:hAnsi="仿宋" w:eastAsia="仿宋"/>
                      <w:szCs w:val="21"/>
                    </w:rPr>
                    <w:t xml:space="preserve"> 1</w:t>
                  </w:r>
                </w:p>
              </w:tc>
              <w:tc>
                <w:tcPr>
                  <w:tcW w:w="144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440" w:type="dxa"/>
                </w:tcPr>
                <w:p>
                  <w:pPr>
                    <w:snapToGrid w:val="0"/>
                    <w:rPr>
                      <w:rFonts w:ascii="仿宋" w:hAnsi="仿宋" w:eastAsia="仿宋"/>
                      <w:szCs w:val="21"/>
                    </w:rPr>
                  </w:pPr>
                </w:p>
              </w:tc>
              <w:tc>
                <w:tcPr>
                  <w:tcW w:w="2340" w:type="dxa"/>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40" w:type="dxa"/>
                </w:tcPr>
                <w:p>
                  <w:pPr>
                    <w:snapToGrid w:val="0"/>
                    <w:ind w:left="-72"/>
                    <w:rPr>
                      <w:rFonts w:ascii="仿宋" w:hAnsi="仿宋" w:eastAsia="仿宋"/>
                      <w:szCs w:val="21"/>
                    </w:rPr>
                  </w:pPr>
                  <w:r>
                    <w:rPr>
                      <w:rFonts w:hint="eastAsia" w:ascii="仿宋" w:hAnsi="仿宋" w:eastAsia="仿宋"/>
                      <w:szCs w:val="21"/>
                    </w:rPr>
                    <w:t xml:space="preserve"> 2</w:t>
                  </w:r>
                </w:p>
              </w:tc>
              <w:tc>
                <w:tcPr>
                  <w:tcW w:w="144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440" w:type="dxa"/>
                </w:tcPr>
                <w:p>
                  <w:pPr>
                    <w:snapToGrid w:val="0"/>
                    <w:rPr>
                      <w:rFonts w:ascii="仿宋" w:hAnsi="仿宋" w:eastAsia="仿宋"/>
                      <w:szCs w:val="21"/>
                    </w:rPr>
                  </w:pPr>
                </w:p>
              </w:tc>
              <w:tc>
                <w:tcPr>
                  <w:tcW w:w="2340" w:type="dxa"/>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40" w:type="dxa"/>
                </w:tcPr>
                <w:p>
                  <w:pPr>
                    <w:snapToGrid w:val="0"/>
                    <w:ind w:left="-72"/>
                    <w:rPr>
                      <w:rFonts w:ascii="仿宋" w:hAnsi="仿宋" w:eastAsia="仿宋"/>
                      <w:szCs w:val="21"/>
                    </w:rPr>
                  </w:pPr>
                  <w:r>
                    <w:rPr>
                      <w:rFonts w:hint="eastAsia" w:ascii="仿宋" w:hAnsi="仿宋" w:eastAsia="仿宋"/>
                      <w:szCs w:val="21"/>
                    </w:rPr>
                    <w:t xml:space="preserve"> 3</w:t>
                  </w:r>
                </w:p>
              </w:tc>
              <w:tc>
                <w:tcPr>
                  <w:tcW w:w="144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440" w:type="dxa"/>
                </w:tcPr>
                <w:p>
                  <w:pPr>
                    <w:snapToGrid w:val="0"/>
                    <w:rPr>
                      <w:rFonts w:ascii="仿宋" w:hAnsi="仿宋" w:eastAsia="仿宋"/>
                      <w:szCs w:val="21"/>
                    </w:rPr>
                  </w:pPr>
                </w:p>
              </w:tc>
              <w:tc>
                <w:tcPr>
                  <w:tcW w:w="2340" w:type="dxa"/>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40" w:type="dxa"/>
                </w:tcPr>
                <w:p>
                  <w:pPr>
                    <w:snapToGrid w:val="0"/>
                    <w:rPr>
                      <w:rFonts w:ascii="仿宋" w:hAnsi="仿宋" w:eastAsia="仿宋"/>
                      <w:szCs w:val="21"/>
                    </w:rPr>
                  </w:pPr>
                  <w:r>
                    <w:rPr>
                      <w:rFonts w:hint="eastAsia" w:ascii="仿宋" w:hAnsi="仿宋" w:eastAsia="仿宋"/>
                      <w:szCs w:val="21"/>
                    </w:rPr>
                    <w:t>4</w:t>
                  </w:r>
                </w:p>
              </w:tc>
              <w:tc>
                <w:tcPr>
                  <w:tcW w:w="144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440" w:type="dxa"/>
                </w:tcPr>
                <w:p>
                  <w:pPr>
                    <w:snapToGrid w:val="0"/>
                    <w:rPr>
                      <w:rFonts w:ascii="仿宋" w:hAnsi="仿宋" w:eastAsia="仿宋"/>
                      <w:szCs w:val="21"/>
                    </w:rPr>
                  </w:pPr>
                </w:p>
              </w:tc>
              <w:tc>
                <w:tcPr>
                  <w:tcW w:w="2340" w:type="dxa"/>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40" w:type="dxa"/>
                </w:tcPr>
                <w:p>
                  <w:pPr>
                    <w:snapToGrid w:val="0"/>
                    <w:rPr>
                      <w:rFonts w:ascii="仿宋" w:hAnsi="仿宋" w:eastAsia="仿宋"/>
                      <w:szCs w:val="21"/>
                    </w:rPr>
                  </w:pPr>
                  <w:r>
                    <w:rPr>
                      <w:rFonts w:hint="eastAsia" w:ascii="仿宋" w:hAnsi="仿宋" w:eastAsia="仿宋"/>
                      <w:szCs w:val="21"/>
                    </w:rPr>
                    <w:t>5</w:t>
                  </w:r>
                </w:p>
              </w:tc>
              <w:tc>
                <w:tcPr>
                  <w:tcW w:w="144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440" w:type="dxa"/>
                </w:tcPr>
                <w:p>
                  <w:pPr>
                    <w:snapToGrid w:val="0"/>
                    <w:rPr>
                      <w:rFonts w:ascii="仿宋" w:hAnsi="仿宋" w:eastAsia="仿宋"/>
                      <w:szCs w:val="21"/>
                    </w:rPr>
                  </w:pPr>
                </w:p>
              </w:tc>
              <w:tc>
                <w:tcPr>
                  <w:tcW w:w="2340" w:type="dxa"/>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40" w:type="dxa"/>
                </w:tcPr>
                <w:p>
                  <w:pPr>
                    <w:snapToGrid w:val="0"/>
                    <w:rPr>
                      <w:rFonts w:ascii="仿宋" w:hAnsi="仿宋" w:eastAsia="仿宋"/>
                      <w:szCs w:val="21"/>
                    </w:rPr>
                  </w:pPr>
                  <w:r>
                    <w:rPr>
                      <w:rFonts w:hint="eastAsia" w:ascii="仿宋" w:hAnsi="仿宋" w:eastAsia="仿宋"/>
                      <w:szCs w:val="21"/>
                    </w:rPr>
                    <w:t>6</w:t>
                  </w:r>
                </w:p>
              </w:tc>
              <w:tc>
                <w:tcPr>
                  <w:tcW w:w="144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440" w:type="dxa"/>
                </w:tcPr>
                <w:p>
                  <w:pPr>
                    <w:snapToGrid w:val="0"/>
                    <w:rPr>
                      <w:rFonts w:ascii="仿宋" w:hAnsi="仿宋" w:eastAsia="仿宋"/>
                      <w:szCs w:val="21"/>
                    </w:rPr>
                  </w:pPr>
                </w:p>
              </w:tc>
              <w:tc>
                <w:tcPr>
                  <w:tcW w:w="2340" w:type="dxa"/>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40" w:type="dxa"/>
                </w:tcPr>
                <w:p>
                  <w:pPr>
                    <w:snapToGrid w:val="0"/>
                    <w:rPr>
                      <w:rFonts w:ascii="仿宋" w:hAnsi="仿宋" w:eastAsia="仿宋"/>
                      <w:szCs w:val="21"/>
                    </w:rPr>
                  </w:pPr>
                  <w:r>
                    <w:rPr>
                      <w:rFonts w:hint="eastAsia" w:ascii="仿宋" w:hAnsi="仿宋" w:eastAsia="仿宋"/>
                      <w:szCs w:val="21"/>
                    </w:rPr>
                    <w:t>7</w:t>
                  </w:r>
                </w:p>
              </w:tc>
              <w:tc>
                <w:tcPr>
                  <w:tcW w:w="144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440" w:type="dxa"/>
                </w:tcPr>
                <w:p>
                  <w:pPr>
                    <w:snapToGrid w:val="0"/>
                    <w:rPr>
                      <w:rFonts w:ascii="仿宋" w:hAnsi="仿宋" w:eastAsia="仿宋"/>
                      <w:szCs w:val="21"/>
                    </w:rPr>
                  </w:pPr>
                </w:p>
              </w:tc>
              <w:tc>
                <w:tcPr>
                  <w:tcW w:w="2340" w:type="dxa"/>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0" w:type="dxa"/>
                </w:tcPr>
                <w:p>
                  <w:pPr>
                    <w:snapToGrid w:val="0"/>
                    <w:rPr>
                      <w:rFonts w:ascii="仿宋" w:hAnsi="仿宋" w:eastAsia="仿宋"/>
                      <w:szCs w:val="21"/>
                    </w:rPr>
                  </w:pPr>
                  <w:r>
                    <w:rPr>
                      <w:rFonts w:hint="eastAsia" w:ascii="仿宋" w:hAnsi="仿宋" w:eastAsia="仿宋"/>
                      <w:szCs w:val="21"/>
                    </w:rPr>
                    <w:t>8</w:t>
                  </w:r>
                </w:p>
              </w:tc>
              <w:tc>
                <w:tcPr>
                  <w:tcW w:w="144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440" w:type="dxa"/>
                </w:tcPr>
                <w:p>
                  <w:pPr>
                    <w:snapToGrid w:val="0"/>
                    <w:rPr>
                      <w:rFonts w:ascii="仿宋" w:hAnsi="仿宋" w:eastAsia="仿宋"/>
                      <w:szCs w:val="21"/>
                    </w:rPr>
                  </w:pPr>
                </w:p>
              </w:tc>
              <w:tc>
                <w:tcPr>
                  <w:tcW w:w="2340" w:type="dxa"/>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40" w:type="dxa"/>
                </w:tcPr>
                <w:p>
                  <w:pPr>
                    <w:snapToGrid w:val="0"/>
                    <w:rPr>
                      <w:rFonts w:ascii="仿宋" w:hAnsi="仿宋" w:eastAsia="仿宋"/>
                      <w:szCs w:val="21"/>
                    </w:rPr>
                  </w:pPr>
                  <w:r>
                    <w:rPr>
                      <w:rFonts w:hint="eastAsia" w:ascii="仿宋" w:hAnsi="仿宋" w:eastAsia="仿宋"/>
                      <w:szCs w:val="21"/>
                    </w:rPr>
                    <w:t>9</w:t>
                  </w:r>
                </w:p>
              </w:tc>
              <w:tc>
                <w:tcPr>
                  <w:tcW w:w="144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260" w:type="dxa"/>
                </w:tcPr>
                <w:p>
                  <w:pPr>
                    <w:snapToGrid w:val="0"/>
                    <w:rPr>
                      <w:rFonts w:ascii="仿宋" w:hAnsi="仿宋" w:eastAsia="仿宋"/>
                      <w:szCs w:val="21"/>
                    </w:rPr>
                  </w:pPr>
                </w:p>
              </w:tc>
              <w:tc>
                <w:tcPr>
                  <w:tcW w:w="1440" w:type="dxa"/>
                </w:tcPr>
                <w:p>
                  <w:pPr>
                    <w:snapToGrid w:val="0"/>
                    <w:rPr>
                      <w:rFonts w:ascii="仿宋" w:hAnsi="仿宋" w:eastAsia="仿宋"/>
                      <w:szCs w:val="21"/>
                    </w:rPr>
                  </w:pPr>
                </w:p>
              </w:tc>
              <w:tc>
                <w:tcPr>
                  <w:tcW w:w="2340" w:type="dxa"/>
                </w:tcPr>
                <w:p>
                  <w:pPr>
                    <w:snapToGrid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0" w:type="dxa"/>
                  <w:gridSpan w:val="4"/>
                </w:tcPr>
                <w:p>
                  <w:pPr>
                    <w:snapToGrid w:val="0"/>
                    <w:ind w:firstLine="1470" w:firstLineChars="700"/>
                    <w:rPr>
                      <w:rFonts w:ascii="仿宋" w:hAnsi="仿宋" w:eastAsia="仿宋"/>
                      <w:szCs w:val="21"/>
                    </w:rPr>
                  </w:pPr>
                  <w:r>
                    <w:rPr>
                      <w:rFonts w:hint="eastAsia" w:ascii="仿宋" w:hAnsi="仿宋" w:eastAsia="仿宋"/>
                      <w:szCs w:val="21"/>
                    </w:rPr>
                    <w:t>合计金额</w:t>
                  </w:r>
                </w:p>
              </w:tc>
              <w:tc>
                <w:tcPr>
                  <w:tcW w:w="3780" w:type="dxa"/>
                  <w:gridSpan w:val="2"/>
                </w:tcPr>
                <w:p>
                  <w:pPr>
                    <w:snapToGrid w:val="0"/>
                    <w:ind w:firstLine="1050" w:firstLineChars="500"/>
                    <w:rPr>
                      <w:rFonts w:ascii="仿宋" w:hAnsi="仿宋" w:eastAsia="仿宋"/>
                      <w:szCs w:val="21"/>
                    </w:rPr>
                  </w:pPr>
                  <w:r>
                    <w:rPr>
                      <w:rFonts w:hint="eastAsia" w:ascii="仿宋" w:hAnsi="仿宋" w:eastAsia="仿宋"/>
                      <w:szCs w:val="21"/>
                    </w:rPr>
                    <w:t>5万元</w:t>
                  </w:r>
                </w:p>
              </w:tc>
            </w:tr>
          </w:tbl>
          <w:p>
            <w:pPr>
              <w:widowControl/>
              <w:snapToGrid w:val="0"/>
              <w:jc w:val="left"/>
              <w:rPr>
                <w:rFonts w:ascii="楷体_GB2312" w:hAnsi="Times New Roman" w:eastAsia="楷体_GB2312"/>
                <w:kern w:val="0"/>
                <w:szCs w:val="21"/>
                <w:highlight w:val="none"/>
              </w:rPr>
            </w:pPr>
            <w:r>
              <w:rPr>
                <w:rFonts w:hint="eastAsia" w:ascii="楷体_GB2312" w:hAnsi="Times New Roman" w:eastAsia="楷体_GB2312"/>
                <w:kern w:val="0"/>
                <w:szCs w:val="21"/>
                <w:highlight w:val="none"/>
              </w:rPr>
              <w:t>说明：1.</w:t>
            </w:r>
            <w:r>
              <w:rPr>
                <w:rFonts w:ascii="楷体_GB2312" w:hAnsi="Times New Roman" w:eastAsia="楷体_GB2312"/>
                <w:kern w:val="0"/>
                <w:szCs w:val="21"/>
                <w:highlight w:val="none"/>
              </w:rPr>
              <w:t xml:space="preserve"> </w:t>
            </w:r>
            <w:r>
              <w:rPr>
                <w:rFonts w:hint="eastAsia" w:ascii="楷体_GB2312" w:hAnsi="Times New Roman" w:eastAsia="楷体_GB2312"/>
                <w:kern w:val="0"/>
                <w:szCs w:val="21"/>
                <w:highlight w:val="none"/>
              </w:rPr>
              <w:t>项目经费不得列支招待费；本课题召开的研讨会中，餐费预算不能超过经费总额5%。</w:t>
            </w:r>
          </w:p>
          <w:p>
            <w:pPr>
              <w:widowControl/>
              <w:snapToGrid w:val="0"/>
              <w:jc w:val="left"/>
              <w:rPr>
                <w:rFonts w:hint="eastAsia" w:ascii="楷体_GB2312" w:hAnsi="Times New Roman" w:eastAsia="楷体_GB2312"/>
                <w:kern w:val="0"/>
                <w:szCs w:val="21"/>
                <w:highlight w:val="none"/>
              </w:rPr>
            </w:pPr>
            <w:r>
              <w:rPr>
                <w:rFonts w:hint="eastAsia" w:ascii="楷体_GB2312" w:hAnsi="Times New Roman" w:eastAsia="楷体_GB2312"/>
                <w:kern w:val="0"/>
                <w:szCs w:val="21"/>
                <w:highlight w:val="none"/>
              </w:rPr>
              <w:t xml:space="preserve">      2.</w:t>
            </w:r>
            <w:r>
              <w:rPr>
                <w:rFonts w:ascii="楷体_GB2312" w:hAnsi="Times New Roman" w:eastAsia="楷体_GB2312"/>
                <w:kern w:val="0"/>
                <w:szCs w:val="21"/>
                <w:highlight w:val="none"/>
              </w:rPr>
              <w:t xml:space="preserve"> </w:t>
            </w:r>
            <w:r>
              <w:rPr>
                <w:rFonts w:hint="eastAsia" w:ascii="楷体_GB2312" w:hAnsi="Times New Roman" w:eastAsia="楷体_GB2312"/>
                <w:kern w:val="0"/>
                <w:szCs w:val="21"/>
                <w:highlight w:val="none"/>
              </w:rPr>
              <w:t>项目直接经费即主要使用于项目本身的差旅、交通、调研、出版、资料、打印、办公用品、文化用品等费用和课题间接经费即评审费、咨询费、劳务费、研究生补贴等。</w:t>
            </w:r>
          </w:p>
          <w:p>
            <w:pPr>
              <w:widowControl/>
              <w:snapToGrid w:val="0"/>
              <w:ind w:firstLine="630" w:firstLineChars="300"/>
              <w:jc w:val="left"/>
              <w:rPr>
                <w:rFonts w:hint="eastAsia" w:ascii="黑体" w:hAnsi="Times New Roman" w:eastAsia="黑体"/>
                <w:kern w:val="0"/>
                <w:sz w:val="24"/>
                <w:szCs w:val="24"/>
                <w:highlight w:val="none"/>
              </w:rPr>
            </w:pPr>
            <w:r>
              <w:rPr>
                <w:rFonts w:hint="eastAsia" w:ascii="楷体_GB2312" w:hAnsi="Times New Roman" w:eastAsia="楷体_GB2312"/>
                <w:kern w:val="0"/>
                <w:szCs w:val="21"/>
                <w:highlight w:val="none"/>
              </w:rPr>
              <w:t>3</w:t>
            </w:r>
            <w:r>
              <w:rPr>
                <w:rFonts w:ascii="楷体_GB2312" w:hAnsi="Times New Roman" w:eastAsia="楷体_GB2312"/>
                <w:kern w:val="0"/>
                <w:szCs w:val="21"/>
                <w:highlight w:val="none"/>
              </w:rPr>
              <w:t xml:space="preserve">. </w:t>
            </w:r>
            <w:r>
              <w:rPr>
                <w:rFonts w:hint="eastAsia" w:ascii="楷体_GB2312" w:hAnsi="Times New Roman" w:eastAsia="楷体_GB2312"/>
                <w:kern w:val="0"/>
                <w:szCs w:val="21"/>
                <w:highlight w:val="none"/>
              </w:rPr>
              <w:t>业务费指非课题制管理的项目中而必须开支的</w:t>
            </w:r>
            <w:bookmarkStart w:id="13" w:name="_GoBack"/>
            <w:bookmarkEnd w:id="13"/>
            <w:r>
              <w:rPr>
                <w:rFonts w:hint="eastAsia" w:ascii="楷体_GB2312" w:hAnsi="Times New Roman" w:eastAsia="楷体_GB2312"/>
                <w:kern w:val="0"/>
                <w:szCs w:val="21"/>
                <w:highlight w:val="none"/>
              </w:rPr>
              <w:t>办公费、印刷费、邮电费、交通费、差旅费、会议费、培训费、租赁费、专家和临时人员（含助研）的咨询、劳务费、国际交流与合作的招待费、出国费支出等。</w:t>
            </w:r>
          </w:p>
          <w:p>
            <w:pPr>
              <w:widowControl/>
              <w:snapToGrid w:val="0"/>
              <w:ind w:firstLine="630" w:firstLineChars="300"/>
              <w:jc w:val="left"/>
              <w:rPr>
                <w:rFonts w:hint="eastAsia" w:ascii="黑体" w:eastAsia="黑体"/>
                <w:sz w:val="24"/>
                <w:szCs w:val="24"/>
              </w:rPr>
            </w:pPr>
            <w:r>
              <w:rPr>
                <w:rFonts w:hint="eastAsia" w:ascii="楷体_GB2312" w:hAnsi="Times New Roman" w:eastAsia="楷体_GB2312"/>
                <w:kern w:val="0"/>
                <w:szCs w:val="21"/>
                <w:highlight w:val="none"/>
              </w:rPr>
              <w:t>4</w:t>
            </w:r>
            <w:r>
              <w:rPr>
                <w:rFonts w:ascii="楷体_GB2312" w:hAnsi="Times New Roman" w:eastAsia="楷体_GB2312"/>
                <w:kern w:val="0"/>
                <w:szCs w:val="21"/>
                <w:highlight w:val="none"/>
              </w:rPr>
              <w:t xml:space="preserve">. </w:t>
            </w:r>
            <w:r>
              <w:rPr>
                <w:rFonts w:hint="eastAsia" w:ascii="楷体_GB2312" w:hAnsi="Times New Roman" w:eastAsia="楷体_GB2312"/>
                <w:kern w:val="0"/>
                <w:szCs w:val="21"/>
                <w:highlight w:val="none"/>
              </w:rPr>
              <w:t>每个单项预算不超过项目金额的20%。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820" w:type="dxa"/>
            <w:tcBorders>
              <w:top w:val="single" w:color="auto" w:sz="4" w:space="0"/>
              <w:left w:val="single" w:color="auto" w:sz="4" w:space="0"/>
              <w:bottom w:val="single" w:color="auto" w:sz="4" w:space="0"/>
              <w:right w:val="single" w:color="auto" w:sz="4" w:space="0"/>
            </w:tcBorders>
          </w:tcPr>
          <w:p>
            <w:pPr>
              <w:snapToGrid w:val="0"/>
              <w:rPr>
                <w:rFonts w:ascii="黑体" w:eastAsia="黑体"/>
                <w:sz w:val="24"/>
                <w:szCs w:val="24"/>
              </w:rPr>
            </w:pPr>
            <w:r>
              <w:rPr>
                <w:rFonts w:hint="eastAsia" w:ascii="黑体" w:eastAsia="黑体"/>
                <w:sz w:val="24"/>
                <w:szCs w:val="24"/>
              </w:rPr>
              <w:t>5.</w:t>
            </w:r>
            <w:r>
              <w:rPr>
                <w:rFonts w:ascii="黑体" w:eastAsia="黑体"/>
                <w:sz w:val="24"/>
                <w:szCs w:val="24"/>
              </w:rPr>
              <w:t xml:space="preserve"> </w:t>
            </w:r>
            <w:r>
              <w:rPr>
                <w:rFonts w:hint="eastAsia" w:ascii="黑体" w:eastAsia="黑体"/>
                <w:sz w:val="24"/>
                <w:szCs w:val="24"/>
              </w:rPr>
              <w:t>项目申请人所在单位财务部门意见并请提供财务部门账户信息</w:t>
            </w:r>
          </w:p>
          <w:p>
            <w:pPr>
              <w:snapToGrid w:val="0"/>
              <w:ind w:firstLine="422" w:firstLineChars="200"/>
              <w:rPr>
                <w:rFonts w:ascii="楷体_GB2312" w:eastAsia="楷体_GB2312"/>
                <w:b/>
                <w:bCs/>
                <w:szCs w:val="21"/>
              </w:rPr>
            </w:pPr>
            <w:r>
              <w:rPr>
                <w:rFonts w:hint="eastAsia" w:ascii="楷体_GB2312" w:eastAsia="楷体_GB2312"/>
                <w:b/>
                <w:bCs/>
                <w:szCs w:val="21"/>
              </w:rPr>
              <w:t>（校外申请人员填写此栏）</w:t>
            </w:r>
          </w:p>
          <w:p>
            <w:pPr>
              <w:snapToGrid w:val="0"/>
              <w:rPr>
                <w:rFonts w:ascii="楷体_GB2312" w:eastAsia="楷体_GB2312"/>
                <w:szCs w:val="21"/>
              </w:rPr>
            </w:pPr>
          </w:p>
          <w:p>
            <w:pPr>
              <w:snapToGrid w:val="0"/>
              <w:rPr>
                <w:rFonts w:ascii="楷体_GB2312" w:eastAsia="楷体_GB2312"/>
                <w:szCs w:val="21"/>
              </w:rPr>
            </w:pPr>
          </w:p>
          <w:p>
            <w:pPr>
              <w:snapToGrid w:val="0"/>
              <w:rPr>
                <w:rFonts w:ascii="楷体_GB2312" w:eastAsia="楷体_GB2312"/>
                <w:szCs w:val="21"/>
              </w:rPr>
            </w:pPr>
          </w:p>
          <w:p>
            <w:pPr>
              <w:snapToGrid w:val="0"/>
              <w:rPr>
                <w:rFonts w:ascii="楷体_GB2312" w:eastAsia="楷体_GB2312"/>
                <w:szCs w:val="21"/>
              </w:rPr>
            </w:pPr>
          </w:p>
          <w:p>
            <w:pPr>
              <w:snapToGrid w:val="0"/>
              <w:rPr>
                <w:rFonts w:ascii="楷体_GB2312" w:eastAsia="楷体_GB2312"/>
                <w:szCs w:val="21"/>
              </w:rPr>
            </w:pPr>
          </w:p>
          <w:p>
            <w:pPr>
              <w:snapToGrid w:val="0"/>
              <w:rPr>
                <w:rFonts w:ascii="楷体_GB2312" w:eastAsia="楷体_GB2312"/>
                <w:szCs w:val="21"/>
              </w:rPr>
            </w:pPr>
          </w:p>
          <w:p>
            <w:pPr>
              <w:snapToGrid w:val="0"/>
              <w:rPr>
                <w:rFonts w:ascii="楷体_GB2312" w:eastAsia="楷体_GB2312"/>
                <w:szCs w:val="21"/>
              </w:rPr>
            </w:pPr>
          </w:p>
          <w:p>
            <w:pPr>
              <w:snapToGrid w:val="0"/>
              <w:rPr>
                <w:rFonts w:ascii="楷体_GB2312" w:eastAsia="楷体_GB2312"/>
                <w:szCs w:val="21"/>
              </w:rPr>
            </w:pPr>
            <w:r>
              <w:rPr>
                <w:rFonts w:hint="eastAsia" w:ascii="楷体_GB2312" w:eastAsia="楷体_GB2312"/>
                <w:szCs w:val="21"/>
              </w:rPr>
              <w:t xml:space="preserve">                                        校外申请人员所在单位财务部门负责人签字：</w:t>
            </w:r>
          </w:p>
          <w:p>
            <w:pPr>
              <w:snapToGrid w:val="0"/>
              <w:rPr>
                <w:rFonts w:ascii="楷体_GB2312" w:eastAsia="楷体_GB2312"/>
                <w:szCs w:val="21"/>
              </w:rPr>
            </w:pPr>
            <w:r>
              <w:rPr>
                <w:rFonts w:hint="eastAsia" w:ascii="楷体_GB2312" w:eastAsia="楷体_GB2312"/>
                <w:szCs w:val="21"/>
              </w:rPr>
              <w:t xml:space="preserve">                                                       </w:t>
            </w:r>
          </w:p>
          <w:p>
            <w:pPr>
              <w:snapToGrid w:val="0"/>
              <w:ind w:firstLine="5880" w:firstLineChars="2800"/>
              <w:rPr>
                <w:rFonts w:ascii="楷体_GB2312" w:eastAsia="楷体_GB2312"/>
                <w:szCs w:val="21"/>
              </w:rPr>
            </w:pPr>
            <w:r>
              <w:rPr>
                <w:rFonts w:hint="eastAsia" w:ascii="楷体_GB2312" w:eastAsia="楷体_GB2312"/>
                <w:szCs w:val="21"/>
              </w:rPr>
              <w:t>部门公章：</w:t>
            </w:r>
          </w:p>
          <w:p>
            <w:pPr>
              <w:snapToGrid w:val="0"/>
              <w:rPr>
                <w:rFonts w:ascii="楷体_GB2312" w:eastAsia="楷体_GB2312"/>
                <w:szCs w:val="21"/>
              </w:rPr>
            </w:pPr>
            <w:r>
              <w:rPr>
                <w:rFonts w:hint="eastAsia" w:ascii="楷体_GB2312" w:eastAsia="楷体_GB2312"/>
                <w:szCs w:val="21"/>
              </w:rPr>
              <w:t xml:space="preserve">                                                       </w:t>
            </w:r>
          </w:p>
          <w:p>
            <w:pPr>
              <w:snapToGrid w:val="0"/>
              <w:ind w:firstLine="5880" w:firstLineChars="2800"/>
              <w:rPr>
                <w:rFonts w:ascii="楷体_GB2312" w:eastAsia="楷体_GB2312"/>
                <w:szCs w:val="21"/>
              </w:rPr>
            </w:pPr>
            <w:r>
              <w:rPr>
                <w:rFonts w:hint="eastAsia" w:ascii="楷体_GB2312" w:eastAsia="楷体_GB2312"/>
                <w:szCs w:val="21"/>
              </w:rPr>
              <w:t>年  月  日</w:t>
            </w:r>
          </w:p>
          <w:p>
            <w:pPr>
              <w:snapToGrid w:val="0"/>
              <w:rPr>
                <w:rFonts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8820" w:type="dxa"/>
            <w:tcBorders>
              <w:top w:val="single" w:color="auto" w:sz="4" w:space="0"/>
              <w:left w:val="single" w:color="auto" w:sz="4" w:space="0"/>
              <w:bottom w:val="single" w:color="auto" w:sz="4" w:space="0"/>
              <w:right w:val="single" w:color="auto" w:sz="4" w:space="0"/>
            </w:tcBorders>
          </w:tcPr>
          <w:p>
            <w:pPr>
              <w:snapToGrid w:val="0"/>
              <w:rPr>
                <w:rFonts w:ascii="楷体_GB2312" w:eastAsia="楷体_GB2312"/>
                <w:szCs w:val="21"/>
              </w:rPr>
            </w:pPr>
            <w:r>
              <w:rPr>
                <w:rFonts w:hint="eastAsia" w:ascii="黑体" w:eastAsia="黑体"/>
                <w:sz w:val="24"/>
                <w:szCs w:val="24"/>
              </w:rPr>
              <w:t>6.</w:t>
            </w:r>
            <w:r>
              <w:rPr>
                <w:rFonts w:ascii="黑体" w:eastAsia="黑体"/>
                <w:sz w:val="24"/>
                <w:szCs w:val="24"/>
              </w:rPr>
              <w:t xml:space="preserve"> </w:t>
            </w:r>
            <w:r>
              <w:rPr>
                <w:rFonts w:hint="eastAsia" w:ascii="黑体" w:eastAsia="黑体"/>
                <w:sz w:val="24"/>
                <w:szCs w:val="24"/>
              </w:rPr>
              <w:t>申请人承诺</w:t>
            </w:r>
          </w:p>
          <w:p>
            <w:pPr>
              <w:snapToGrid w:val="0"/>
              <w:ind w:firstLine="1920" w:firstLineChars="800"/>
              <w:rPr>
                <w:rFonts w:ascii="楷体_GB2312" w:eastAsia="楷体_GB2312"/>
                <w:sz w:val="24"/>
                <w:szCs w:val="24"/>
              </w:rPr>
            </w:pPr>
          </w:p>
          <w:p>
            <w:pPr>
              <w:snapToGrid w:val="0"/>
              <w:ind w:firstLine="1920" w:firstLineChars="800"/>
              <w:rPr>
                <w:rFonts w:ascii="楷体_GB2312" w:eastAsia="楷体_GB2312"/>
                <w:sz w:val="24"/>
                <w:szCs w:val="24"/>
              </w:rPr>
            </w:pPr>
            <w:r>
              <w:rPr>
                <w:rFonts w:hint="eastAsia" w:ascii="楷体_GB2312" w:eastAsia="楷体_GB2312"/>
                <w:sz w:val="24"/>
                <w:szCs w:val="24"/>
              </w:rPr>
              <w:t>申请人保证按要求完成项目任务</w:t>
            </w:r>
          </w:p>
          <w:p>
            <w:pPr>
              <w:snapToGrid w:val="0"/>
              <w:rPr>
                <w:rFonts w:ascii="黑体" w:eastAsia="黑体"/>
                <w:sz w:val="24"/>
                <w:szCs w:val="24"/>
              </w:rPr>
            </w:pPr>
            <w:r>
              <w:rPr>
                <w:rFonts w:hint="eastAsia" w:ascii="黑体" w:eastAsia="黑体"/>
                <w:sz w:val="24"/>
                <w:szCs w:val="24"/>
              </w:rPr>
              <w:t xml:space="preserve"> </w:t>
            </w:r>
          </w:p>
          <w:p>
            <w:pPr>
              <w:ind w:left="6193" w:leftChars="2035" w:hanging="1920" w:hangingChars="800"/>
              <w:rPr>
                <w:rFonts w:ascii="楷体_GB2312" w:eastAsia="楷体_GB2312"/>
                <w:szCs w:val="21"/>
              </w:rPr>
            </w:pPr>
            <w:r>
              <w:rPr>
                <w:rFonts w:hint="eastAsia" w:ascii="黑体" w:eastAsia="黑体"/>
                <w:sz w:val="24"/>
                <w:szCs w:val="24"/>
              </w:rPr>
              <w:t xml:space="preserve">                                           </w:t>
            </w:r>
            <w:r>
              <w:rPr>
                <w:rFonts w:hint="eastAsia" w:ascii="楷体_GB2312" w:eastAsia="楷体_GB2312"/>
                <w:szCs w:val="21"/>
              </w:rPr>
              <w:t xml:space="preserve"> 申请人签字：</w:t>
            </w:r>
          </w:p>
          <w:p>
            <w:pPr>
              <w:ind w:firstLine="630" w:firstLineChars="300"/>
              <w:rPr>
                <w:rFonts w:ascii="楷体_GB2312" w:eastAsia="楷体_GB2312"/>
                <w:szCs w:val="21"/>
              </w:rPr>
            </w:pPr>
          </w:p>
          <w:p>
            <w:pPr>
              <w:ind w:firstLine="1260" w:firstLineChars="600"/>
              <w:rPr>
                <w:rFonts w:ascii="楷体_GB2312" w:eastAsia="楷体_GB2312"/>
                <w:szCs w:val="21"/>
              </w:rPr>
            </w:pPr>
            <w:r>
              <w:rPr>
                <w:rFonts w:hint="eastAsia" w:ascii="楷体_GB2312" w:eastAsia="楷体_GB2312"/>
                <w:szCs w:val="21"/>
              </w:rPr>
              <w:t xml:space="preserve">               </w:t>
            </w:r>
          </w:p>
          <w:p>
            <w:pPr>
              <w:ind w:firstLine="1260" w:firstLineChars="600"/>
              <w:rPr>
                <w:rFonts w:ascii="黑体" w:eastAsia="黑体"/>
                <w:sz w:val="24"/>
                <w:szCs w:val="24"/>
              </w:rPr>
            </w:pPr>
            <w:r>
              <w:rPr>
                <w:rFonts w:hint="eastAsia" w:ascii="楷体_GB2312" w:eastAsia="楷体_GB2312"/>
                <w:szCs w:val="21"/>
              </w:rPr>
              <w:t xml:space="preserve">                                                年  月  日</w:t>
            </w:r>
          </w:p>
        </w:tc>
      </w:tr>
    </w:tbl>
    <w:p>
      <w:pPr>
        <w:rPr>
          <w:rFonts w:ascii="仿宋_GB2312" w:eastAsia="仿宋_GB2312"/>
          <w:sz w:val="24"/>
          <w:szCs w:val="24"/>
        </w:rPr>
        <w:sectPr>
          <w:headerReference r:id="rId3" w:type="default"/>
          <w:footerReference r:id="rId5" w:type="default"/>
          <w:headerReference r:id="rId4" w:type="even"/>
          <w:footerReference r:id="rId6" w:type="even"/>
          <w:pgSz w:w="11907" w:h="16840"/>
          <w:pgMar w:top="1440" w:right="1797" w:bottom="1440" w:left="1797" w:header="720" w:footer="720" w:gutter="0"/>
          <w:cols w:space="720" w:num="1"/>
          <w:docGrid w:linePitch="271" w:charSpace="0"/>
        </w:sectPr>
      </w:pPr>
    </w:p>
    <w:p>
      <w:pPr>
        <w:spacing w:line="480" w:lineRule="auto"/>
        <w:jc w:val="left"/>
        <w:rPr>
          <w:rFonts w:ascii="仿宋_GB2312" w:hAnsi="黑体" w:eastAsia="仿宋_GB2312"/>
          <w:b/>
          <w:sz w:val="24"/>
        </w:rPr>
      </w:pPr>
      <w:r>
        <w:rPr>
          <w:rFonts w:hint="eastAsia" w:ascii="仿宋_GB2312" w:hAnsi="黑体" w:eastAsia="仿宋_GB2312"/>
          <w:b/>
          <w:sz w:val="24"/>
        </w:rPr>
        <w:t>三、项目审核意见</w:t>
      </w:r>
    </w:p>
    <w:tbl>
      <w:tblPr>
        <w:tblStyle w:val="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8748" w:type="dxa"/>
            <w:tcBorders>
              <w:top w:val="single" w:color="auto" w:sz="4" w:space="0"/>
              <w:left w:val="single" w:color="auto" w:sz="4" w:space="0"/>
              <w:bottom w:val="single" w:color="auto" w:sz="4" w:space="0"/>
              <w:right w:val="single" w:color="auto" w:sz="4" w:space="0"/>
            </w:tcBorders>
          </w:tcPr>
          <w:p>
            <w:pPr>
              <w:rPr>
                <w:rFonts w:ascii="楷体_GB2312" w:eastAsia="楷体_GB2312"/>
                <w:sz w:val="24"/>
                <w:szCs w:val="24"/>
              </w:rPr>
            </w:pPr>
            <w:r>
              <w:rPr>
                <w:rFonts w:hint="eastAsia" w:ascii="楷体_GB2312" w:eastAsia="楷体_GB2312"/>
                <w:sz w:val="24"/>
                <w:szCs w:val="24"/>
              </w:rPr>
              <w:t>专家评审意见：</w:t>
            </w:r>
          </w:p>
          <w:p>
            <w:pPr>
              <w:rPr>
                <w:rFonts w:ascii="楷体_GB2312" w:eastAsia="楷体_GB2312"/>
                <w:sz w:val="24"/>
                <w:szCs w:val="24"/>
              </w:rPr>
            </w:pPr>
          </w:p>
          <w:p>
            <w:pPr>
              <w:rPr>
                <w:rFonts w:ascii="楷体_GB2312" w:eastAsia="楷体_GB2312"/>
                <w:szCs w:val="21"/>
              </w:rPr>
            </w:pPr>
          </w:p>
          <w:p>
            <w:pPr>
              <w:ind w:right="840"/>
              <w:rPr>
                <w:rFonts w:ascii="楷体_GB2312" w:eastAsia="楷体_GB2312"/>
                <w:szCs w:val="21"/>
              </w:rPr>
            </w:pPr>
          </w:p>
          <w:p>
            <w:pPr>
              <w:ind w:right="840"/>
              <w:rPr>
                <w:rFonts w:ascii="楷体_GB2312" w:eastAsia="楷体_GB2312"/>
                <w:szCs w:val="21"/>
              </w:rPr>
            </w:pPr>
          </w:p>
          <w:p>
            <w:pPr>
              <w:ind w:right="840"/>
              <w:rPr>
                <w:rFonts w:ascii="楷体_GB2312" w:eastAsia="楷体_GB2312"/>
                <w:szCs w:val="21"/>
              </w:rPr>
            </w:pPr>
          </w:p>
          <w:p>
            <w:pPr>
              <w:ind w:right="840"/>
              <w:rPr>
                <w:rFonts w:ascii="楷体_GB2312" w:eastAsia="楷体_GB2312"/>
                <w:szCs w:val="21"/>
              </w:rPr>
            </w:pPr>
          </w:p>
          <w:p>
            <w:pPr>
              <w:ind w:right="840"/>
              <w:rPr>
                <w:rFonts w:ascii="楷体_GB2312" w:eastAsia="楷体_GB2312"/>
                <w:szCs w:val="21"/>
              </w:rPr>
            </w:pPr>
          </w:p>
          <w:p>
            <w:pPr>
              <w:ind w:right="840"/>
              <w:rPr>
                <w:rFonts w:ascii="楷体_GB2312" w:eastAsia="楷体_GB2312"/>
                <w:szCs w:val="21"/>
              </w:rPr>
            </w:pPr>
          </w:p>
          <w:p>
            <w:pPr>
              <w:ind w:right="840"/>
              <w:rPr>
                <w:rFonts w:ascii="楷体_GB2312" w:eastAsia="楷体_GB2312"/>
                <w:szCs w:val="21"/>
              </w:rPr>
            </w:pPr>
          </w:p>
          <w:p>
            <w:pPr>
              <w:ind w:right="840"/>
              <w:rPr>
                <w:rFonts w:ascii="楷体_GB2312" w:eastAsia="楷体_GB2312"/>
                <w:szCs w:val="21"/>
              </w:rPr>
            </w:pPr>
          </w:p>
          <w:p>
            <w:pPr>
              <w:ind w:right="840"/>
              <w:rPr>
                <w:rFonts w:ascii="楷体_GB2312" w:eastAsia="楷体_GB2312"/>
                <w:szCs w:val="21"/>
              </w:rPr>
            </w:pPr>
          </w:p>
          <w:p>
            <w:pPr>
              <w:ind w:firstLine="3570" w:firstLineChars="1700"/>
              <w:rPr>
                <w:rFonts w:ascii="楷体_GB2312" w:eastAsia="楷体_GB2312"/>
                <w:szCs w:val="21"/>
              </w:rPr>
            </w:pPr>
            <w:r>
              <w:rPr>
                <w:rFonts w:hint="eastAsia" w:ascii="楷体_GB2312" w:eastAsia="楷体_GB2312"/>
                <w:szCs w:val="21"/>
              </w:rPr>
              <w:t>专家组负责人签字：</w:t>
            </w:r>
          </w:p>
          <w:p>
            <w:pPr>
              <w:ind w:right="840"/>
              <w:rPr>
                <w:rFonts w:ascii="楷体_GB2312" w:eastAsia="楷体_GB2312"/>
                <w:szCs w:val="21"/>
              </w:rPr>
            </w:pPr>
          </w:p>
          <w:p>
            <w:pPr>
              <w:ind w:right="210"/>
              <w:jc w:val="center"/>
              <w:rPr>
                <w:rFonts w:ascii="楷体_GB2312" w:eastAsia="楷体_GB2312"/>
                <w:szCs w:val="21"/>
              </w:rPr>
            </w:pPr>
            <w:r>
              <w:rPr>
                <w:rFonts w:hint="eastAsia" w:ascii="楷体_GB2312" w:eastAsia="楷体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748" w:type="dxa"/>
            <w:tcBorders>
              <w:top w:val="single" w:color="auto" w:sz="4" w:space="0"/>
              <w:left w:val="single" w:color="auto" w:sz="4" w:space="0"/>
              <w:bottom w:val="single" w:color="auto" w:sz="4" w:space="0"/>
              <w:right w:val="single" w:color="auto" w:sz="4" w:space="0"/>
            </w:tcBorders>
          </w:tcPr>
          <w:p>
            <w:pPr>
              <w:rPr>
                <w:rFonts w:ascii="楷体_GB2312" w:eastAsia="楷体_GB2312"/>
                <w:sz w:val="24"/>
                <w:szCs w:val="24"/>
              </w:rPr>
            </w:pPr>
            <w:r>
              <w:rPr>
                <w:rFonts w:hint="eastAsia" w:ascii="楷体_GB2312" w:eastAsia="楷体_GB2312"/>
                <w:sz w:val="24"/>
                <w:szCs w:val="24"/>
              </w:rPr>
              <w:t>项目主管部门意见：</w:t>
            </w:r>
          </w:p>
          <w:p>
            <w:pPr>
              <w:ind w:right="210"/>
              <w:jc w:val="right"/>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jc w:val="right"/>
              <w:rPr>
                <w:rFonts w:ascii="楷体_GB2312" w:eastAsia="楷体_GB2312"/>
                <w:szCs w:val="21"/>
              </w:rPr>
            </w:pPr>
            <w:r>
              <w:rPr>
                <w:rFonts w:hint="eastAsia" w:ascii="楷体_GB2312" w:eastAsia="楷体_GB2312"/>
                <w:szCs w:val="21"/>
              </w:rPr>
              <w:t>中国—上海合作组织国际司法交流合作培训基地办研究咨询部</w:t>
            </w:r>
          </w:p>
          <w:p>
            <w:pPr>
              <w:ind w:firstLine="5880" w:firstLineChars="2800"/>
              <w:rPr>
                <w:rFonts w:ascii="楷体_GB2312" w:eastAsia="楷体_GB2312"/>
                <w:szCs w:val="21"/>
              </w:rPr>
            </w:pPr>
            <w:r>
              <w:rPr>
                <w:rFonts w:hint="eastAsia" w:ascii="楷体_GB2312" w:eastAsia="楷体_GB2312"/>
                <w:szCs w:val="21"/>
              </w:rPr>
              <w:t>（盖章）：</w:t>
            </w:r>
          </w:p>
          <w:p>
            <w:pPr>
              <w:rPr>
                <w:rFonts w:ascii="楷体_GB2312" w:eastAsia="楷体_GB2312"/>
                <w:szCs w:val="21"/>
              </w:rPr>
            </w:pPr>
          </w:p>
          <w:p>
            <w:pPr>
              <w:wordWrap w:val="0"/>
              <w:ind w:right="210"/>
              <w:jc w:val="center"/>
              <w:rPr>
                <w:rFonts w:ascii="楷体_GB2312" w:eastAsia="楷体_GB2312"/>
                <w:szCs w:val="21"/>
              </w:rPr>
            </w:pPr>
            <w:r>
              <w:rPr>
                <w:rFonts w:hint="eastAsia" w:ascii="楷体_GB2312" w:eastAsia="楷体_GB2312"/>
                <w:szCs w:val="21"/>
              </w:rPr>
              <w:t xml:space="preserve">                                                 年  月  日</w:t>
            </w:r>
          </w:p>
        </w:tc>
      </w:tr>
    </w:tbl>
    <w:p>
      <w:pPr>
        <w:rPr>
          <w:shd w:val="clear" w:color="auto" w:fill="FFFFFF"/>
        </w:rPr>
      </w:pPr>
      <w:bookmarkStart w:id="4" w:name="_Toc7556"/>
      <w:bookmarkStart w:id="5" w:name="_Toc8982363"/>
    </w:p>
    <w:p>
      <w:pPr>
        <w:rPr>
          <w:shd w:val="clear" w:color="auto" w:fill="FFFFFF"/>
        </w:rPr>
      </w:pPr>
    </w:p>
    <w:p>
      <w:pPr>
        <w:rPr>
          <w:sz w:val="40"/>
          <w:szCs w:val="40"/>
          <w:shd w:val="clear" w:color="auto" w:fill="FFFFFF"/>
        </w:rPr>
      </w:pPr>
    </w:p>
    <w:p>
      <w:pPr>
        <w:rPr>
          <w:sz w:val="40"/>
          <w:szCs w:val="40"/>
          <w:shd w:val="clear" w:color="auto" w:fill="FFFFFF"/>
        </w:rPr>
      </w:pPr>
    </w:p>
    <w:p>
      <w:pPr>
        <w:rPr>
          <w:sz w:val="40"/>
          <w:szCs w:val="40"/>
          <w:shd w:val="clear" w:color="auto" w:fill="FFFFFF"/>
        </w:rPr>
      </w:pPr>
    </w:p>
    <w:p>
      <w:pPr>
        <w:rPr>
          <w:sz w:val="40"/>
          <w:szCs w:val="40"/>
          <w:shd w:val="clear" w:color="auto" w:fill="FFFFFF"/>
        </w:rPr>
      </w:pPr>
    </w:p>
    <w:p>
      <w:pPr>
        <w:jc w:val="center"/>
        <w:rPr>
          <w:sz w:val="40"/>
          <w:szCs w:val="40"/>
          <w:shd w:val="clear" w:color="auto" w:fill="FFFFFF"/>
        </w:rPr>
      </w:pPr>
    </w:p>
    <w:p>
      <w:pPr>
        <w:jc w:val="center"/>
        <w:rPr>
          <w:sz w:val="40"/>
          <w:szCs w:val="40"/>
          <w:shd w:val="clear" w:color="auto" w:fill="FFFFFF"/>
        </w:rPr>
      </w:pPr>
    </w:p>
    <w:p>
      <w:pPr>
        <w:jc w:val="center"/>
        <w:rPr>
          <w:sz w:val="40"/>
          <w:szCs w:val="40"/>
          <w:shd w:val="clear" w:color="auto" w:fill="FFFFFF"/>
        </w:rPr>
      </w:pPr>
    </w:p>
    <w:p>
      <w:pPr>
        <w:jc w:val="center"/>
        <w:rPr>
          <w:sz w:val="40"/>
          <w:szCs w:val="40"/>
          <w:shd w:val="clear" w:color="auto" w:fill="FFFFFF"/>
        </w:rPr>
      </w:pPr>
    </w:p>
    <w:p>
      <w:pPr>
        <w:jc w:val="center"/>
        <w:rPr>
          <w:sz w:val="40"/>
          <w:szCs w:val="40"/>
          <w:shd w:val="clear" w:color="auto" w:fill="FFFFFF"/>
        </w:rPr>
      </w:pPr>
      <w:r>
        <w:rPr>
          <w:rFonts w:hint="eastAsia"/>
          <w:sz w:val="40"/>
          <w:szCs w:val="40"/>
          <w:shd w:val="clear" w:color="auto" w:fill="FFFFFF"/>
        </w:rPr>
        <w:t>项目申报仅需提供以上材料。</w:t>
      </w:r>
    </w:p>
    <w:p>
      <w:pPr>
        <w:widowControl/>
        <w:jc w:val="left"/>
        <w:rPr>
          <w:b/>
          <w:bCs/>
          <w:kern w:val="0"/>
          <w:sz w:val="28"/>
          <w:szCs w:val="28"/>
          <w:shd w:val="clear" w:color="auto" w:fill="FFFFFF"/>
        </w:rPr>
      </w:pPr>
      <w:r>
        <w:rPr>
          <w:kern w:val="0"/>
          <w:sz w:val="28"/>
          <w:szCs w:val="28"/>
          <w:shd w:val="clear" w:color="auto" w:fill="FFFFFF"/>
        </w:rPr>
        <w:br w:type="page"/>
      </w:r>
    </w:p>
    <w:p>
      <w:pPr>
        <w:pStyle w:val="2"/>
        <w:numPr>
          <w:ilvl w:val="0"/>
          <w:numId w:val="2"/>
        </w:numPr>
        <w:spacing w:line="360" w:lineRule="auto"/>
        <w:ind w:left="578" w:hanging="578"/>
        <w:jc w:val="left"/>
        <w:rPr>
          <w:kern w:val="0"/>
          <w:sz w:val="28"/>
          <w:szCs w:val="28"/>
          <w:shd w:val="clear" w:color="auto" w:fill="FFFFFF"/>
        </w:rPr>
      </w:pPr>
      <w:r>
        <w:rPr>
          <w:rFonts w:hint="eastAsia"/>
          <w:kern w:val="0"/>
          <w:sz w:val="28"/>
          <w:szCs w:val="28"/>
          <w:shd w:val="clear" w:color="auto" w:fill="FFFFFF"/>
        </w:rPr>
        <w:t>中国—上合基地上海合作组织成员国法律翻译与数据库建设工程项目结项说明及结项表</w:t>
      </w:r>
      <w:bookmarkEnd w:id="4"/>
      <w:bookmarkEnd w:id="5"/>
    </w:p>
    <w:p>
      <w:pPr>
        <w:widowControl/>
        <w:spacing w:line="480" w:lineRule="auto"/>
        <w:ind w:firstLine="482" w:firstLineChars="200"/>
        <w:jc w:val="left"/>
        <w:rPr>
          <w:rFonts w:ascii="微软雅黑" w:hAnsi="微软雅黑" w:eastAsia="微软雅黑" w:cs="宋体"/>
          <w:b/>
          <w:kern w:val="0"/>
          <w:sz w:val="24"/>
        </w:rPr>
      </w:pPr>
      <w:r>
        <w:rPr>
          <w:rFonts w:hint="eastAsia" w:ascii="宋体" w:hAnsi="宋体" w:cs="宋体"/>
          <w:b/>
          <w:kern w:val="0"/>
          <w:sz w:val="24"/>
        </w:rPr>
        <w:t>（一）结项要求</w:t>
      </w:r>
    </w:p>
    <w:p>
      <w:pPr>
        <w:pStyle w:val="9"/>
        <w:numPr>
          <w:ilvl w:val="0"/>
          <w:numId w:val="7"/>
        </w:numPr>
        <w:spacing w:line="360" w:lineRule="auto"/>
        <w:ind w:firstLine="480" w:firstLineChars="200"/>
        <w:rPr>
          <w:rFonts w:ascii="宋体" w:hAnsi="宋体" w:eastAsia="宋体" w:cs="Times New Roman"/>
        </w:rPr>
      </w:pPr>
      <w:r>
        <w:rPr>
          <w:rFonts w:hint="eastAsia" w:ascii="宋体" w:hAnsi="宋体" w:eastAsia="宋体" w:cs="Times New Roman"/>
        </w:rPr>
        <w:t>该项目完成周期为立项之日起12个月，申请人应于2022年10月底提交项目翻译初稿及对应俄文法律文本，经专家评审通过后予以结项。</w:t>
      </w:r>
    </w:p>
    <w:p>
      <w:pPr>
        <w:pStyle w:val="9"/>
        <w:numPr>
          <w:ilvl w:val="0"/>
          <w:numId w:val="7"/>
        </w:numPr>
        <w:spacing w:line="360" w:lineRule="auto"/>
        <w:ind w:firstLine="480" w:firstLineChars="200"/>
        <w:rPr>
          <w:rFonts w:ascii="宋体" w:hAnsi="宋体" w:eastAsia="宋体" w:cs="Times New Roman"/>
        </w:rPr>
      </w:pPr>
      <w:r>
        <w:rPr>
          <w:rFonts w:hint="eastAsia" w:ascii="宋体" w:hAnsi="宋体" w:eastAsia="宋体" w:cs="Times New Roman"/>
        </w:rPr>
        <w:t>上海政法学院校内项目负责人应根据预算并按照学校科研经费管理财务规章制度合理使用经费，以确保研究工作按时完成。上海政法学院校外项目负责人由所在单位依法监督、执行经费的合法使用。</w:t>
      </w:r>
    </w:p>
    <w:p>
      <w:pPr>
        <w:pStyle w:val="9"/>
        <w:numPr>
          <w:ilvl w:val="0"/>
          <w:numId w:val="7"/>
        </w:numPr>
        <w:spacing w:line="360" w:lineRule="auto"/>
        <w:ind w:firstLine="480" w:firstLineChars="200"/>
        <w:rPr>
          <w:rFonts w:ascii="宋体" w:hAnsi="宋体" w:eastAsia="宋体" w:cs="Times New Roman"/>
        </w:rPr>
      </w:pPr>
      <w:r>
        <w:rPr>
          <w:rFonts w:hint="eastAsia" w:ascii="宋体" w:hAnsi="宋体" w:eastAsia="宋体" w:cs="Times New Roman"/>
        </w:rPr>
        <w:t>申请人不能擅自变更结项最终成果的形式和内容、终止项目的研究。项目结项阶段，由研究咨询部负责组织专家小组对项目成果进行评审，如认定项目成果的完成未达到预期目的，将根据专家小组的评审结果追回一半或全部项目经费。</w:t>
      </w:r>
    </w:p>
    <w:p>
      <w:pPr>
        <w:widowControl/>
        <w:spacing w:line="480" w:lineRule="auto"/>
        <w:ind w:firstLine="540"/>
        <w:jc w:val="left"/>
        <w:rPr>
          <w:rFonts w:ascii="微软雅黑" w:hAnsi="微软雅黑" w:eastAsia="微软雅黑" w:cs="宋体"/>
          <w:b/>
          <w:kern w:val="0"/>
          <w:sz w:val="24"/>
        </w:rPr>
      </w:pPr>
      <w:r>
        <w:rPr>
          <w:rFonts w:hint="eastAsia" w:ascii="宋体" w:hAnsi="宋体" w:cs="宋体"/>
          <w:b/>
          <w:kern w:val="0"/>
          <w:sz w:val="24"/>
        </w:rPr>
        <w:t>（二）提交材料及流程</w:t>
      </w:r>
    </w:p>
    <w:p>
      <w:pPr>
        <w:pStyle w:val="9"/>
        <w:numPr>
          <w:ilvl w:val="0"/>
          <w:numId w:val="8"/>
        </w:numPr>
        <w:spacing w:line="360" w:lineRule="auto"/>
        <w:ind w:firstLine="480" w:firstLineChars="200"/>
        <w:rPr>
          <w:rFonts w:ascii="宋体" w:hAnsi="宋体" w:eastAsia="宋体" w:cs="Times New Roman"/>
        </w:rPr>
      </w:pPr>
      <w:r>
        <w:rPr>
          <w:rFonts w:hint="eastAsia" w:ascii="宋体" w:hAnsi="宋体" w:eastAsia="宋体" w:cs="Times New Roman"/>
        </w:rPr>
        <w:t>申请人填写、打印项目结项申请表，一式两份，提交至中国—上合基地办公楼102室。</w:t>
      </w:r>
    </w:p>
    <w:p>
      <w:pPr>
        <w:pStyle w:val="9"/>
        <w:numPr>
          <w:ilvl w:val="0"/>
          <w:numId w:val="8"/>
        </w:numPr>
        <w:spacing w:line="360" w:lineRule="auto"/>
        <w:ind w:firstLine="480" w:firstLineChars="200"/>
        <w:rPr>
          <w:rFonts w:ascii="宋体" w:hAnsi="宋体" w:eastAsia="宋体" w:cs="Times New Roman"/>
        </w:rPr>
      </w:pPr>
      <w:r>
        <w:rPr>
          <w:rFonts w:hint="eastAsia" w:ascii="宋体" w:hAnsi="宋体" w:eastAsia="宋体" w:cs="Times New Roman"/>
        </w:rPr>
        <w:t>将结项申请表电子版及项目材料（项目翻译文档及对应俄文法律文本）一并发送至研究咨询部邮箱：sco_mail@163.com，主题及附件命名格式为：</w:t>
      </w:r>
      <w:r>
        <w:rPr>
          <w:rFonts w:hint="eastAsia" w:ascii="宋体" w:hAnsi="宋体" w:eastAsia="宋体" w:cs="Times New Roman"/>
          <w:b/>
          <w:bCs/>
        </w:rPr>
        <w:t>法律翻译工程结项材料+申请人+项目序号。</w:t>
      </w:r>
    </w:p>
    <w:p/>
    <w:p>
      <w:pPr>
        <w:spacing w:line="360" w:lineRule="auto"/>
        <w:jc w:val="center"/>
        <w:rPr>
          <w:rFonts w:ascii="黑体" w:hAnsi="黑体" w:eastAsia="黑体"/>
          <w:spacing w:val="20"/>
          <w:sz w:val="52"/>
          <w:szCs w:val="52"/>
        </w:rPr>
      </w:pPr>
    </w:p>
    <w:p>
      <w:pPr>
        <w:spacing w:line="360" w:lineRule="auto"/>
        <w:jc w:val="center"/>
        <w:rPr>
          <w:rFonts w:ascii="黑体" w:hAnsi="黑体" w:eastAsia="黑体"/>
          <w:spacing w:val="20"/>
          <w:sz w:val="52"/>
          <w:szCs w:val="52"/>
        </w:rPr>
      </w:pPr>
    </w:p>
    <w:p>
      <w:pPr>
        <w:spacing w:line="360" w:lineRule="auto"/>
        <w:jc w:val="center"/>
        <w:rPr>
          <w:rFonts w:ascii="黑体" w:hAnsi="黑体" w:eastAsia="黑体"/>
          <w:spacing w:val="20"/>
          <w:sz w:val="52"/>
          <w:szCs w:val="52"/>
        </w:rPr>
      </w:pPr>
    </w:p>
    <w:p>
      <w:pPr>
        <w:spacing w:line="360" w:lineRule="auto"/>
        <w:jc w:val="center"/>
        <w:rPr>
          <w:rFonts w:ascii="黑体" w:hAnsi="黑体" w:eastAsia="黑体"/>
          <w:spacing w:val="20"/>
          <w:sz w:val="52"/>
          <w:szCs w:val="52"/>
        </w:rPr>
      </w:pPr>
    </w:p>
    <w:p>
      <w:pPr>
        <w:spacing w:line="360" w:lineRule="auto"/>
        <w:jc w:val="center"/>
        <w:rPr>
          <w:rFonts w:ascii="黑体" w:hAnsi="黑体" w:eastAsia="黑体"/>
          <w:spacing w:val="20"/>
          <w:sz w:val="52"/>
          <w:szCs w:val="52"/>
        </w:rPr>
      </w:pPr>
    </w:p>
    <w:p>
      <w:pPr>
        <w:spacing w:line="360" w:lineRule="auto"/>
        <w:jc w:val="center"/>
        <w:rPr>
          <w:rFonts w:ascii="黑体" w:hAnsi="黑体" w:eastAsia="黑体"/>
          <w:spacing w:val="20"/>
          <w:sz w:val="52"/>
          <w:szCs w:val="52"/>
        </w:rPr>
      </w:pPr>
      <w:r>
        <w:rPr>
          <w:rFonts w:hint="eastAsia" w:ascii="黑体" w:hAnsi="黑体" w:eastAsia="黑体"/>
          <w:spacing w:val="20"/>
          <w:sz w:val="52"/>
          <w:szCs w:val="52"/>
        </w:rPr>
        <w:t>中国—上海合作组织国际司法交流合作培训基地上海合作组织成员国法律翻译与数据库建设工程</w:t>
      </w:r>
      <w:r>
        <w:rPr>
          <w:rFonts w:ascii="黑体" w:hAnsi="黑体" w:eastAsia="黑体"/>
          <w:spacing w:val="20"/>
          <w:sz w:val="52"/>
          <w:szCs w:val="52"/>
        </w:rPr>
        <w:t>项目</w:t>
      </w:r>
      <w:r>
        <w:rPr>
          <w:rFonts w:hint="eastAsia" w:ascii="黑体" w:hAnsi="黑体" w:eastAsia="黑体"/>
          <w:spacing w:val="20"/>
          <w:sz w:val="52"/>
          <w:szCs w:val="52"/>
        </w:rPr>
        <w:t>结项</w:t>
      </w:r>
      <w:r>
        <w:rPr>
          <w:rFonts w:hint="eastAsia" w:ascii="黑体" w:hAnsi="黑体" w:eastAsia="黑体"/>
          <w:bCs/>
          <w:sz w:val="52"/>
          <w:szCs w:val="52"/>
        </w:rPr>
        <w:t>申请表</w:t>
      </w:r>
    </w:p>
    <w:p>
      <w:pPr>
        <w:jc w:val="center"/>
        <w:rPr>
          <w:rFonts w:ascii="黑体" w:eastAsia="黑体"/>
          <w:bCs/>
          <w:sz w:val="36"/>
          <w:szCs w:val="36"/>
        </w:rPr>
      </w:pPr>
    </w:p>
    <w:p>
      <w:pPr>
        <w:jc w:val="center"/>
        <w:rPr>
          <w:rFonts w:ascii="宋体" w:hAnsi="宋体" w:eastAsia="华文新魏"/>
          <w:b/>
          <w:bCs/>
          <w:sz w:val="28"/>
        </w:rPr>
      </w:pPr>
    </w:p>
    <w:p>
      <w:pPr>
        <w:jc w:val="center"/>
        <w:rPr>
          <w:rFonts w:ascii="宋体" w:hAnsi="宋体" w:eastAsia="华文新魏"/>
          <w:b/>
          <w:bCs/>
          <w:sz w:val="28"/>
        </w:rPr>
      </w:pPr>
    </w:p>
    <w:p>
      <w:pPr>
        <w:jc w:val="center"/>
        <w:rPr>
          <w:rFonts w:ascii="宋体" w:hAnsi="宋体" w:eastAsia="华文新魏"/>
          <w:b/>
          <w:bCs/>
          <w:sz w:val="28"/>
        </w:rPr>
      </w:pPr>
    </w:p>
    <w:p>
      <w:pPr>
        <w:jc w:val="center"/>
        <w:rPr>
          <w:rFonts w:ascii="宋体" w:hAnsi="宋体" w:eastAsia="华文新魏"/>
          <w:b/>
          <w:bCs/>
          <w:sz w:val="28"/>
        </w:rPr>
      </w:pPr>
    </w:p>
    <w:p>
      <w:pPr>
        <w:ind w:firstLine="1265" w:firstLineChars="394"/>
        <w:rPr>
          <w:rFonts w:ascii="仿宋" w:hAnsi="仿宋" w:eastAsia="仿宋"/>
          <w:b/>
          <w:spacing w:val="20"/>
          <w:sz w:val="28"/>
          <w:szCs w:val="28"/>
          <w:u w:val="single"/>
        </w:rPr>
      </w:pPr>
      <w:r>
        <w:rPr>
          <w:rFonts w:hint="eastAsia" w:ascii="仿宋" w:hAnsi="仿宋" w:eastAsia="仿宋"/>
          <w:b/>
          <w:spacing w:val="20"/>
          <w:sz w:val="28"/>
          <w:szCs w:val="28"/>
        </w:rPr>
        <w:t>项目名称：</w:t>
      </w:r>
      <w:r>
        <w:rPr>
          <w:rFonts w:hint="eastAsia" w:ascii="仿宋" w:hAnsi="仿宋" w:eastAsia="仿宋"/>
          <w:b/>
          <w:spacing w:val="20"/>
          <w:sz w:val="28"/>
          <w:szCs w:val="28"/>
          <w:u w:val="single"/>
        </w:rPr>
        <w:t xml:space="preserve">                          </w:t>
      </w:r>
    </w:p>
    <w:p>
      <w:pPr>
        <w:ind w:firstLine="1265" w:firstLineChars="394"/>
        <w:rPr>
          <w:rFonts w:ascii="仿宋" w:hAnsi="仿宋" w:eastAsia="仿宋"/>
          <w:b/>
          <w:spacing w:val="20"/>
          <w:sz w:val="28"/>
          <w:szCs w:val="28"/>
        </w:rPr>
      </w:pPr>
      <w:r>
        <w:rPr>
          <w:rFonts w:hint="eastAsia" w:ascii="仿宋" w:hAnsi="仿宋" w:eastAsia="仿宋"/>
          <w:b/>
          <w:spacing w:val="20"/>
          <w:sz w:val="28"/>
          <w:szCs w:val="28"/>
        </w:rPr>
        <w:t>负 责 人：</w:t>
      </w:r>
      <w:r>
        <w:rPr>
          <w:rFonts w:hint="eastAsia" w:ascii="仿宋" w:hAnsi="仿宋" w:eastAsia="仿宋"/>
          <w:b/>
          <w:spacing w:val="20"/>
          <w:sz w:val="28"/>
          <w:szCs w:val="28"/>
          <w:u w:val="single"/>
        </w:rPr>
        <w:t xml:space="preserve">                          </w:t>
      </w:r>
    </w:p>
    <w:p>
      <w:pPr>
        <w:ind w:firstLine="1265" w:firstLineChars="394"/>
        <w:rPr>
          <w:rFonts w:ascii="仿宋" w:hAnsi="仿宋" w:eastAsia="仿宋"/>
          <w:b/>
          <w:spacing w:val="20"/>
          <w:sz w:val="28"/>
          <w:szCs w:val="28"/>
        </w:rPr>
      </w:pPr>
      <w:r>
        <w:rPr>
          <w:rFonts w:hint="eastAsia" w:ascii="仿宋" w:hAnsi="仿宋" w:eastAsia="仿宋"/>
          <w:b/>
          <w:spacing w:val="20"/>
          <w:sz w:val="28"/>
          <w:szCs w:val="28"/>
        </w:rPr>
        <w:t>所在部门：</w:t>
      </w:r>
      <w:r>
        <w:rPr>
          <w:rFonts w:hint="eastAsia" w:ascii="仿宋" w:hAnsi="仿宋" w:eastAsia="仿宋"/>
          <w:b/>
          <w:spacing w:val="20"/>
          <w:sz w:val="28"/>
          <w:szCs w:val="28"/>
          <w:u w:val="single"/>
        </w:rPr>
        <w:t xml:space="preserve">  </w:t>
      </w:r>
      <w:bookmarkStart w:id="6" w:name="_Hlk85196705"/>
      <w:r>
        <w:rPr>
          <w:rFonts w:hint="eastAsia" w:ascii="仿宋" w:hAnsi="仿宋" w:eastAsia="仿宋"/>
          <w:bCs/>
          <w:spacing w:val="20"/>
          <w:sz w:val="24"/>
          <w:szCs w:val="24"/>
          <w:u w:val="single"/>
        </w:rPr>
        <w:t>（请具体到某大学某部门）</w:t>
      </w:r>
      <w:bookmarkEnd w:id="6"/>
      <w:r>
        <w:rPr>
          <w:rFonts w:hint="eastAsia" w:ascii="仿宋" w:hAnsi="仿宋" w:eastAsia="仿宋"/>
          <w:bCs/>
          <w:spacing w:val="20"/>
          <w:sz w:val="24"/>
          <w:szCs w:val="24"/>
          <w:u w:val="single"/>
        </w:rPr>
        <w:t xml:space="preserve"> </w:t>
      </w:r>
      <w:r>
        <w:rPr>
          <w:rFonts w:hint="eastAsia" w:ascii="仿宋" w:hAnsi="仿宋" w:eastAsia="仿宋"/>
          <w:b/>
          <w:spacing w:val="20"/>
          <w:sz w:val="28"/>
          <w:szCs w:val="28"/>
          <w:u w:val="single"/>
        </w:rPr>
        <w:t xml:space="preserve"> </w:t>
      </w:r>
      <w:r>
        <w:rPr>
          <w:rFonts w:ascii="仿宋" w:hAnsi="仿宋" w:eastAsia="仿宋"/>
          <w:b/>
          <w:spacing w:val="20"/>
          <w:sz w:val="28"/>
          <w:szCs w:val="28"/>
          <w:u w:val="single"/>
        </w:rPr>
        <w:t xml:space="preserve">   </w:t>
      </w:r>
      <w:r>
        <w:rPr>
          <w:rFonts w:hint="eastAsia" w:ascii="仿宋" w:hAnsi="仿宋" w:eastAsia="仿宋"/>
          <w:b/>
          <w:spacing w:val="20"/>
          <w:sz w:val="28"/>
          <w:szCs w:val="28"/>
          <w:u w:val="single"/>
        </w:rPr>
        <w:t xml:space="preserve"> </w:t>
      </w:r>
    </w:p>
    <w:p>
      <w:pPr>
        <w:ind w:firstLine="1265" w:firstLineChars="394"/>
        <w:rPr>
          <w:rFonts w:ascii="仿宋" w:hAnsi="仿宋" w:eastAsia="仿宋"/>
          <w:b/>
          <w:spacing w:val="20"/>
          <w:sz w:val="28"/>
          <w:szCs w:val="28"/>
        </w:rPr>
      </w:pPr>
      <w:r>
        <w:rPr>
          <w:rFonts w:hint="eastAsia" w:ascii="仿宋" w:hAnsi="仿宋" w:eastAsia="仿宋"/>
          <w:b/>
          <w:spacing w:val="20"/>
          <w:sz w:val="28"/>
          <w:szCs w:val="28"/>
        </w:rPr>
        <w:t>手机号码：</w:t>
      </w:r>
      <w:r>
        <w:rPr>
          <w:rFonts w:hint="eastAsia" w:ascii="仿宋" w:hAnsi="仿宋" w:eastAsia="仿宋"/>
          <w:b/>
          <w:spacing w:val="20"/>
          <w:sz w:val="28"/>
          <w:szCs w:val="28"/>
          <w:u w:val="single"/>
        </w:rPr>
        <w:t xml:space="preserve">                          </w:t>
      </w:r>
    </w:p>
    <w:p>
      <w:pPr>
        <w:ind w:firstLine="1265" w:firstLineChars="394"/>
        <w:rPr>
          <w:rFonts w:ascii="仿宋" w:hAnsi="仿宋" w:eastAsia="仿宋"/>
          <w:b/>
          <w:spacing w:val="20"/>
          <w:sz w:val="28"/>
          <w:szCs w:val="28"/>
        </w:rPr>
      </w:pPr>
      <w:r>
        <w:rPr>
          <w:rFonts w:hint="eastAsia" w:ascii="仿宋" w:hAnsi="仿宋" w:eastAsia="仿宋"/>
          <w:b/>
          <w:spacing w:val="20"/>
          <w:sz w:val="28"/>
          <w:szCs w:val="28"/>
        </w:rPr>
        <w:t>办公电话：</w:t>
      </w:r>
      <w:r>
        <w:rPr>
          <w:rFonts w:hint="eastAsia" w:ascii="仿宋" w:hAnsi="仿宋" w:eastAsia="仿宋"/>
          <w:b/>
          <w:spacing w:val="20"/>
          <w:sz w:val="28"/>
          <w:szCs w:val="28"/>
          <w:u w:val="single"/>
        </w:rPr>
        <w:t xml:space="preserve">                          </w:t>
      </w:r>
    </w:p>
    <w:p>
      <w:pPr>
        <w:ind w:firstLine="1265" w:firstLineChars="394"/>
        <w:rPr>
          <w:rFonts w:ascii="仿宋" w:hAnsi="仿宋" w:eastAsia="仿宋"/>
          <w:b/>
          <w:spacing w:val="20"/>
          <w:sz w:val="28"/>
          <w:szCs w:val="28"/>
        </w:rPr>
      </w:pPr>
      <w:r>
        <w:rPr>
          <w:rFonts w:hint="eastAsia" w:ascii="仿宋" w:hAnsi="仿宋" w:eastAsia="仿宋"/>
          <w:b/>
          <w:spacing w:val="20"/>
          <w:sz w:val="28"/>
          <w:szCs w:val="28"/>
        </w:rPr>
        <w:t>填报日期：</w:t>
      </w:r>
      <w:r>
        <w:rPr>
          <w:rFonts w:hint="eastAsia" w:ascii="仿宋" w:hAnsi="仿宋" w:eastAsia="仿宋"/>
          <w:b/>
          <w:spacing w:val="20"/>
          <w:sz w:val="28"/>
          <w:szCs w:val="28"/>
          <w:u w:val="single"/>
        </w:rPr>
        <w:t xml:space="preserve">                          </w:t>
      </w:r>
    </w:p>
    <w:p>
      <w:pPr>
        <w:spacing w:line="660" w:lineRule="exact"/>
        <w:jc w:val="center"/>
        <w:rPr>
          <w:rFonts w:ascii="黑体" w:hAnsi="华文中宋" w:eastAsia="黑体"/>
          <w:b/>
          <w:bCs/>
          <w:sz w:val="32"/>
        </w:rPr>
      </w:pPr>
    </w:p>
    <w:p>
      <w:pPr>
        <w:rPr>
          <w:rFonts w:ascii="黑体" w:hAnsi="华文中宋" w:eastAsia="黑体"/>
          <w:b/>
          <w:bCs/>
          <w:sz w:val="32"/>
        </w:rPr>
      </w:pPr>
      <w:r>
        <w:rPr>
          <w:rFonts w:ascii="黑体" w:hAnsi="华文中宋" w:eastAsia="黑体"/>
          <w:b/>
          <w:bCs/>
          <w:sz w:val="32"/>
        </w:rPr>
        <w:br w:type="page"/>
      </w:r>
    </w:p>
    <w:p>
      <w:pPr>
        <w:spacing w:line="660" w:lineRule="exact"/>
        <w:jc w:val="center"/>
        <w:outlineLvl w:val="0"/>
        <w:rPr>
          <w:rFonts w:ascii="黑体" w:hAnsi="华文中宋" w:eastAsia="黑体"/>
          <w:b/>
          <w:bCs/>
          <w:sz w:val="32"/>
        </w:rPr>
      </w:pPr>
      <w:bookmarkStart w:id="7" w:name="_Toc31814"/>
      <w:bookmarkStart w:id="8" w:name="_Toc28756"/>
      <w:r>
        <w:rPr>
          <w:rFonts w:hint="eastAsia" w:ascii="黑体" w:hAnsi="华文中宋" w:eastAsia="黑体"/>
          <w:b/>
          <w:bCs/>
          <w:sz w:val="32"/>
        </w:rPr>
        <w:t>填 表 说 明</w:t>
      </w:r>
      <w:bookmarkEnd w:id="7"/>
      <w:bookmarkEnd w:id="8"/>
    </w:p>
    <w:p>
      <w:pPr>
        <w:spacing w:line="660" w:lineRule="exact"/>
        <w:rPr>
          <w:rFonts w:ascii="楷体_GB2312" w:eastAsia="楷体_GB2312"/>
          <w:sz w:val="28"/>
        </w:rPr>
      </w:pP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1.本表须用A4纸双面打印；</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2.此表需交一式两份，并附相关佐证材料；</w:t>
      </w:r>
    </w:p>
    <w:p>
      <w:pPr>
        <w:spacing w:line="5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3.电子版请发送至项目部门邮箱</w:t>
      </w:r>
      <w:r>
        <w:rPr>
          <w:rFonts w:hint="eastAsia" w:asciiTheme="minorEastAsia" w:hAnsiTheme="minorEastAsia" w:eastAsiaTheme="minorEastAsia" w:cstheme="minorEastAsia"/>
          <w:color w:val="000000"/>
          <w:sz w:val="28"/>
          <w:szCs w:val="28"/>
        </w:rPr>
        <w:t>：sco_mail@163.com，联系人：张警心，联系电话：021-59801521。</w:t>
      </w:r>
    </w:p>
    <w:p>
      <w:pPr>
        <w:spacing w:line="540" w:lineRule="exact"/>
        <w:ind w:firstLine="600" w:firstLineChars="200"/>
        <w:rPr>
          <w:rFonts w:ascii="仿宋" w:hAnsi="仿宋" w:eastAsia="仿宋" w:cs="仿宋"/>
          <w:color w:val="000000"/>
          <w:sz w:val="30"/>
          <w:szCs w:val="30"/>
        </w:rPr>
      </w:pPr>
    </w:p>
    <w:p>
      <w:pPr>
        <w:spacing w:line="360" w:lineRule="auto"/>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center"/>
        <w:rPr>
          <w:rFonts w:ascii="仿宋" w:hAnsi="仿宋" w:eastAsia="仿宋"/>
          <w:sz w:val="24"/>
        </w:rPr>
      </w:pPr>
    </w:p>
    <w:p>
      <w:pPr>
        <w:spacing w:line="480" w:lineRule="auto"/>
        <w:jc w:val="left"/>
        <w:outlineLvl w:val="0"/>
        <w:rPr>
          <w:rFonts w:ascii="仿宋_GB2312" w:hAnsi="黑体" w:eastAsia="仿宋_GB2312"/>
          <w:sz w:val="28"/>
          <w:szCs w:val="28"/>
        </w:rPr>
      </w:pPr>
      <w:bookmarkStart w:id="9" w:name="_Toc30711"/>
      <w:bookmarkStart w:id="10" w:name="_Toc24121"/>
      <w:r>
        <w:rPr>
          <w:rFonts w:hint="eastAsia" w:ascii="仿宋_GB2312" w:hAnsi="黑体" w:eastAsia="仿宋_GB2312"/>
          <w:b/>
          <w:sz w:val="24"/>
        </w:rPr>
        <w:t>一、基本情况</w:t>
      </w:r>
      <w:bookmarkEnd w:id="9"/>
      <w:bookmarkEnd w:id="10"/>
    </w:p>
    <w:tbl>
      <w:tblPr>
        <w:tblStyle w:val="10"/>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807"/>
        <w:gridCol w:w="1165"/>
        <w:gridCol w:w="1080"/>
        <w:gridCol w:w="1080"/>
        <w:gridCol w:w="1080"/>
        <w:gridCol w:w="108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Align w:val="center"/>
          </w:tcPr>
          <w:p>
            <w:pPr>
              <w:snapToGrid w:val="0"/>
              <w:jc w:val="center"/>
              <w:rPr>
                <w:rFonts w:ascii="楷体_GB2312" w:eastAsia="楷体_GB2312"/>
                <w:szCs w:val="21"/>
              </w:rPr>
            </w:pPr>
            <w:r>
              <w:rPr>
                <w:rFonts w:hint="eastAsia" w:ascii="楷体_GB2312" w:eastAsia="楷体_GB2312"/>
                <w:szCs w:val="21"/>
              </w:rPr>
              <w:t>翻译项目序号</w:t>
            </w:r>
          </w:p>
          <w:p>
            <w:pPr>
              <w:snapToGrid w:val="0"/>
              <w:jc w:val="center"/>
              <w:rPr>
                <w:rFonts w:ascii="楷体_GB2312" w:eastAsia="楷体_GB2312"/>
                <w:szCs w:val="21"/>
              </w:rPr>
            </w:pPr>
            <w:r>
              <w:rPr>
                <w:rFonts w:hint="eastAsia" w:ascii="楷体_GB2312" w:eastAsia="楷体_GB2312"/>
                <w:szCs w:val="21"/>
              </w:rPr>
              <w:t>及对应法律</w:t>
            </w:r>
          </w:p>
        </w:tc>
        <w:tc>
          <w:tcPr>
            <w:tcW w:w="7262" w:type="dxa"/>
            <w:gridSpan w:val="7"/>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Align w:val="center"/>
          </w:tcPr>
          <w:p>
            <w:pPr>
              <w:snapToGrid w:val="0"/>
              <w:jc w:val="center"/>
              <w:rPr>
                <w:rFonts w:ascii="楷体_GB2312" w:eastAsia="楷体_GB2312"/>
                <w:szCs w:val="21"/>
              </w:rPr>
            </w:pPr>
            <w:r>
              <w:rPr>
                <w:rFonts w:hint="eastAsia" w:ascii="楷体_GB2312" w:eastAsia="楷体_GB2312"/>
                <w:szCs w:val="21"/>
              </w:rPr>
              <w:t>起止年月</w:t>
            </w:r>
          </w:p>
        </w:tc>
        <w:tc>
          <w:tcPr>
            <w:tcW w:w="7262" w:type="dxa"/>
            <w:gridSpan w:val="7"/>
            <w:vAlign w:val="center"/>
          </w:tcPr>
          <w:p>
            <w:pPr>
              <w:snapToGrid w:val="0"/>
              <w:ind w:firstLine="945" w:firstLineChars="450"/>
              <w:rPr>
                <w:rFonts w:ascii="楷体_GB2312" w:eastAsia="楷体_GB2312"/>
                <w:szCs w:val="21"/>
              </w:rPr>
            </w:pPr>
            <w:r>
              <w:rPr>
                <w:rFonts w:hint="eastAsia" w:ascii="楷体_GB2312" w:eastAsia="楷体_GB2312"/>
                <w:szCs w:val="21"/>
              </w:rPr>
              <w:t>2021年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Align w:val="center"/>
          </w:tcPr>
          <w:p>
            <w:pPr>
              <w:jc w:val="center"/>
              <w:rPr>
                <w:rFonts w:ascii="楷体_GB2312" w:eastAsia="楷体_GB2312"/>
                <w:szCs w:val="21"/>
              </w:rPr>
            </w:pPr>
            <w:r>
              <w:rPr>
                <w:rFonts w:hint="eastAsia" w:ascii="楷体_GB2312" w:eastAsia="楷体_GB2312"/>
                <w:szCs w:val="21"/>
              </w:rPr>
              <w:t>姓名</w:t>
            </w:r>
          </w:p>
        </w:tc>
        <w:tc>
          <w:tcPr>
            <w:tcW w:w="1972" w:type="dxa"/>
            <w:gridSpan w:val="2"/>
            <w:vAlign w:val="center"/>
          </w:tcPr>
          <w:p>
            <w:pPr>
              <w:rPr>
                <w:rFonts w:ascii="楷体_GB2312" w:eastAsia="楷体_GB2312"/>
                <w:szCs w:val="21"/>
              </w:rPr>
            </w:pPr>
          </w:p>
        </w:tc>
        <w:tc>
          <w:tcPr>
            <w:tcW w:w="1080" w:type="dxa"/>
            <w:vAlign w:val="center"/>
          </w:tcPr>
          <w:p>
            <w:pPr>
              <w:jc w:val="center"/>
              <w:rPr>
                <w:rFonts w:ascii="楷体_GB2312" w:eastAsia="楷体_GB2312"/>
                <w:szCs w:val="21"/>
              </w:rPr>
            </w:pPr>
            <w:r>
              <w:rPr>
                <w:rFonts w:hint="eastAsia" w:ascii="楷体_GB2312" w:eastAsia="楷体_GB2312"/>
                <w:szCs w:val="21"/>
              </w:rPr>
              <w:t>性别</w:t>
            </w:r>
          </w:p>
        </w:tc>
        <w:tc>
          <w:tcPr>
            <w:tcW w:w="1080" w:type="dxa"/>
            <w:vAlign w:val="center"/>
          </w:tcPr>
          <w:p>
            <w:pPr>
              <w:rPr>
                <w:rFonts w:ascii="楷体_GB2312" w:eastAsia="楷体_GB2312"/>
                <w:szCs w:val="21"/>
              </w:rPr>
            </w:pPr>
          </w:p>
        </w:tc>
        <w:tc>
          <w:tcPr>
            <w:tcW w:w="1080" w:type="dxa"/>
            <w:vAlign w:val="center"/>
          </w:tcPr>
          <w:p>
            <w:pPr>
              <w:jc w:val="center"/>
              <w:rPr>
                <w:rFonts w:ascii="楷体_GB2312" w:eastAsia="楷体_GB2312"/>
                <w:szCs w:val="21"/>
              </w:rPr>
            </w:pPr>
            <w:r>
              <w:rPr>
                <w:rFonts w:hint="eastAsia" w:ascii="楷体_GB2312" w:eastAsia="楷体_GB2312"/>
                <w:szCs w:val="21"/>
              </w:rPr>
              <w:t>出生年月</w:t>
            </w:r>
          </w:p>
        </w:tc>
        <w:tc>
          <w:tcPr>
            <w:tcW w:w="2050" w:type="dxa"/>
            <w:gridSpan w:val="2"/>
            <w:vAlign w:val="center"/>
          </w:tcPr>
          <w:p>
            <w:pP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Align w:val="center"/>
          </w:tcPr>
          <w:p>
            <w:pPr>
              <w:snapToGrid w:val="0"/>
              <w:jc w:val="center"/>
              <w:rPr>
                <w:rFonts w:ascii="楷体_GB2312" w:eastAsia="楷体_GB2312"/>
                <w:szCs w:val="21"/>
              </w:rPr>
            </w:pPr>
            <w:r>
              <w:rPr>
                <w:rFonts w:hint="eastAsia" w:ascii="楷体_GB2312" w:eastAsia="楷体_GB2312"/>
                <w:szCs w:val="21"/>
              </w:rPr>
              <w:t>技术职称</w:t>
            </w:r>
          </w:p>
        </w:tc>
        <w:tc>
          <w:tcPr>
            <w:tcW w:w="4132" w:type="dxa"/>
            <w:gridSpan w:val="4"/>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r>
              <w:rPr>
                <w:rFonts w:hint="eastAsia" w:ascii="楷体_GB2312" w:eastAsia="楷体_GB2312"/>
                <w:szCs w:val="21"/>
              </w:rPr>
              <w:t>现任职务</w:t>
            </w:r>
          </w:p>
        </w:tc>
        <w:tc>
          <w:tcPr>
            <w:tcW w:w="2050" w:type="dxa"/>
            <w:gridSpan w:val="2"/>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restart"/>
            <w:vAlign w:val="center"/>
          </w:tcPr>
          <w:p>
            <w:pPr>
              <w:snapToGrid w:val="0"/>
              <w:jc w:val="center"/>
              <w:rPr>
                <w:rFonts w:ascii="楷体_GB2312" w:eastAsia="楷体_GB2312"/>
                <w:szCs w:val="21"/>
              </w:rPr>
            </w:pPr>
            <w:r>
              <w:rPr>
                <w:rFonts w:hint="eastAsia" w:ascii="楷体_GB2312" w:eastAsia="楷体_GB2312"/>
                <w:szCs w:val="21"/>
              </w:rPr>
              <w:t>翻译小组</w:t>
            </w:r>
          </w:p>
          <w:p>
            <w:pPr>
              <w:snapToGrid w:val="0"/>
              <w:jc w:val="center"/>
              <w:rPr>
                <w:rFonts w:ascii="楷体_GB2312" w:eastAsia="楷体_GB2312"/>
                <w:szCs w:val="21"/>
              </w:rPr>
            </w:pPr>
            <w:r>
              <w:rPr>
                <w:rFonts w:hint="eastAsia" w:ascii="楷体_GB2312" w:eastAsia="楷体_GB2312"/>
                <w:szCs w:val="21"/>
              </w:rPr>
              <w:t>成员</w:t>
            </w:r>
          </w:p>
        </w:tc>
        <w:tc>
          <w:tcPr>
            <w:tcW w:w="807" w:type="dxa"/>
            <w:vAlign w:val="center"/>
          </w:tcPr>
          <w:p>
            <w:pPr>
              <w:snapToGrid w:val="0"/>
              <w:jc w:val="center"/>
              <w:rPr>
                <w:rFonts w:ascii="楷体_GB2312" w:eastAsia="楷体_GB2312"/>
                <w:szCs w:val="21"/>
              </w:rPr>
            </w:pPr>
            <w:r>
              <w:rPr>
                <w:rFonts w:hint="eastAsia" w:ascii="楷体_GB2312" w:eastAsia="楷体_GB2312"/>
                <w:szCs w:val="21"/>
              </w:rPr>
              <w:t>姓名</w:t>
            </w:r>
          </w:p>
        </w:tc>
        <w:tc>
          <w:tcPr>
            <w:tcW w:w="1165" w:type="dxa"/>
            <w:vAlign w:val="center"/>
          </w:tcPr>
          <w:p>
            <w:pPr>
              <w:snapToGrid w:val="0"/>
              <w:jc w:val="center"/>
              <w:rPr>
                <w:rFonts w:ascii="楷体_GB2312" w:eastAsia="楷体_GB2312"/>
                <w:szCs w:val="21"/>
              </w:rPr>
            </w:pPr>
            <w:r>
              <w:rPr>
                <w:rFonts w:hint="eastAsia" w:ascii="楷体_GB2312" w:eastAsia="楷体_GB2312"/>
                <w:szCs w:val="21"/>
              </w:rPr>
              <w:t>出生年月</w:t>
            </w:r>
          </w:p>
        </w:tc>
        <w:tc>
          <w:tcPr>
            <w:tcW w:w="1080" w:type="dxa"/>
            <w:vAlign w:val="center"/>
          </w:tcPr>
          <w:p>
            <w:pPr>
              <w:snapToGrid w:val="0"/>
              <w:jc w:val="center"/>
              <w:rPr>
                <w:rFonts w:ascii="楷体_GB2312" w:eastAsia="楷体_GB2312"/>
                <w:szCs w:val="21"/>
              </w:rPr>
            </w:pPr>
            <w:r>
              <w:rPr>
                <w:rFonts w:hint="eastAsia" w:ascii="楷体_GB2312" w:eastAsia="楷体_GB2312"/>
                <w:szCs w:val="21"/>
              </w:rPr>
              <w:t>职务职称</w:t>
            </w:r>
          </w:p>
        </w:tc>
        <w:tc>
          <w:tcPr>
            <w:tcW w:w="1080" w:type="dxa"/>
            <w:vAlign w:val="center"/>
          </w:tcPr>
          <w:p>
            <w:pPr>
              <w:snapToGrid w:val="0"/>
              <w:jc w:val="center"/>
              <w:rPr>
                <w:rFonts w:ascii="楷体_GB2312" w:eastAsia="楷体_GB2312"/>
                <w:szCs w:val="21"/>
              </w:rPr>
            </w:pPr>
            <w:r>
              <w:rPr>
                <w:rFonts w:hint="eastAsia" w:ascii="楷体_GB2312" w:eastAsia="楷体_GB2312"/>
                <w:szCs w:val="21"/>
              </w:rPr>
              <w:t>所在部门</w:t>
            </w:r>
          </w:p>
        </w:tc>
        <w:tc>
          <w:tcPr>
            <w:tcW w:w="2160" w:type="dxa"/>
            <w:gridSpan w:val="2"/>
            <w:vAlign w:val="center"/>
          </w:tcPr>
          <w:p>
            <w:pPr>
              <w:snapToGrid w:val="0"/>
              <w:jc w:val="center"/>
              <w:rPr>
                <w:rFonts w:ascii="楷体_GB2312" w:eastAsia="楷体_GB2312"/>
                <w:szCs w:val="21"/>
              </w:rPr>
            </w:pPr>
            <w:r>
              <w:rPr>
                <w:rFonts w:hint="eastAsia" w:ascii="楷体_GB2312" w:eastAsia="楷体_GB2312"/>
                <w:szCs w:val="21"/>
              </w:rPr>
              <w:t>主要教学科研领域</w:t>
            </w:r>
          </w:p>
        </w:tc>
        <w:tc>
          <w:tcPr>
            <w:tcW w:w="970" w:type="dxa"/>
            <w:vAlign w:val="center"/>
          </w:tcPr>
          <w:p>
            <w:pPr>
              <w:snapToGrid w:val="0"/>
              <w:jc w:val="center"/>
              <w:rPr>
                <w:rFonts w:ascii="楷体_GB2312" w:eastAsia="楷体_GB2312"/>
                <w:szCs w:val="21"/>
              </w:rPr>
            </w:pPr>
            <w:r>
              <w:rPr>
                <w:rFonts w:hint="eastAsia" w:ascii="楷体_GB2312" w:eastAsia="楷体_GB2312"/>
                <w:szCs w:val="21"/>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558" w:type="dxa"/>
            <w:vMerge w:val="continue"/>
            <w:vAlign w:val="center"/>
          </w:tcPr>
          <w:p>
            <w:pPr>
              <w:snapToGrid w:val="0"/>
              <w:jc w:val="center"/>
              <w:rPr>
                <w:rFonts w:ascii="楷体_GB2312" w:eastAsia="楷体_GB2312"/>
                <w:szCs w:val="21"/>
              </w:rPr>
            </w:pPr>
          </w:p>
        </w:tc>
        <w:tc>
          <w:tcPr>
            <w:tcW w:w="807" w:type="dxa"/>
            <w:vAlign w:val="center"/>
          </w:tcPr>
          <w:p>
            <w:pPr>
              <w:snapToGrid w:val="0"/>
              <w:jc w:val="center"/>
              <w:rPr>
                <w:rFonts w:ascii="楷体_GB2312" w:eastAsia="楷体_GB2312"/>
                <w:szCs w:val="21"/>
              </w:rPr>
            </w:pPr>
          </w:p>
        </w:tc>
        <w:tc>
          <w:tcPr>
            <w:tcW w:w="1165"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1080" w:type="dxa"/>
            <w:vAlign w:val="center"/>
          </w:tcPr>
          <w:p>
            <w:pPr>
              <w:snapToGrid w:val="0"/>
              <w:jc w:val="center"/>
              <w:rPr>
                <w:rFonts w:ascii="楷体_GB2312" w:eastAsia="楷体_GB2312"/>
                <w:szCs w:val="21"/>
              </w:rPr>
            </w:pPr>
          </w:p>
        </w:tc>
        <w:tc>
          <w:tcPr>
            <w:tcW w:w="2160" w:type="dxa"/>
            <w:gridSpan w:val="2"/>
            <w:vAlign w:val="center"/>
          </w:tcPr>
          <w:p>
            <w:pPr>
              <w:snapToGrid w:val="0"/>
              <w:jc w:val="center"/>
              <w:rPr>
                <w:rFonts w:ascii="楷体_GB2312" w:eastAsia="楷体_GB2312"/>
                <w:szCs w:val="21"/>
              </w:rPr>
            </w:pPr>
          </w:p>
        </w:tc>
        <w:tc>
          <w:tcPr>
            <w:tcW w:w="970" w:type="dxa"/>
            <w:vAlign w:val="center"/>
          </w:tcPr>
          <w:p>
            <w:pPr>
              <w:snapToGrid w:val="0"/>
              <w:jc w:val="center"/>
              <w:rPr>
                <w:rFonts w:ascii="楷体_GB2312" w:eastAsia="楷体_GB2312"/>
                <w:szCs w:val="21"/>
              </w:rPr>
            </w:pPr>
          </w:p>
        </w:tc>
      </w:tr>
    </w:tbl>
    <w:p>
      <w:pPr>
        <w:spacing w:line="480" w:lineRule="auto"/>
        <w:jc w:val="left"/>
        <w:outlineLvl w:val="0"/>
        <w:rPr>
          <w:rFonts w:ascii="仿宋_GB2312" w:hAnsi="黑体" w:eastAsia="仿宋_GB2312"/>
          <w:b/>
          <w:sz w:val="24"/>
        </w:rPr>
      </w:pPr>
      <w:bookmarkStart w:id="11" w:name="_Toc24703"/>
      <w:bookmarkStart w:id="12" w:name="_Toc32703"/>
      <w:r>
        <w:rPr>
          <w:rFonts w:hint="eastAsia" w:ascii="仿宋_GB2312" w:hAnsi="黑体" w:eastAsia="仿宋_GB2312"/>
          <w:b/>
          <w:sz w:val="24"/>
        </w:rPr>
        <w:t>二、项目成果完成概况</w:t>
      </w:r>
      <w:bookmarkEnd w:id="11"/>
      <w:bookmarkEnd w:id="12"/>
    </w:p>
    <w:tbl>
      <w:tblPr>
        <w:tblStyle w:val="10"/>
        <w:tblW w:w="8828"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3" w:hRule="atLeast"/>
        </w:trPr>
        <w:tc>
          <w:tcPr>
            <w:tcW w:w="8828" w:type="dxa"/>
            <w:tcBorders>
              <w:top w:val="single" w:color="auto" w:sz="4" w:space="0"/>
              <w:left w:val="single" w:color="auto" w:sz="4" w:space="0"/>
              <w:bottom w:val="single" w:color="auto" w:sz="4" w:space="0"/>
              <w:right w:val="single" w:color="auto" w:sz="4" w:space="0"/>
            </w:tcBorders>
          </w:tcPr>
          <w:p>
            <w:pPr>
              <w:spacing w:line="300" w:lineRule="exact"/>
              <w:rPr>
                <w:rFonts w:ascii="仿宋" w:hAnsi="仿宋" w:eastAsia="仿宋"/>
                <w:b/>
                <w:bCs/>
                <w:sz w:val="24"/>
              </w:rPr>
            </w:pPr>
            <w:r>
              <w:rPr>
                <w:rFonts w:hint="eastAsia" w:ascii="仿宋" w:hAnsi="仿宋" w:eastAsia="仿宋"/>
                <w:b/>
                <w:bCs/>
                <w:sz w:val="24"/>
              </w:rPr>
              <w:t>请填写项目成果完成概况、提出结项的理由并附上结项相关资料（含电子版）</w:t>
            </w:r>
          </w:p>
          <w:p>
            <w:pPr>
              <w:spacing w:line="300" w:lineRule="exact"/>
              <w:rPr>
                <w:rFonts w:ascii="仿宋" w:hAnsi="仿宋" w:eastAsia="仿宋"/>
                <w:b/>
                <w:bCs/>
                <w:sz w:val="24"/>
              </w:rPr>
            </w:pPr>
          </w:p>
          <w:p>
            <w:pPr>
              <w:spacing w:line="300" w:lineRule="exact"/>
              <w:rPr>
                <w:rFonts w:ascii="仿宋" w:hAnsi="仿宋" w:eastAsia="仿宋"/>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p>
            <w:pPr>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828" w:type="dxa"/>
            <w:tcBorders>
              <w:top w:val="single" w:color="auto" w:sz="4" w:space="0"/>
              <w:left w:val="single" w:color="auto" w:sz="4" w:space="0"/>
              <w:bottom w:val="single" w:color="auto" w:sz="4" w:space="0"/>
              <w:right w:val="single" w:color="auto" w:sz="4" w:space="0"/>
            </w:tcBorders>
          </w:tcPr>
          <w:p>
            <w:pPr>
              <w:rPr>
                <w:rFonts w:ascii="楷体_GB2312" w:eastAsia="楷体_GB2312"/>
                <w:b/>
                <w:sz w:val="24"/>
              </w:rPr>
            </w:pPr>
            <w:r>
              <w:rPr>
                <w:rFonts w:hint="eastAsia" w:ascii="楷体_GB2312" w:eastAsia="楷体_GB2312"/>
                <w:b/>
                <w:sz w:val="24"/>
              </w:rPr>
              <w:t>三、项目负责人签字：</w:t>
            </w:r>
          </w:p>
          <w:p>
            <w:pPr>
              <w:rPr>
                <w:rFonts w:ascii="楷体_GB2312" w:eastAsia="楷体_GB2312"/>
                <w:sz w:val="24"/>
              </w:rPr>
            </w:pPr>
          </w:p>
          <w:p>
            <w:pPr>
              <w:rPr>
                <w:rFonts w:ascii="楷体_GB2312" w:eastAsia="楷体_GB2312"/>
                <w:sz w:val="24"/>
              </w:rPr>
            </w:pPr>
          </w:p>
          <w:p>
            <w:pPr>
              <w:rPr>
                <w:rFonts w:ascii="楷体_GB2312" w:eastAsia="楷体_GB2312"/>
                <w:sz w:val="24"/>
              </w:rPr>
            </w:pPr>
          </w:p>
          <w:p>
            <w:pPr>
              <w:ind w:firstLine="600" w:firstLineChars="250"/>
              <w:rPr>
                <w:rFonts w:ascii="楷体_GB2312" w:eastAsia="楷体_GB2312"/>
                <w:sz w:val="24"/>
              </w:rPr>
            </w:pPr>
            <w:r>
              <w:rPr>
                <w:rFonts w:hint="eastAsia" w:ascii="楷体_GB2312" w:eastAsia="楷体_GB2312"/>
                <w:sz w:val="24"/>
              </w:rPr>
              <w:t>以上结项申请材料真实，同意提交结项。</w:t>
            </w:r>
          </w:p>
          <w:p>
            <w:pPr>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jc w:val="right"/>
              <w:rPr>
                <w:rFonts w:ascii="楷体_GB2312" w:eastAsia="楷体_GB2312"/>
                <w:sz w:val="24"/>
              </w:rPr>
            </w:pPr>
          </w:p>
          <w:p>
            <w:pPr>
              <w:ind w:right="480"/>
              <w:jc w:val="center"/>
              <w:rPr>
                <w:rFonts w:ascii="楷体_GB2312" w:eastAsia="楷体_GB2312"/>
                <w:sz w:val="24"/>
              </w:rPr>
            </w:pPr>
            <w:r>
              <w:rPr>
                <w:rFonts w:hint="eastAsia" w:ascii="楷体_GB2312" w:eastAsia="楷体_GB2312"/>
                <w:sz w:val="24"/>
              </w:rPr>
              <w:t xml:space="preserve">                项目负责人签字：</w:t>
            </w:r>
          </w:p>
          <w:p>
            <w:pPr>
              <w:ind w:right="480"/>
              <w:jc w:val="center"/>
              <w:rPr>
                <w:rFonts w:ascii="楷体_GB2312" w:eastAsia="楷体_GB2312"/>
                <w:sz w:val="24"/>
              </w:rPr>
            </w:pPr>
            <w:r>
              <w:rPr>
                <w:rFonts w:hint="eastAsia" w:ascii="楷体_GB2312" w:eastAsia="楷体_GB2312"/>
                <w:sz w:val="24"/>
              </w:rPr>
              <w:t xml:space="preserve">                               </w:t>
            </w:r>
          </w:p>
          <w:p>
            <w:pPr>
              <w:ind w:right="480"/>
              <w:jc w:val="center"/>
              <w:rPr>
                <w:rFonts w:ascii="楷体_GB2312" w:eastAsia="楷体_GB2312"/>
                <w:sz w:val="24"/>
              </w:rPr>
            </w:pPr>
            <w:r>
              <w:rPr>
                <w:rFonts w:hint="eastAsia" w:ascii="楷体_GB2312" w:eastAsia="楷体_GB2312"/>
                <w:sz w:val="24"/>
              </w:rPr>
              <w:t xml:space="preserve">                             年    月   日</w:t>
            </w:r>
          </w:p>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8828" w:type="dxa"/>
            <w:tcBorders>
              <w:top w:val="single" w:color="auto" w:sz="4" w:space="0"/>
              <w:left w:val="single" w:color="auto" w:sz="4" w:space="0"/>
              <w:bottom w:val="single" w:color="auto" w:sz="4" w:space="0"/>
              <w:right w:val="single" w:color="auto" w:sz="4" w:space="0"/>
            </w:tcBorders>
          </w:tcPr>
          <w:p>
            <w:pPr>
              <w:rPr>
                <w:rFonts w:ascii="楷体_GB2312" w:eastAsia="楷体_GB2312"/>
                <w:b/>
                <w:sz w:val="24"/>
              </w:rPr>
            </w:pPr>
            <w:r>
              <w:rPr>
                <w:rFonts w:hint="eastAsia" w:ascii="楷体_GB2312" w:eastAsia="楷体_GB2312"/>
                <w:b/>
                <w:sz w:val="24"/>
              </w:rPr>
              <w:t>四、结项结果：</w:t>
            </w: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ind w:right="480"/>
              <w:jc w:val="center"/>
              <w:rPr>
                <w:rFonts w:ascii="楷体_GB2312" w:eastAsia="楷体_GB2312"/>
                <w:sz w:val="24"/>
              </w:rPr>
            </w:pPr>
          </w:p>
          <w:p>
            <w:pPr>
              <w:ind w:right="480"/>
              <w:jc w:val="center"/>
              <w:rPr>
                <w:rFonts w:ascii="楷体_GB2312" w:eastAsia="楷体_GB2312"/>
                <w:sz w:val="24"/>
              </w:rPr>
            </w:pPr>
            <w:r>
              <w:rPr>
                <w:rFonts w:hint="eastAsia" w:ascii="楷体_GB2312" w:eastAsia="楷体_GB2312"/>
                <w:sz w:val="24"/>
              </w:rPr>
              <w:t xml:space="preserve">                                     签字：          （盖章）</w:t>
            </w:r>
          </w:p>
          <w:p>
            <w:pPr>
              <w:ind w:right="480"/>
              <w:jc w:val="center"/>
              <w:rPr>
                <w:rFonts w:ascii="楷体_GB2312" w:eastAsia="楷体_GB2312"/>
                <w:sz w:val="24"/>
              </w:rPr>
            </w:pPr>
            <w:r>
              <w:rPr>
                <w:rFonts w:hint="eastAsia" w:ascii="楷体_GB2312" w:eastAsia="楷体_GB2312"/>
                <w:sz w:val="24"/>
              </w:rPr>
              <w:t xml:space="preserve">                          </w:t>
            </w:r>
          </w:p>
          <w:p>
            <w:pPr>
              <w:ind w:right="480"/>
              <w:jc w:val="center"/>
              <w:rPr>
                <w:rFonts w:ascii="楷体_GB2312" w:eastAsia="楷体_GB2312"/>
                <w:sz w:val="24"/>
              </w:rPr>
            </w:pPr>
            <w:r>
              <w:rPr>
                <w:rFonts w:hint="eastAsia" w:ascii="楷体_GB2312" w:eastAsia="楷体_GB2312"/>
                <w:sz w:val="24"/>
              </w:rPr>
              <w:t xml:space="preserve">                                 年    月   日</w:t>
            </w:r>
          </w:p>
          <w:p>
            <w:pPr>
              <w:ind w:right="480"/>
              <w:jc w:val="center"/>
              <w:rPr>
                <w:rFonts w:ascii="楷体_GB2312" w:eastAsia="楷体_GB2312"/>
                <w:sz w:val="24"/>
              </w:rPr>
            </w:pPr>
          </w:p>
        </w:tc>
      </w:tr>
    </w:tbl>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Fonts w:ascii="Times New Roman" w:hAnsi="Times New Roman" w:eastAsiaTheme="minorEastAsia" w:cstheme="minorBidi"/>
      </w:rPr>
      <w:instrText xml:space="preserve">PAGE  </w:instrText>
    </w:r>
    <w:r>
      <w:fldChar w:fldCharType="separate"/>
    </w:r>
    <w:r>
      <w:rPr>
        <w:rStyle w:val="13"/>
        <w:rFonts w:ascii="Times New Roman" w:hAnsi="Times New Roman" w:eastAsiaTheme="minorEastAsia" w:cstheme="minorBidi"/>
      </w:rPr>
      <w:t>10</w:t>
    </w:r>
    <w:r>
      <w:fldChar w:fldCharType="end"/>
    </w:r>
  </w:p>
  <w:p>
    <w:pPr>
      <w:pStyle w:val="6"/>
      <w:ind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adjustRightInd w:val="0"/>
      <w:ind w:left="227" w:firstLine="227"/>
      <w:rPr>
        <w:rStyle w:val="13"/>
        <w:sz w:val="28"/>
      </w:rPr>
    </w:pPr>
    <w:r>
      <w:rPr>
        <w:rStyle w:val="13"/>
        <w:rFonts w:ascii="Times New Roman" w:hAnsi="Times New Roman" w:eastAsiaTheme="minorEastAsia" w:cstheme="minorBidi"/>
        <w:sz w:val="28"/>
      </w:rPr>
      <w:t>—</w:t>
    </w:r>
    <w:r>
      <w:rPr>
        <w:sz w:val="28"/>
      </w:rPr>
      <w:fldChar w:fldCharType="begin"/>
    </w:r>
    <w:r>
      <w:rPr>
        <w:rStyle w:val="13"/>
        <w:rFonts w:ascii="Times New Roman" w:hAnsi="Times New Roman" w:eastAsiaTheme="minorEastAsia" w:cstheme="minorBidi"/>
        <w:sz w:val="28"/>
      </w:rPr>
      <w:instrText xml:space="preserve">PAGE  </w:instrText>
    </w:r>
    <w:r>
      <w:rPr>
        <w:sz w:val="28"/>
      </w:rPr>
      <w:fldChar w:fldCharType="separate"/>
    </w:r>
    <w:r>
      <w:rPr>
        <w:rStyle w:val="13"/>
        <w:rFonts w:ascii="Times New Roman" w:hAnsi="Times New Roman" w:eastAsiaTheme="minorEastAsia" w:cstheme="minorBidi"/>
        <w:sz w:val="28"/>
      </w:rPr>
      <w:t>4</w:t>
    </w:r>
    <w:r>
      <w:rPr>
        <w:sz w:val="28"/>
      </w:rPr>
      <w:fldChar w:fldCharType="end"/>
    </w:r>
    <w:r>
      <w:rPr>
        <w:rStyle w:val="13"/>
        <w:rFonts w:ascii="Times New Roman" w:hAnsi="Times New Roman" w:eastAsiaTheme="minorEastAsia" w:cstheme="minorBidi"/>
        <w:sz w:val="28"/>
      </w:rPr>
      <w:t>—</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2AAAB"/>
    <w:multiLevelType w:val="singleLevel"/>
    <w:tmpl w:val="9DA2AAAB"/>
    <w:lvl w:ilvl="0" w:tentative="0">
      <w:start w:val="1"/>
      <w:numFmt w:val="decimal"/>
      <w:suff w:val="space"/>
      <w:lvlText w:val="%1."/>
      <w:lvlJc w:val="left"/>
    </w:lvl>
  </w:abstractNum>
  <w:abstractNum w:abstractNumId="1">
    <w:nsid w:val="DAEA9A10"/>
    <w:multiLevelType w:val="singleLevel"/>
    <w:tmpl w:val="DAEA9A10"/>
    <w:lvl w:ilvl="0" w:tentative="0">
      <w:start w:val="2"/>
      <w:numFmt w:val="chineseCounting"/>
      <w:suff w:val="nothing"/>
      <w:lvlText w:val="%1、"/>
      <w:lvlJc w:val="left"/>
      <w:rPr>
        <w:rFonts w:hint="eastAsia"/>
      </w:rPr>
    </w:lvl>
  </w:abstractNum>
  <w:abstractNum w:abstractNumId="2">
    <w:nsid w:val="DB94817C"/>
    <w:multiLevelType w:val="singleLevel"/>
    <w:tmpl w:val="DB94817C"/>
    <w:lvl w:ilvl="0" w:tentative="0">
      <w:start w:val="1"/>
      <w:numFmt w:val="decimal"/>
      <w:suff w:val="space"/>
      <w:lvlText w:val="%1."/>
      <w:lvlJc w:val="left"/>
    </w:lvl>
  </w:abstractNum>
  <w:abstractNum w:abstractNumId="3">
    <w:nsid w:val="F459D959"/>
    <w:multiLevelType w:val="singleLevel"/>
    <w:tmpl w:val="F459D959"/>
    <w:lvl w:ilvl="0" w:tentative="0">
      <w:start w:val="1"/>
      <w:numFmt w:val="chineseCounting"/>
      <w:suff w:val="nothing"/>
      <w:lvlText w:val="%1、"/>
      <w:lvlJc w:val="left"/>
      <w:rPr>
        <w:rFonts w:hint="eastAsia"/>
      </w:rPr>
    </w:lvl>
  </w:abstractNum>
  <w:abstractNum w:abstractNumId="4">
    <w:nsid w:val="1A8CC21C"/>
    <w:multiLevelType w:val="singleLevel"/>
    <w:tmpl w:val="1A8CC21C"/>
    <w:lvl w:ilvl="0" w:tentative="0">
      <w:start w:val="1"/>
      <w:numFmt w:val="decimal"/>
      <w:suff w:val="space"/>
      <w:lvlText w:val="%1."/>
      <w:lvlJc w:val="left"/>
    </w:lvl>
  </w:abstractNum>
  <w:abstractNum w:abstractNumId="5">
    <w:nsid w:val="60E9182D"/>
    <w:multiLevelType w:val="multilevel"/>
    <w:tmpl w:val="60E9182D"/>
    <w:lvl w:ilvl="0" w:tentative="0">
      <w:start w:val="1"/>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74223D"/>
    <w:multiLevelType w:val="singleLevel"/>
    <w:tmpl w:val="6974223D"/>
    <w:lvl w:ilvl="0" w:tentative="0">
      <w:start w:val="1"/>
      <w:numFmt w:val="chineseCounting"/>
      <w:suff w:val="nothing"/>
      <w:lvlText w:val="%1、"/>
      <w:lvlJc w:val="left"/>
      <w:rPr>
        <w:rFonts w:hint="eastAsia"/>
      </w:rPr>
    </w:lvl>
  </w:abstractNum>
  <w:abstractNum w:abstractNumId="7">
    <w:nsid w:val="72589110"/>
    <w:multiLevelType w:val="singleLevel"/>
    <w:tmpl w:val="72589110"/>
    <w:lvl w:ilvl="0" w:tentative="0">
      <w:start w:val="1"/>
      <w:numFmt w:val="decimal"/>
      <w:suff w:val="space"/>
      <w:lvlText w:val="%1."/>
      <w:lvlJc w:val="left"/>
      <w:rPr>
        <w:rFonts w:hint="default" w:ascii="宋体" w:hAnsi="宋体" w:eastAsia="宋体" w:cs="宋体"/>
        <w:b w:val="0"/>
        <w:bCs w:val="0"/>
      </w:rPr>
    </w:lvl>
  </w:abstractNum>
  <w:num w:numId="1">
    <w:abstractNumId w:val="6"/>
  </w:num>
  <w:num w:numId="2">
    <w:abstractNumId w:val="5"/>
  </w:num>
  <w:num w:numId="3">
    <w:abstractNumId w:val="2"/>
  </w:num>
  <w:num w:numId="4">
    <w:abstractNumId w:val="7"/>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65D4C"/>
    <w:rsid w:val="0004080B"/>
    <w:rsid w:val="00110E2B"/>
    <w:rsid w:val="00224C21"/>
    <w:rsid w:val="00242012"/>
    <w:rsid w:val="00296CC9"/>
    <w:rsid w:val="00314A7E"/>
    <w:rsid w:val="00382765"/>
    <w:rsid w:val="004C02EB"/>
    <w:rsid w:val="00570666"/>
    <w:rsid w:val="005E4637"/>
    <w:rsid w:val="006229D5"/>
    <w:rsid w:val="006D5216"/>
    <w:rsid w:val="006F6D96"/>
    <w:rsid w:val="007B1E0F"/>
    <w:rsid w:val="00817A2F"/>
    <w:rsid w:val="00865764"/>
    <w:rsid w:val="009C7C78"/>
    <w:rsid w:val="00A500D2"/>
    <w:rsid w:val="00A9549B"/>
    <w:rsid w:val="00B91F40"/>
    <w:rsid w:val="00B974FE"/>
    <w:rsid w:val="00BE6297"/>
    <w:rsid w:val="00C045F3"/>
    <w:rsid w:val="00C26D33"/>
    <w:rsid w:val="00C4210B"/>
    <w:rsid w:val="00C91F8E"/>
    <w:rsid w:val="00C9329D"/>
    <w:rsid w:val="00CF36E0"/>
    <w:rsid w:val="00E5448E"/>
    <w:rsid w:val="00ED4CB1"/>
    <w:rsid w:val="00F279E6"/>
    <w:rsid w:val="01E72119"/>
    <w:rsid w:val="033369D7"/>
    <w:rsid w:val="034261FF"/>
    <w:rsid w:val="05DC50B8"/>
    <w:rsid w:val="07964971"/>
    <w:rsid w:val="09D3747D"/>
    <w:rsid w:val="0CCD6DD3"/>
    <w:rsid w:val="0CF54F23"/>
    <w:rsid w:val="0DAB64D8"/>
    <w:rsid w:val="0FAF67EA"/>
    <w:rsid w:val="130F351B"/>
    <w:rsid w:val="14AD02BD"/>
    <w:rsid w:val="155141A3"/>
    <w:rsid w:val="15783B8F"/>
    <w:rsid w:val="158C7B43"/>
    <w:rsid w:val="163B2166"/>
    <w:rsid w:val="16513399"/>
    <w:rsid w:val="16A93D56"/>
    <w:rsid w:val="178D1CC0"/>
    <w:rsid w:val="1B503E0B"/>
    <w:rsid w:val="1B7564F3"/>
    <w:rsid w:val="1BD5298A"/>
    <w:rsid w:val="1BEA17D9"/>
    <w:rsid w:val="1CEB51F6"/>
    <w:rsid w:val="1D1B31BD"/>
    <w:rsid w:val="1E9740CF"/>
    <w:rsid w:val="1EE93DA2"/>
    <w:rsid w:val="1F33149B"/>
    <w:rsid w:val="1FDD6A11"/>
    <w:rsid w:val="20871BC0"/>
    <w:rsid w:val="2201598B"/>
    <w:rsid w:val="22C22ADE"/>
    <w:rsid w:val="22DF18EE"/>
    <w:rsid w:val="2516226F"/>
    <w:rsid w:val="27AC7273"/>
    <w:rsid w:val="2832527E"/>
    <w:rsid w:val="28AA7FE5"/>
    <w:rsid w:val="28D95488"/>
    <w:rsid w:val="295F27BA"/>
    <w:rsid w:val="2B855846"/>
    <w:rsid w:val="2C050559"/>
    <w:rsid w:val="2D662388"/>
    <w:rsid w:val="307D2AAA"/>
    <w:rsid w:val="31F56753"/>
    <w:rsid w:val="32DF1D7E"/>
    <w:rsid w:val="341B10DC"/>
    <w:rsid w:val="36420804"/>
    <w:rsid w:val="365F14BC"/>
    <w:rsid w:val="38200893"/>
    <w:rsid w:val="3922039B"/>
    <w:rsid w:val="394C0BE7"/>
    <w:rsid w:val="39A07C84"/>
    <w:rsid w:val="39C61FCB"/>
    <w:rsid w:val="39C65D4C"/>
    <w:rsid w:val="3AD2620E"/>
    <w:rsid w:val="3B96664F"/>
    <w:rsid w:val="3C873639"/>
    <w:rsid w:val="3DF17268"/>
    <w:rsid w:val="3E7358B6"/>
    <w:rsid w:val="406667FF"/>
    <w:rsid w:val="40C91531"/>
    <w:rsid w:val="444B6DA7"/>
    <w:rsid w:val="44B85F0D"/>
    <w:rsid w:val="483F5D25"/>
    <w:rsid w:val="4BEE7F99"/>
    <w:rsid w:val="4BFB7587"/>
    <w:rsid w:val="4CF3436C"/>
    <w:rsid w:val="500C4852"/>
    <w:rsid w:val="532D17DF"/>
    <w:rsid w:val="536D409C"/>
    <w:rsid w:val="53811541"/>
    <w:rsid w:val="53D9605A"/>
    <w:rsid w:val="554F051F"/>
    <w:rsid w:val="5583273A"/>
    <w:rsid w:val="55A2791A"/>
    <w:rsid w:val="57091751"/>
    <w:rsid w:val="58967CAE"/>
    <w:rsid w:val="58B22216"/>
    <w:rsid w:val="59122601"/>
    <w:rsid w:val="595A13A7"/>
    <w:rsid w:val="59C14AAB"/>
    <w:rsid w:val="5A99119C"/>
    <w:rsid w:val="5B824563"/>
    <w:rsid w:val="5C516C1A"/>
    <w:rsid w:val="5CCF62D9"/>
    <w:rsid w:val="5D7E09EC"/>
    <w:rsid w:val="5DE62DCA"/>
    <w:rsid w:val="5DE91948"/>
    <w:rsid w:val="5EB11CFC"/>
    <w:rsid w:val="630665E9"/>
    <w:rsid w:val="635B3AC6"/>
    <w:rsid w:val="63B40071"/>
    <w:rsid w:val="66837D51"/>
    <w:rsid w:val="66DE6EFF"/>
    <w:rsid w:val="683C4F01"/>
    <w:rsid w:val="69865586"/>
    <w:rsid w:val="6C763AE3"/>
    <w:rsid w:val="6CEC6249"/>
    <w:rsid w:val="71231B26"/>
    <w:rsid w:val="71983362"/>
    <w:rsid w:val="724D7BDC"/>
    <w:rsid w:val="74752274"/>
    <w:rsid w:val="749E5C85"/>
    <w:rsid w:val="751E41C4"/>
    <w:rsid w:val="75573B81"/>
    <w:rsid w:val="762D6799"/>
    <w:rsid w:val="768F4FAC"/>
    <w:rsid w:val="77A770FD"/>
    <w:rsid w:val="78F6167A"/>
    <w:rsid w:val="79851BC0"/>
    <w:rsid w:val="7AE23A42"/>
    <w:rsid w:val="7C856DD3"/>
    <w:rsid w:val="7D891EEC"/>
    <w:rsid w:val="7DD85591"/>
    <w:rsid w:val="7F0A37CE"/>
    <w:rsid w:val="7F807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ascii="宋体" w:hAnsi="宋体"/>
      <w:b/>
      <w:kern w:val="0"/>
      <w:sz w:val="36"/>
      <w:szCs w:val="36"/>
    </w:rPr>
  </w:style>
  <w:style w:type="paragraph" w:styleId="4">
    <w:name w:val="heading 3"/>
    <w:basedOn w:val="1"/>
    <w:next w:val="1"/>
    <w:qFormat/>
    <w:uiPriority w:val="9"/>
    <w:pPr>
      <w:widowControl/>
      <w:jc w:val="left"/>
      <w:outlineLvl w:val="2"/>
    </w:pPr>
    <w:rPr>
      <w:rFonts w:ascii="宋体" w:hAnsi="宋体" w:cs="宋体"/>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firstLine="546"/>
    </w:pPr>
    <w:rPr>
      <w:rFonts w:ascii="宋体" w:hAnsi="Times New Roman"/>
      <w:sz w:val="24"/>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rPr>
      <w:szCs w:val="24"/>
    </w:rPr>
  </w:style>
  <w:style w:type="paragraph" w:styleId="9">
    <w:name w:val="Normal (Web)"/>
    <w:basedOn w:val="1"/>
    <w:unhideWhenUsed/>
    <w:qFormat/>
    <w:uiPriority w:val="99"/>
    <w:pPr>
      <w:widowControl/>
      <w:jc w:val="left"/>
    </w:pPr>
    <w:rPr>
      <w:rFonts w:ascii="微软雅黑" w:hAnsi="微软雅黑" w:eastAsia="微软雅黑" w:cs="宋体"/>
      <w:kern w:val="0"/>
      <w:sz w:val="24"/>
      <w:szCs w:val="24"/>
    </w:rPr>
  </w:style>
  <w:style w:type="character" w:styleId="12">
    <w:name w:val="Strong"/>
    <w:qFormat/>
    <w:uiPriority w:val="0"/>
    <w:rPr>
      <w:b/>
      <w:bCs/>
    </w:rPr>
  </w:style>
  <w:style w:type="character" w:styleId="13">
    <w:name w:val="page number"/>
    <w:basedOn w:val="11"/>
    <w:qFormat/>
    <w:uiPriority w:val="0"/>
  </w:style>
  <w:style w:type="character" w:styleId="14">
    <w:name w:val="FollowedHyperlink"/>
    <w:basedOn w:val="11"/>
    <w:qFormat/>
    <w:uiPriority w:val="0"/>
    <w:rPr>
      <w:rFonts w:hint="eastAsia" w:ascii="宋体" w:hAnsi="宋体" w:eastAsia="宋体" w:cs="宋体"/>
      <w:color w:val="000000"/>
      <w:sz w:val="21"/>
      <w:szCs w:val="21"/>
      <w:u w:val="none"/>
    </w:rPr>
  </w:style>
  <w:style w:type="character" w:styleId="15">
    <w:name w:val="Emphasis"/>
    <w:basedOn w:val="11"/>
    <w:qFormat/>
    <w:uiPriority w:val="0"/>
    <w:rPr>
      <w:i/>
    </w:rPr>
  </w:style>
  <w:style w:type="character" w:styleId="16">
    <w:name w:val="Hyperlink"/>
    <w:basedOn w:val="11"/>
    <w:unhideWhenUsed/>
    <w:qFormat/>
    <w:uiPriority w:val="99"/>
    <w:rPr>
      <w:color w:val="0563C1"/>
      <w:u w:val="single"/>
    </w:rPr>
  </w:style>
  <w:style w:type="character" w:customStyle="1" w:styleId="17">
    <w:name w:val="标题 1 字符"/>
    <w:link w:val="2"/>
    <w:qFormat/>
    <w:uiPriority w:val="0"/>
    <w:rPr>
      <w:rFonts w:ascii="Calibri" w:hAnsi="Calibri" w:eastAsia="宋体" w:cs="Times New Roman"/>
      <w:b/>
      <w:bCs/>
      <w:kern w:val="44"/>
      <w:sz w:val="44"/>
      <w:szCs w:val="44"/>
    </w:rPr>
  </w:style>
  <w:style w:type="paragraph" w:customStyle="1" w:styleId="1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797</Words>
  <Characters>4549</Characters>
  <Lines>37</Lines>
  <Paragraphs>10</Paragraphs>
  <TotalTime>4</TotalTime>
  <ScaleCrop>false</ScaleCrop>
  <LinksUpToDate>false</LinksUpToDate>
  <CharactersWithSpaces>5336</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2019-06-19T01:43:00Z</dcterms:created>
  <dc:creator>lenovo</dc:creator>
  <cp:lastModifiedBy>lenovo</cp:lastModifiedBy>
  <dcterms:modified xsi:type="dcterms:W3CDTF">2021-10-25T01:20:16Z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24BC0F6E8EDC44ADACDE56BDC904463C</vt:lpwstr>
  </property>
</Properties>
</file>