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1BF" w:rsidRPr="002B1571" w:rsidRDefault="001421BF" w:rsidP="001421BF">
      <w:pPr>
        <w:pStyle w:val="3"/>
        <w:tabs>
          <w:tab w:val="left" w:pos="1843"/>
        </w:tabs>
        <w:spacing w:line="440" w:lineRule="exact"/>
        <w:ind w:leftChars="-1" w:left="1841" w:hangingChars="612" w:hanging="1843"/>
        <w:rPr>
          <w:rFonts w:ascii="黑体" w:eastAsia="黑体" w:hAnsi="黑体" w:cs="Calibri"/>
          <w:b/>
          <w:bCs/>
          <w:sz w:val="30"/>
          <w:szCs w:val="30"/>
        </w:rPr>
      </w:pPr>
      <w:r w:rsidRPr="002B1571">
        <w:rPr>
          <w:rFonts w:ascii="黑体" w:eastAsia="黑体" w:hAnsi="黑体" w:cs="黑体" w:hint="eastAsia"/>
          <w:b/>
          <w:bCs/>
          <w:sz w:val="30"/>
          <w:szCs w:val="30"/>
        </w:rPr>
        <w:t>附件</w:t>
      </w:r>
      <w:r>
        <w:rPr>
          <w:rFonts w:ascii="黑体" w:eastAsia="黑体" w:hAnsi="黑体" w:cs="黑体"/>
          <w:b/>
          <w:bCs/>
          <w:sz w:val="30"/>
          <w:szCs w:val="30"/>
        </w:rPr>
        <w:t>4</w:t>
      </w:r>
      <w:r w:rsidRPr="002B1571">
        <w:rPr>
          <w:rFonts w:ascii="黑体" w:eastAsia="黑体" w:hAnsi="黑体" w:cs="黑体"/>
          <w:b/>
          <w:bCs/>
          <w:sz w:val="30"/>
          <w:szCs w:val="30"/>
        </w:rPr>
        <w:t xml:space="preserve">  </w:t>
      </w:r>
      <w:r w:rsidR="00FA08D8">
        <w:rPr>
          <w:rFonts w:ascii="黑体" w:eastAsia="黑体" w:hAnsi="黑体" w:cs="黑体"/>
          <w:b/>
          <w:bCs/>
          <w:sz w:val="30"/>
          <w:szCs w:val="30"/>
        </w:rPr>
        <w:t>201</w:t>
      </w:r>
      <w:r w:rsidR="00FA08D8">
        <w:rPr>
          <w:rFonts w:ascii="黑体" w:eastAsia="黑体" w:hAnsi="黑体" w:cs="黑体" w:hint="eastAsia"/>
          <w:b/>
          <w:bCs/>
          <w:sz w:val="30"/>
          <w:szCs w:val="30"/>
        </w:rPr>
        <w:t>8</w:t>
      </w:r>
      <w:r>
        <w:rPr>
          <w:rFonts w:ascii="黑体" w:eastAsia="黑体" w:hAnsi="黑体" w:cs="黑体" w:hint="eastAsia"/>
          <w:b/>
          <w:bCs/>
          <w:sz w:val="30"/>
          <w:szCs w:val="30"/>
        </w:rPr>
        <w:t>年度中国</w:t>
      </w:r>
      <w:r w:rsidR="00DA60D9">
        <w:rPr>
          <w:rFonts w:ascii="黑体" w:eastAsia="黑体" w:hAnsi="黑体" w:cs="黑体" w:hint="eastAsia"/>
          <w:b/>
          <w:bCs/>
          <w:sz w:val="30"/>
          <w:szCs w:val="30"/>
        </w:rPr>
        <w:t>-</w:t>
      </w:r>
      <w:r>
        <w:rPr>
          <w:rFonts w:ascii="黑体" w:eastAsia="黑体" w:hAnsi="黑体" w:cs="黑体" w:hint="eastAsia"/>
          <w:b/>
          <w:bCs/>
          <w:sz w:val="30"/>
          <w:szCs w:val="30"/>
        </w:rPr>
        <w:t>上海合作组织国际司法交流合作培训</w:t>
      </w:r>
      <w:r w:rsidRPr="002B1571">
        <w:rPr>
          <w:rFonts w:ascii="黑体" w:eastAsia="黑体" w:hAnsi="黑体" w:cs="黑体" w:hint="eastAsia"/>
          <w:b/>
          <w:bCs/>
          <w:sz w:val="30"/>
          <w:szCs w:val="30"/>
        </w:rPr>
        <w:t>基地</w:t>
      </w:r>
      <w:r>
        <w:rPr>
          <w:rFonts w:ascii="黑体" w:eastAsia="黑体" w:hAnsi="黑体" w:cs="黑体" w:hint="eastAsia"/>
          <w:b/>
          <w:bCs/>
          <w:sz w:val="30"/>
          <w:szCs w:val="30"/>
        </w:rPr>
        <w:t>外事人员“旋转门”计划申报通知</w:t>
      </w:r>
    </w:p>
    <w:p w:rsidR="001421BF" w:rsidRPr="00E55D60" w:rsidRDefault="00E55D60" w:rsidP="00DE7FB5">
      <w:pPr>
        <w:spacing w:line="440" w:lineRule="exact"/>
        <w:jc w:val="left"/>
        <w:rPr>
          <w:rFonts w:ascii="宋体" w:hAnsi="宋体" w:cs="宋体"/>
          <w:b/>
          <w:sz w:val="24"/>
          <w:szCs w:val="24"/>
        </w:rPr>
      </w:pPr>
      <w:r w:rsidRPr="00E55D60">
        <w:rPr>
          <w:rFonts w:ascii="宋体" w:hAnsi="宋体" w:cs="宋体" w:hint="eastAsia"/>
          <w:b/>
          <w:sz w:val="24"/>
          <w:szCs w:val="24"/>
        </w:rPr>
        <w:t>各二级学院、部、处、办：</w:t>
      </w:r>
    </w:p>
    <w:p w:rsidR="00FA08D8" w:rsidRPr="00E55D60" w:rsidRDefault="00FA08D8" w:rsidP="00FA08D8">
      <w:pPr>
        <w:spacing w:line="480" w:lineRule="auto"/>
        <w:ind w:firstLineChars="200" w:firstLine="480"/>
        <w:rPr>
          <w:rFonts w:ascii="宋体"/>
          <w:sz w:val="24"/>
          <w:szCs w:val="24"/>
        </w:rPr>
      </w:pPr>
      <w:r>
        <w:rPr>
          <w:rFonts w:ascii="宋体" w:hAnsi="宋体" w:cs="宋体" w:hint="eastAsia"/>
          <w:sz w:val="24"/>
          <w:szCs w:val="24"/>
        </w:rPr>
        <w:t>为了加强</w:t>
      </w:r>
      <w:r w:rsidRPr="00F002D1">
        <w:rPr>
          <w:rFonts w:ascii="宋体" w:hAnsi="宋体" w:cs="宋体" w:hint="eastAsia"/>
          <w:sz w:val="24"/>
          <w:szCs w:val="24"/>
        </w:rPr>
        <w:t>中国-上海合作组织国际司法交流合作培训基</w:t>
      </w:r>
      <w:r w:rsidRPr="00E55D60">
        <w:rPr>
          <w:rFonts w:ascii="宋体" w:hAnsi="宋体" w:cs="宋体" w:hint="eastAsia"/>
          <w:sz w:val="24"/>
          <w:szCs w:val="24"/>
        </w:rPr>
        <w:t>地（下称“上合组织培训基地”）及我校有关教师、科研人员与国内外交、外事等实务部门的交流与对接，上合组织培训基地拟划拨专门经费聘请外交部、中联部、公安部、司法部、最高人民法院、最高人民检察院、各省市等相关单位的外事人员来我校进行业务指导，特制订本管理办法。</w:t>
      </w:r>
    </w:p>
    <w:p w:rsidR="00FA08D8" w:rsidRPr="00E55D60" w:rsidRDefault="00FA08D8" w:rsidP="00FA08D8">
      <w:pPr>
        <w:spacing w:line="480" w:lineRule="auto"/>
        <w:rPr>
          <w:rFonts w:ascii="宋体"/>
          <w:b/>
          <w:bCs/>
          <w:sz w:val="24"/>
          <w:szCs w:val="24"/>
        </w:rPr>
      </w:pPr>
      <w:r w:rsidRPr="00E55D60">
        <w:rPr>
          <w:rFonts w:ascii="宋体"/>
          <w:b/>
          <w:bCs/>
          <w:sz w:val="24"/>
          <w:szCs w:val="24"/>
        </w:rPr>
        <w:tab/>
      </w:r>
      <w:r w:rsidRPr="00E55D60">
        <w:rPr>
          <w:rFonts w:ascii="宋体" w:hAnsi="宋体" w:cs="宋体" w:hint="eastAsia"/>
          <w:b/>
          <w:bCs/>
          <w:sz w:val="24"/>
          <w:szCs w:val="24"/>
        </w:rPr>
        <w:t>一</w:t>
      </w:r>
      <w:r w:rsidRPr="00E55D60">
        <w:rPr>
          <w:rFonts w:ascii="宋体" w:cs="宋体" w:hint="eastAsia"/>
          <w:b/>
          <w:bCs/>
          <w:sz w:val="24"/>
          <w:szCs w:val="24"/>
        </w:rPr>
        <w:t>、</w:t>
      </w:r>
      <w:r w:rsidRPr="00E55D60">
        <w:rPr>
          <w:rFonts w:ascii="宋体" w:hAnsi="宋体" w:cs="宋体" w:hint="eastAsia"/>
          <w:b/>
          <w:bCs/>
          <w:sz w:val="24"/>
          <w:szCs w:val="24"/>
        </w:rPr>
        <w:t>申报条件</w:t>
      </w:r>
    </w:p>
    <w:p w:rsidR="00FA08D8" w:rsidRPr="00E55D60" w:rsidRDefault="00FA08D8" w:rsidP="00FA08D8">
      <w:pPr>
        <w:spacing w:line="480" w:lineRule="auto"/>
        <w:ind w:firstLine="420"/>
        <w:rPr>
          <w:rFonts w:ascii="宋体"/>
          <w:sz w:val="24"/>
          <w:szCs w:val="24"/>
        </w:rPr>
      </w:pPr>
      <w:r w:rsidRPr="00E55D60">
        <w:rPr>
          <w:rFonts w:ascii="宋体" w:hAnsi="宋体" w:cs="宋体" w:hint="eastAsia"/>
          <w:sz w:val="24"/>
          <w:szCs w:val="24"/>
        </w:rPr>
        <w:t>本项目面向外交部各驻外使领馆、中联部、公安部、司法部、最高人民法院、最高人民检察院等机构中，从事外交与外事工作的专职人员。</w:t>
      </w:r>
    </w:p>
    <w:p w:rsidR="00FA08D8" w:rsidRPr="00744B4C" w:rsidRDefault="00FA08D8" w:rsidP="00FA08D8">
      <w:pPr>
        <w:spacing w:line="480" w:lineRule="auto"/>
        <w:rPr>
          <w:rFonts w:ascii="宋体"/>
          <w:b/>
          <w:bCs/>
          <w:sz w:val="24"/>
          <w:szCs w:val="24"/>
        </w:rPr>
      </w:pPr>
      <w:r>
        <w:rPr>
          <w:rFonts w:ascii="宋体"/>
          <w:sz w:val="24"/>
          <w:szCs w:val="24"/>
        </w:rPr>
        <w:tab/>
      </w:r>
      <w:r w:rsidRPr="00744B4C">
        <w:rPr>
          <w:rFonts w:ascii="宋体" w:hAnsi="宋体" w:cs="宋体" w:hint="eastAsia"/>
          <w:b/>
          <w:bCs/>
          <w:sz w:val="24"/>
          <w:szCs w:val="24"/>
        </w:rPr>
        <w:t>二</w:t>
      </w:r>
      <w:r>
        <w:rPr>
          <w:rFonts w:ascii="宋体" w:cs="宋体" w:hint="eastAsia"/>
          <w:b/>
          <w:bCs/>
          <w:sz w:val="24"/>
          <w:szCs w:val="24"/>
        </w:rPr>
        <w:t>、</w:t>
      </w:r>
      <w:r w:rsidRPr="00744B4C">
        <w:rPr>
          <w:rFonts w:ascii="宋体" w:hAnsi="宋体" w:cs="宋体" w:hint="eastAsia"/>
          <w:b/>
          <w:bCs/>
          <w:sz w:val="24"/>
          <w:szCs w:val="24"/>
        </w:rPr>
        <w:t>资助经费</w:t>
      </w:r>
    </w:p>
    <w:p w:rsidR="00FA08D8" w:rsidRPr="00E55D60" w:rsidRDefault="00FA08D8" w:rsidP="00FA08D8">
      <w:pPr>
        <w:spacing w:line="480" w:lineRule="auto"/>
        <w:ind w:firstLine="420"/>
        <w:rPr>
          <w:rFonts w:ascii="宋体" w:hAnsi="宋体" w:cs="宋体"/>
          <w:sz w:val="24"/>
          <w:szCs w:val="24"/>
        </w:rPr>
      </w:pPr>
      <w:r>
        <w:rPr>
          <w:rFonts w:ascii="宋体" w:hAnsi="宋体" w:cs="宋体" w:hint="eastAsia"/>
          <w:sz w:val="24"/>
          <w:szCs w:val="24"/>
        </w:rPr>
        <w:t>根据</w:t>
      </w:r>
      <w:r w:rsidRPr="00E55D60">
        <w:rPr>
          <w:rFonts w:ascii="宋体" w:hAnsi="宋体" w:cs="宋体" w:hint="eastAsia"/>
          <w:sz w:val="24"/>
          <w:szCs w:val="24"/>
        </w:rPr>
        <w:t>上合组织培训基地科研教学经费预算，确定培训基地共计招录外事人员参与“旋转门”计划资助名额，目前拟每人资助经费</w:t>
      </w:r>
      <w:r w:rsidRPr="00E55D60">
        <w:rPr>
          <w:rFonts w:ascii="宋体" w:hAnsi="宋体" w:cs="宋体"/>
          <w:sz w:val="24"/>
          <w:szCs w:val="24"/>
        </w:rPr>
        <w:t>25</w:t>
      </w:r>
      <w:r w:rsidRPr="00E55D60">
        <w:rPr>
          <w:rFonts w:ascii="宋体" w:hAnsi="宋体" w:cs="宋体" w:hint="eastAsia"/>
          <w:sz w:val="24"/>
          <w:szCs w:val="24"/>
        </w:rPr>
        <w:t>0</w:t>
      </w:r>
      <w:r w:rsidRPr="00E55D60">
        <w:rPr>
          <w:rFonts w:ascii="宋体" w:cs="宋体"/>
          <w:sz w:val="24"/>
          <w:szCs w:val="24"/>
        </w:rPr>
        <w:t>00</w:t>
      </w:r>
      <w:r w:rsidRPr="00E55D60">
        <w:rPr>
          <w:rFonts w:ascii="宋体" w:hAnsi="宋体" w:cs="宋体" w:hint="eastAsia"/>
          <w:sz w:val="24"/>
          <w:szCs w:val="24"/>
        </w:rPr>
        <w:t>元（外事人员到岗后先行拨付经费的</w:t>
      </w:r>
      <w:r w:rsidRPr="00E55D60">
        <w:rPr>
          <w:rFonts w:ascii="宋体" w:hAnsi="宋体" w:cs="宋体"/>
          <w:sz w:val="24"/>
          <w:szCs w:val="24"/>
        </w:rPr>
        <w:t>70%</w:t>
      </w:r>
      <w:r w:rsidRPr="00E55D60">
        <w:rPr>
          <w:rFonts w:ascii="宋体" w:hAnsi="宋体" w:cs="宋体" w:hint="eastAsia"/>
          <w:sz w:val="24"/>
          <w:szCs w:val="24"/>
        </w:rPr>
        <w:t>，其余</w:t>
      </w:r>
      <w:r w:rsidRPr="00E55D60">
        <w:rPr>
          <w:rFonts w:ascii="宋体" w:hAnsi="宋体" w:cs="宋体"/>
          <w:sz w:val="24"/>
          <w:szCs w:val="24"/>
        </w:rPr>
        <w:t>30%</w:t>
      </w:r>
      <w:r w:rsidRPr="00E55D60">
        <w:rPr>
          <w:rFonts w:ascii="宋体" w:hAnsi="宋体" w:cs="宋体" w:hint="eastAsia"/>
          <w:sz w:val="24"/>
          <w:szCs w:val="24"/>
        </w:rPr>
        <w:t>将于项目结束时发放），进驻基地时间原则上为一个月（27-</w:t>
      </w:r>
      <w:r w:rsidRPr="00E55D60">
        <w:rPr>
          <w:rFonts w:ascii="宋体" w:hAnsi="宋体" w:cs="宋体"/>
          <w:sz w:val="24"/>
          <w:szCs w:val="24"/>
        </w:rPr>
        <w:t>30</w:t>
      </w:r>
      <w:r w:rsidRPr="00E55D60">
        <w:rPr>
          <w:rFonts w:ascii="宋体" w:hAnsi="宋体" w:cs="宋体" w:hint="eastAsia"/>
          <w:sz w:val="24"/>
          <w:szCs w:val="24"/>
        </w:rPr>
        <w:t>天）。</w:t>
      </w:r>
    </w:p>
    <w:p w:rsidR="00FA08D8" w:rsidRPr="00E55D60" w:rsidRDefault="00FA08D8" w:rsidP="00FA08D8">
      <w:pPr>
        <w:spacing w:line="480" w:lineRule="auto"/>
        <w:ind w:firstLine="420"/>
        <w:rPr>
          <w:rFonts w:ascii="宋体" w:cs="宋体"/>
          <w:sz w:val="24"/>
          <w:szCs w:val="24"/>
        </w:rPr>
      </w:pPr>
      <w:r w:rsidRPr="00E55D60">
        <w:rPr>
          <w:rFonts w:ascii="宋体" w:hAnsi="宋体" w:cs="宋体" w:hint="eastAsia"/>
          <w:sz w:val="24"/>
          <w:szCs w:val="24"/>
        </w:rPr>
        <w:t>到岗天数不满</w:t>
      </w:r>
      <w:r w:rsidRPr="00E55D60">
        <w:rPr>
          <w:rFonts w:ascii="宋体" w:hAnsi="宋体" w:cs="宋体"/>
          <w:sz w:val="24"/>
          <w:szCs w:val="24"/>
        </w:rPr>
        <w:t>30</w:t>
      </w:r>
      <w:r w:rsidRPr="00E55D60">
        <w:rPr>
          <w:rFonts w:ascii="宋体" w:hAnsi="宋体" w:cs="宋体" w:hint="eastAsia"/>
          <w:sz w:val="24"/>
          <w:szCs w:val="24"/>
        </w:rPr>
        <w:t>天的外事人员（最低工作天数不得低于</w:t>
      </w:r>
      <w:r w:rsidRPr="00E55D60">
        <w:rPr>
          <w:rFonts w:ascii="宋体" w:hAnsi="宋体" w:cs="宋体"/>
          <w:sz w:val="24"/>
          <w:szCs w:val="24"/>
        </w:rPr>
        <w:t>7</w:t>
      </w:r>
      <w:r w:rsidRPr="00E55D60">
        <w:rPr>
          <w:rFonts w:ascii="宋体" w:hAnsi="宋体" w:cs="宋体" w:hint="eastAsia"/>
          <w:sz w:val="24"/>
          <w:szCs w:val="24"/>
        </w:rPr>
        <w:t>天），实际在岗期间每日岗位工作补贴标准为600元人民币；往返交通费报销上限为7</w:t>
      </w:r>
      <w:r w:rsidRPr="00E55D60">
        <w:rPr>
          <w:rFonts w:ascii="宋体" w:hAnsi="宋体" w:cs="宋体"/>
          <w:sz w:val="24"/>
          <w:szCs w:val="24"/>
        </w:rPr>
        <w:t>000</w:t>
      </w:r>
      <w:r w:rsidRPr="00E55D60">
        <w:rPr>
          <w:rFonts w:ascii="宋体" w:hAnsi="宋体" w:cs="宋体" w:hint="eastAsia"/>
          <w:sz w:val="24"/>
          <w:szCs w:val="24"/>
        </w:rPr>
        <w:t>元人民币。培训基地为其提供住宿场所，入驻期间生活费自理。</w:t>
      </w:r>
    </w:p>
    <w:p w:rsidR="00FA08D8" w:rsidRPr="00E55D60" w:rsidRDefault="00FA08D8" w:rsidP="00FA08D8">
      <w:pPr>
        <w:spacing w:line="480" w:lineRule="auto"/>
        <w:rPr>
          <w:rFonts w:ascii="宋体"/>
          <w:b/>
          <w:bCs/>
          <w:sz w:val="24"/>
          <w:szCs w:val="24"/>
        </w:rPr>
      </w:pPr>
      <w:r w:rsidRPr="00E55D60">
        <w:rPr>
          <w:rFonts w:ascii="宋体"/>
          <w:sz w:val="24"/>
          <w:szCs w:val="24"/>
        </w:rPr>
        <w:tab/>
      </w:r>
      <w:r w:rsidRPr="00E55D60">
        <w:rPr>
          <w:rFonts w:ascii="宋体" w:hAnsi="宋体" w:cs="宋体" w:hint="eastAsia"/>
          <w:b/>
          <w:bCs/>
          <w:sz w:val="24"/>
          <w:szCs w:val="24"/>
        </w:rPr>
        <w:t>三</w:t>
      </w:r>
      <w:r w:rsidRPr="00E55D60">
        <w:rPr>
          <w:rFonts w:ascii="宋体" w:cs="宋体" w:hint="eastAsia"/>
          <w:b/>
          <w:bCs/>
          <w:sz w:val="24"/>
          <w:szCs w:val="24"/>
        </w:rPr>
        <w:t>、</w:t>
      </w:r>
      <w:r w:rsidRPr="00E55D60">
        <w:rPr>
          <w:rFonts w:ascii="宋体" w:hAnsi="宋体" w:cs="宋体" w:hint="eastAsia"/>
          <w:b/>
          <w:bCs/>
          <w:sz w:val="24"/>
          <w:szCs w:val="24"/>
        </w:rPr>
        <w:t>工作任务</w:t>
      </w:r>
    </w:p>
    <w:p w:rsidR="00FA08D8" w:rsidRPr="00E55D60" w:rsidRDefault="00FA08D8" w:rsidP="00FA08D8">
      <w:pPr>
        <w:spacing w:line="480" w:lineRule="auto"/>
        <w:ind w:firstLine="420"/>
        <w:rPr>
          <w:rFonts w:ascii="宋体" w:hAnsi="宋体" w:cs="宋体"/>
          <w:sz w:val="24"/>
          <w:szCs w:val="24"/>
        </w:rPr>
      </w:pPr>
      <w:r w:rsidRPr="00E55D60">
        <w:rPr>
          <w:rFonts w:ascii="宋体" w:hAnsi="宋体" w:cs="宋体" w:hint="eastAsia"/>
          <w:sz w:val="24"/>
          <w:szCs w:val="24"/>
        </w:rPr>
        <w:t>1.参与本项目的外交与外事人员</w:t>
      </w:r>
      <w:proofErr w:type="gramStart"/>
      <w:r w:rsidRPr="00E55D60">
        <w:rPr>
          <w:rFonts w:ascii="宋体" w:hAnsi="宋体" w:cs="宋体" w:hint="eastAsia"/>
          <w:sz w:val="24"/>
          <w:szCs w:val="24"/>
        </w:rPr>
        <w:t>需实际</w:t>
      </w:r>
      <w:proofErr w:type="gramEnd"/>
      <w:r w:rsidRPr="00E55D60">
        <w:rPr>
          <w:rFonts w:ascii="宋体" w:hAnsi="宋体" w:cs="宋体" w:hint="eastAsia"/>
          <w:sz w:val="24"/>
          <w:szCs w:val="24"/>
        </w:rPr>
        <w:t>参与岗位工作；</w:t>
      </w:r>
    </w:p>
    <w:p w:rsidR="00FA08D8" w:rsidRPr="00E55D60" w:rsidRDefault="00FA08D8" w:rsidP="00FA08D8">
      <w:pPr>
        <w:spacing w:line="480" w:lineRule="auto"/>
        <w:ind w:firstLine="420"/>
        <w:rPr>
          <w:rFonts w:ascii="宋体" w:hAnsi="宋体" w:cs="宋体"/>
          <w:sz w:val="24"/>
          <w:szCs w:val="24"/>
        </w:rPr>
      </w:pPr>
      <w:r w:rsidRPr="00E55D60">
        <w:rPr>
          <w:rFonts w:ascii="宋体" w:hAnsi="宋体" w:cs="宋体" w:hint="eastAsia"/>
          <w:sz w:val="24"/>
          <w:szCs w:val="24"/>
        </w:rPr>
        <w:t>2.来校7-15天以内的外交与外事人员</w:t>
      </w:r>
      <w:proofErr w:type="gramStart"/>
      <w:r w:rsidRPr="00E55D60">
        <w:rPr>
          <w:rFonts w:ascii="宋体" w:hAnsi="宋体" w:cs="宋体" w:hint="eastAsia"/>
          <w:sz w:val="24"/>
          <w:szCs w:val="24"/>
        </w:rPr>
        <w:t>需主持</w:t>
      </w:r>
      <w:proofErr w:type="gramEnd"/>
      <w:r w:rsidRPr="00E55D60">
        <w:rPr>
          <w:rFonts w:ascii="宋体" w:hAnsi="宋体" w:cs="宋体" w:hint="eastAsia"/>
          <w:sz w:val="24"/>
          <w:szCs w:val="24"/>
        </w:rPr>
        <w:t>2次以上的讲座或培训指导活动，并递交一份3000字的工作报告；</w:t>
      </w:r>
    </w:p>
    <w:p w:rsidR="00FA08D8" w:rsidRPr="00E55D60" w:rsidRDefault="00FA08D8" w:rsidP="00FA08D8">
      <w:pPr>
        <w:spacing w:line="480" w:lineRule="auto"/>
        <w:ind w:firstLine="420"/>
        <w:rPr>
          <w:rFonts w:ascii="宋体" w:hAnsi="宋体" w:cs="宋体"/>
          <w:sz w:val="24"/>
          <w:szCs w:val="24"/>
        </w:rPr>
      </w:pPr>
      <w:r w:rsidRPr="00E55D60">
        <w:rPr>
          <w:rFonts w:ascii="宋体" w:hAnsi="宋体" w:cs="宋体" w:hint="eastAsia"/>
          <w:sz w:val="24"/>
          <w:szCs w:val="24"/>
        </w:rPr>
        <w:lastRenderedPageBreak/>
        <w:t>3.来校16天以上的外交与外事人员</w:t>
      </w:r>
      <w:proofErr w:type="gramStart"/>
      <w:r w:rsidRPr="00E55D60">
        <w:rPr>
          <w:rFonts w:ascii="宋体" w:hAnsi="宋体" w:cs="宋体" w:hint="eastAsia"/>
          <w:sz w:val="24"/>
          <w:szCs w:val="24"/>
        </w:rPr>
        <w:t>需主持</w:t>
      </w:r>
      <w:proofErr w:type="gramEnd"/>
      <w:r w:rsidRPr="00E55D60">
        <w:rPr>
          <w:rFonts w:ascii="宋体" w:hAnsi="宋体" w:cs="宋体"/>
          <w:sz w:val="24"/>
          <w:szCs w:val="24"/>
        </w:rPr>
        <w:t>3</w:t>
      </w:r>
      <w:r w:rsidRPr="00E55D60">
        <w:rPr>
          <w:rFonts w:ascii="宋体" w:hAnsi="宋体" w:cs="宋体" w:hint="eastAsia"/>
          <w:sz w:val="24"/>
          <w:szCs w:val="24"/>
        </w:rPr>
        <w:t>次以上的讲座或培训指导活动，并递交一份</w:t>
      </w:r>
      <w:r w:rsidRPr="00E55D60">
        <w:rPr>
          <w:rFonts w:ascii="宋体" w:hAnsi="宋体" w:cs="宋体"/>
          <w:sz w:val="24"/>
          <w:szCs w:val="24"/>
        </w:rPr>
        <w:t>5000</w:t>
      </w:r>
      <w:r w:rsidRPr="00E55D60">
        <w:rPr>
          <w:rFonts w:ascii="宋体" w:hAnsi="宋体" w:cs="宋体" w:hint="eastAsia"/>
          <w:sz w:val="24"/>
          <w:szCs w:val="24"/>
        </w:rPr>
        <w:t>字的工作报告；</w:t>
      </w:r>
    </w:p>
    <w:p w:rsidR="00FA08D8" w:rsidRPr="00E55D60" w:rsidRDefault="00FA08D8" w:rsidP="00FA08D8">
      <w:pPr>
        <w:spacing w:line="480" w:lineRule="auto"/>
        <w:ind w:firstLine="420"/>
        <w:rPr>
          <w:rFonts w:ascii="宋体" w:hAnsi="宋体" w:cs="宋体"/>
          <w:sz w:val="24"/>
          <w:szCs w:val="24"/>
        </w:rPr>
      </w:pPr>
      <w:r w:rsidRPr="00E55D60">
        <w:rPr>
          <w:rFonts w:ascii="宋体" w:hAnsi="宋体" w:cs="宋体" w:hint="eastAsia"/>
          <w:sz w:val="24"/>
          <w:szCs w:val="24"/>
        </w:rPr>
        <w:t>4.项目结束后由项目参与者本人向培训基地研究咨询部提供上述活动的完成材料。</w:t>
      </w:r>
    </w:p>
    <w:p w:rsidR="00FA08D8" w:rsidRPr="00E55D60" w:rsidRDefault="00FA08D8" w:rsidP="00FA08D8">
      <w:pPr>
        <w:spacing w:line="480" w:lineRule="auto"/>
        <w:rPr>
          <w:rFonts w:ascii="宋体"/>
          <w:b/>
          <w:bCs/>
          <w:sz w:val="24"/>
          <w:szCs w:val="24"/>
        </w:rPr>
      </w:pPr>
      <w:r w:rsidRPr="00E55D60">
        <w:rPr>
          <w:rFonts w:ascii="宋体"/>
          <w:sz w:val="24"/>
          <w:szCs w:val="24"/>
        </w:rPr>
        <w:tab/>
      </w:r>
      <w:r w:rsidRPr="00E55D60">
        <w:rPr>
          <w:rFonts w:ascii="宋体" w:hAnsi="宋体" w:cs="宋体" w:hint="eastAsia"/>
          <w:b/>
          <w:bCs/>
          <w:sz w:val="24"/>
          <w:szCs w:val="24"/>
        </w:rPr>
        <w:t>四</w:t>
      </w:r>
      <w:r w:rsidRPr="00E55D60">
        <w:rPr>
          <w:rFonts w:ascii="宋体" w:cs="宋体" w:hint="eastAsia"/>
          <w:b/>
          <w:bCs/>
          <w:sz w:val="24"/>
          <w:szCs w:val="24"/>
        </w:rPr>
        <w:t>、</w:t>
      </w:r>
      <w:r w:rsidRPr="00E55D60">
        <w:rPr>
          <w:rFonts w:ascii="宋体" w:hAnsi="宋体" w:cs="宋体" w:hint="eastAsia"/>
          <w:b/>
          <w:bCs/>
          <w:sz w:val="24"/>
          <w:szCs w:val="24"/>
        </w:rPr>
        <w:t>申报流程</w:t>
      </w:r>
    </w:p>
    <w:p w:rsidR="00FA08D8" w:rsidRPr="00E55D60" w:rsidRDefault="00FA08D8" w:rsidP="00FA08D8">
      <w:pPr>
        <w:spacing w:line="480" w:lineRule="auto"/>
        <w:ind w:firstLine="420"/>
        <w:rPr>
          <w:rFonts w:ascii="宋体"/>
          <w:sz w:val="24"/>
          <w:szCs w:val="24"/>
        </w:rPr>
      </w:pPr>
      <w:r w:rsidRPr="00E55D60">
        <w:rPr>
          <w:rFonts w:ascii="宋体" w:hAnsi="宋体" w:cs="宋体" w:hint="eastAsia"/>
          <w:sz w:val="24"/>
          <w:szCs w:val="24"/>
        </w:rPr>
        <w:t>有意向参与本项目的部委单位外事人员提交申请表，培训基地研究咨询部将负责组织专家小组评定，结合个人申报与单位推荐情况，择优选拔，并报培训基地等主管部门审定。</w:t>
      </w:r>
    </w:p>
    <w:p w:rsidR="00FA08D8" w:rsidRPr="00E55D60" w:rsidRDefault="00FA08D8" w:rsidP="00FA08D8">
      <w:pPr>
        <w:spacing w:line="480" w:lineRule="auto"/>
        <w:ind w:firstLine="420"/>
        <w:rPr>
          <w:rFonts w:ascii="宋体"/>
          <w:b/>
          <w:bCs/>
          <w:sz w:val="24"/>
          <w:szCs w:val="24"/>
        </w:rPr>
      </w:pPr>
      <w:r w:rsidRPr="00E55D60">
        <w:rPr>
          <w:rFonts w:ascii="宋体" w:hAnsi="宋体" w:cs="宋体" w:hint="eastAsia"/>
          <w:b/>
          <w:bCs/>
          <w:sz w:val="24"/>
          <w:szCs w:val="24"/>
        </w:rPr>
        <w:t>五</w:t>
      </w:r>
      <w:r w:rsidRPr="00E55D60">
        <w:rPr>
          <w:rFonts w:ascii="宋体" w:cs="宋体" w:hint="eastAsia"/>
          <w:b/>
          <w:bCs/>
          <w:sz w:val="24"/>
          <w:szCs w:val="24"/>
        </w:rPr>
        <w:t>、</w:t>
      </w:r>
      <w:r w:rsidRPr="00E55D60">
        <w:rPr>
          <w:rFonts w:ascii="宋体" w:hAnsi="宋体" w:cs="宋体" w:hint="eastAsia"/>
          <w:b/>
          <w:bCs/>
          <w:sz w:val="24"/>
          <w:szCs w:val="24"/>
        </w:rPr>
        <w:t>其他</w:t>
      </w:r>
    </w:p>
    <w:p w:rsidR="00FA08D8" w:rsidRPr="00E55D60" w:rsidRDefault="00FA08D8" w:rsidP="00FA08D8">
      <w:pPr>
        <w:spacing w:line="480" w:lineRule="auto"/>
        <w:ind w:firstLine="420"/>
        <w:rPr>
          <w:rFonts w:ascii="宋体" w:hAnsi="宋体" w:cs="宋体"/>
          <w:sz w:val="24"/>
          <w:szCs w:val="24"/>
        </w:rPr>
      </w:pPr>
      <w:r w:rsidRPr="00E55D60">
        <w:rPr>
          <w:rFonts w:ascii="宋体" w:hAnsi="宋体" w:cs="宋体" w:hint="eastAsia"/>
          <w:sz w:val="24"/>
          <w:szCs w:val="24"/>
        </w:rPr>
        <w:t>每位人员资助的经费已包括差旅费、住宿费、生活补贴等各项费用，培训基地不再支付其他任何费用。</w:t>
      </w:r>
    </w:p>
    <w:p w:rsidR="00FA08D8" w:rsidRPr="00E55D60" w:rsidRDefault="00FA08D8" w:rsidP="00FA08D8">
      <w:pPr>
        <w:spacing w:line="480" w:lineRule="auto"/>
        <w:ind w:firstLine="420"/>
        <w:rPr>
          <w:rFonts w:ascii="宋体" w:hAnsi="宋体" w:cs="宋体"/>
          <w:sz w:val="24"/>
          <w:szCs w:val="24"/>
        </w:rPr>
      </w:pPr>
      <w:r w:rsidRPr="00E55D60">
        <w:rPr>
          <w:rFonts w:ascii="宋体" w:hAnsi="宋体" w:cs="宋体" w:hint="eastAsia"/>
          <w:sz w:val="24"/>
          <w:szCs w:val="24"/>
        </w:rPr>
        <w:t>外交与外事人员承担计划外的讲座或咨询等活动，培训基地另行给予相应补助。</w:t>
      </w:r>
    </w:p>
    <w:p w:rsidR="00FA08D8" w:rsidRPr="00E55D60" w:rsidRDefault="00FA08D8" w:rsidP="00FA08D8">
      <w:pPr>
        <w:spacing w:line="480" w:lineRule="auto"/>
        <w:ind w:firstLine="420"/>
        <w:rPr>
          <w:rFonts w:ascii="宋体"/>
          <w:b/>
          <w:sz w:val="24"/>
          <w:szCs w:val="24"/>
        </w:rPr>
      </w:pPr>
      <w:r w:rsidRPr="00E55D60">
        <w:rPr>
          <w:rFonts w:ascii="宋体" w:hAnsi="宋体" w:cs="宋体" w:hint="eastAsia"/>
          <w:sz w:val="24"/>
          <w:szCs w:val="24"/>
        </w:rPr>
        <w:t>六、本办法由上合组织培训基地研究咨询</w:t>
      </w:r>
      <w:proofErr w:type="gramStart"/>
      <w:r w:rsidRPr="00E55D60">
        <w:rPr>
          <w:rFonts w:ascii="宋体" w:hAnsi="宋体" w:cs="宋体" w:hint="eastAsia"/>
          <w:sz w:val="24"/>
          <w:szCs w:val="24"/>
        </w:rPr>
        <w:t>部解释</w:t>
      </w:r>
      <w:proofErr w:type="gramEnd"/>
      <w:r w:rsidRPr="00E55D60">
        <w:rPr>
          <w:rFonts w:ascii="宋体" w:hAnsi="宋体" w:cs="宋体" w:hint="eastAsia"/>
          <w:sz w:val="24"/>
          <w:szCs w:val="24"/>
        </w:rPr>
        <w:t>及执行。</w:t>
      </w:r>
    </w:p>
    <w:p w:rsidR="00FA08D8" w:rsidRPr="00E55D60" w:rsidRDefault="00FA08D8" w:rsidP="00FA08D8">
      <w:pPr>
        <w:pStyle w:val="a6"/>
        <w:wordWrap w:val="0"/>
        <w:spacing w:line="480" w:lineRule="auto"/>
        <w:jc w:val="right"/>
        <w:rPr>
          <w:rFonts w:ascii="宋体" w:eastAsia="宋体" w:hAnsi="宋体" w:cs="宋体"/>
          <w:b/>
          <w:bCs/>
        </w:rPr>
      </w:pPr>
      <w:r w:rsidRPr="00E55D60">
        <w:rPr>
          <w:rFonts w:ascii="宋体" w:eastAsia="宋体" w:hAnsi="宋体" w:cs="宋体" w:hint="eastAsia"/>
          <w:b/>
          <w:bCs/>
        </w:rPr>
        <w:t xml:space="preserve">  </w:t>
      </w:r>
    </w:p>
    <w:p w:rsidR="00FA08D8" w:rsidRPr="00E55D60" w:rsidRDefault="00FA08D8" w:rsidP="00FA08D8">
      <w:pPr>
        <w:pStyle w:val="a6"/>
        <w:spacing w:line="480" w:lineRule="auto"/>
        <w:ind w:right="964" w:firstLineChars="1684" w:firstLine="4057"/>
        <w:rPr>
          <w:rFonts w:ascii="宋体" w:eastAsia="宋体" w:hAnsi="宋体" w:cs="Times New Roman"/>
          <w:b/>
          <w:bCs/>
        </w:rPr>
      </w:pPr>
      <w:r w:rsidRPr="00E55D60">
        <w:rPr>
          <w:rFonts w:ascii="宋体" w:eastAsia="宋体" w:hAnsi="宋体" w:cs="宋体" w:hint="eastAsia"/>
          <w:b/>
          <w:bCs/>
        </w:rPr>
        <w:t>上合组织培训基地研究咨询部</w:t>
      </w:r>
    </w:p>
    <w:p w:rsidR="00FA08D8" w:rsidRPr="00E55D60" w:rsidRDefault="00721110" w:rsidP="00FA08D8">
      <w:pPr>
        <w:pStyle w:val="a6"/>
        <w:spacing w:line="480" w:lineRule="auto"/>
        <w:ind w:right="964" w:firstLineChars="1989" w:firstLine="4792"/>
        <w:rPr>
          <w:rFonts w:ascii="宋体" w:eastAsia="宋体" w:hAnsi="宋体" w:cs="宋体"/>
          <w:b/>
          <w:bCs/>
        </w:rPr>
      </w:pPr>
      <w:r>
        <w:rPr>
          <w:rFonts w:ascii="宋体" w:eastAsia="宋体" w:hAnsi="宋体" w:cs="宋体" w:hint="eastAsia"/>
          <w:b/>
          <w:bCs/>
        </w:rPr>
        <w:t>2018</w:t>
      </w:r>
      <w:r w:rsidR="00FA08D8" w:rsidRPr="00E55D60">
        <w:rPr>
          <w:rFonts w:ascii="宋体" w:eastAsia="宋体" w:hAnsi="宋体" w:cs="宋体" w:hint="eastAsia"/>
          <w:b/>
          <w:bCs/>
        </w:rPr>
        <w:t>年</w:t>
      </w:r>
      <w:r>
        <w:rPr>
          <w:rFonts w:ascii="宋体" w:eastAsia="宋体" w:hAnsi="宋体" w:cs="宋体" w:hint="eastAsia"/>
          <w:b/>
          <w:bCs/>
        </w:rPr>
        <w:t>5</w:t>
      </w:r>
      <w:r w:rsidR="00FA08D8" w:rsidRPr="00E55D60">
        <w:rPr>
          <w:rFonts w:ascii="宋体" w:eastAsia="宋体" w:hAnsi="宋体" w:cs="宋体" w:hint="eastAsia"/>
          <w:b/>
          <w:bCs/>
        </w:rPr>
        <w:t>月</w:t>
      </w:r>
      <w:r>
        <w:rPr>
          <w:rFonts w:ascii="宋体" w:eastAsia="宋体" w:hAnsi="宋体" w:cs="宋体" w:hint="eastAsia"/>
          <w:b/>
          <w:bCs/>
        </w:rPr>
        <w:t>11</w:t>
      </w:r>
      <w:bookmarkStart w:id="0" w:name="_GoBack"/>
      <w:bookmarkEnd w:id="0"/>
      <w:r w:rsidR="00FA08D8" w:rsidRPr="00E55D60">
        <w:rPr>
          <w:rFonts w:ascii="宋体" w:eastAsia="宋体" w:hAnsi="宋体" w:cs="宋体" w:hint="eastAsia"/>
          <w:b/>
          <w:bCs/>
        </w:rPr>
        <w:t>日</w:t>
      </w:r>
    </w:p>
    <w:p w:rsidR="001421BF" w:rsidRPr="00E55D60" w:rsidRDefault="001421BF" w:rsidP="00FA08D8">
      <w:pPr>
        <w:pStyle w:val="a6"/>
        <w:spacing w:line="420" w:lineRule="atLeast"/>
        <w:rPr>
          <w:rFonts w:ascii="宋体" w:eastAsia="宋体" w:hAnsi="宋体" w:cs="Calibri"/>
        </w:rPr>
      </w:pPr>
    </w:p>
    <w:sectPr w:rsidR="001421BF" w:rsidRPr="00E55D60" w:rsidSect="00B11D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26B" w:rsidRDefault="009B426B" w:rsidP="00A14BE2">
      <w:r>
        <w:separator/>
      </w:r>
    </w:p>
  </w:endnote>
  <w:endnote w:type="continuationSeparator" w:id="0">
    <w:p w:rsidR="009B426B" w:rsidRDefault="009B426B" w:rsidP="00A14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26B" w:rsidRDefault="009B426B" w:rsidP="00A14BE2">
      <w:r>
        <w:separator/>
      </w:r>
    </w:p>
  </w:footnote>
  <w:footnote w:type="continuationSeparator" w:id="0">
    <w:p w:rsidR="009B426B" w:rsidRDefault="009B426B" w:rsidP="00A14B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34BC"/>
    <w:rsid w:val="00091A7D"/>
    <w:rsid w:val="00092680"/>
    <w:rsid w:val="000C2230"/>
    <w:rsid w:val="0011451F"/>
    <w:rsid w:val="001201A8"/>
    <w:rsid w:val="001421BF"/>
    <w:rsid w:val="00257039"/>
    <w:rsid w:val="002643C0"/>
    <w:rsid w:val="00272B7A"/>
    <w:rsid w:val="002B1571"/>
    <w:rsid w:val="002C75ED"/>
    <w:rsid w:val="003E0E30"/>
    <w:rsid w:val="00460540"/>
    <w:rsid w:val="00522D09"/>
    <w:rsid w:val="00531A10"/>
    <w:rsid w:val="005E3E43"/>
    <w:rsid w:val="00617B83"/>
    <w:rsid w:val="006503CA"/>
    <w:rsid w:val="00662EC2"/>
    <w:rsid w:val="006F6D9D"/>
    <w:rsid w:val="00721110"/>
    <w:rsid w:val="00744B4C"/>
    <w:rsid w:val="007A18B7"/>
    <w:rsid w:val="00915F11"/>
    <w:rsid w:val="00926EC8"/>
    <w:rsid w:val="009946F7"/>
    <w:rsid w:val="009B426B"/>
    <w:rsid w:val="009B680B"/>
    <w:rsid w:val="009D5710"/>
    <w:rsid w:val="00A14BE2"/>
    <w:rsid w:val="00A81879"/>
    <w:rsid w:val="00B11DEB"/>
    <w:rsid w:val="00B62182"/>
    <w:rsid w:val="00B9383F"/>
    <w:rsid w:val="00BC1A55"/>
    <w:rsid w:val="00BC688B"/>
    <w:rsid w:val="00BD09AE"/>
    <w:rsid w:val="00C1531C"/>
    <w:rsid w:val="00D86586"/>
    <w:rsid w:val="00DA60D9"/>
    <w:rsid w:val="00DE1D3E"/>
    <w:rsid w:val="00DE7FB5"/>
    <w:rsid w:val="00E15002"/>
    <w:rsid w:val="00E55D60"/>
    <w:rsid w:val="00E934BC"/>
    <w:rsid w:val="00EE2047"/>
    <w:rsid w:val="00F86833"/>
    <w:rsid w:val="00FA0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DEB"/>
    <w:pPr>
      <w:widowControl w:val="0"/>
      <w:jc w:val="both"/>
    </w:pPr>
    <w:rPr>
      <w:rFonts w:cs="Calibri"/>
      <w:kern w:val="2"/>
      <w:sz w:val="21"/>
      <w:szCs w:val="21"/>
    </w:rPr>
  </w:style>
  <w:style w:type="paragraph" w:styleId="3">
    <w:name w:val="heading 3"/>
    <w:basedOn w:val="a"/>
    <w:link w:val="3Char"/>
    <w:uiPriority w:val="99"/>
    <w:qFormat/>
    <w:locked/>
    <w:rsid w:val="00915F11"/>
    <w:pPr>
      <w:widowControl/>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locked/>
    <w:rsid w:val="00915F11"/>
    <w:rPr>
      <w:rFonts w:ascii="宋体" w:eastAsia="宋体" w:cs="宋体"/>
      <w:kern w:val="0"/>
      <w:sz w:val="24"/>
      <w:szCs w:val="24"/>
    </w:rPr>
  </w:style>
  <w:style w:type="paragraph" w:styleId="a3">
    <w:name w:val="Date"/>
    <w:basedOn w:val="a"/>
    <w:next w:val="a"/>
    <w:link w:val="Char"/>
    <w:uiPriority w:val="99"/>
    <w:semiHidden/>
    <w:rsid w:val="009946F7"/>
    <w:pPr>
      <w:ind w:leftChars="2500" w:left="100"/>
    </w:pPr>
  </w:style>
  <w:style w:type="character" w:customStyle="1" w:styleId="Char">
    <w:name w:val="日期 Char"/>
    <w:basedOn w:val="a0"/>
    <w:link w:val="a3"/>
    <w:uiPriority w:val="99"/>
    <w:semiHidden/>
    <w:locked/>
    <w:rsid w:val="009946F7"/>
  </w:style>
  <w:style w:type="paragraph" w:styleId="a4">
    <w:name w:val="header"/>
    <w:basedOn w:val="a"/>
    <w:link w:val="Char0"/>
    <w:uiPriority w:val="99"/>
    <w:semiHidden/>
    <w:rsid w:val="00A14BE2"/>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semiHidden/>
    <w:locked/>
    <w:rsid w:val="00A14BE2"/>
    <w:rPr>
      <w:sz w:val="18"/>
      <w:szCs w:val="18"/>
    </w:rPr>
  </w:style>
  <w:style w:type="paragraph" w:styleId="a5">
    <w:name w:val="footer"/>
    <w:basedOn w:val="a"/>
    <w:link w:val="Char1"/>
    <w:uiPriority w:val="99"/>
    <w:semiHidden/>
    <w:rsid w:val="00A14BE2"/>
    <w:pPr>
      <w:tabs>
        <w:tab w:val="center" w:pos="4153"/>
        <w:tab w:val="right" w:pos="8306"/>
      </w:tabs>
      <w:snapToGrid w:val="0"/>
      <w:jc w:val="left"/>
    </w:pPr>
    <w:rPr>
      <w:sz w:val="18"/>
      <w:szCs w:val="18"/>
    </w:rPr>
  </w:style>
  <w:style w:type="character" w:customStyle="1" w:styleId="Char1">
    <w:name w:val="页脚 Char"/>
    <w:link w:val="a5"/>
    <w:uiPriority w:val="99"/>
    <w:semiHidden/>
    <w:locked/>
    <w:rsid w:val="00A14BE2"/>
    <w:rPr>
      <w:sz w:val="18"/>
      <w:szCs w:val="18"/>
    </w:rPr>
  </w:style>
  <w:style w:type="paragraph" w:styleId="a6">
    <w:name w:val="Normal (Web)"/>
    <w:basedOn w:val="a"/>
    <w:uiPriority w:val="99"/>
    <w:rsid w:val="00915F11"/>
    <w:pPr>
      <w:widowControl/>
      <w:jc w:val="left"/>
    </w:pPr>
    <w:rPr>
      <w:rFonts w:ascii="微软雅黑" w:eastAsia="微软雅黑" w:hAnsi="微软雅黑" w:cs="微软雅黑"/>
      <w:kern w:val="0"/>
      <w:sz w:val="24"/>
      <w:szCs w:val="24"/>
    </w:rPr>
  </w:style>
  <w:style w:type="paragraph" w:styleId="a7">
    <w:name w:val="Balloon Text"/>
    <w:basedOn w:val="a"/>
    <w:link w:val="Char2"/>
    <w:uiPriority w:val="99"/>
    <w:semiHidden/>
    <w:unhideWhenUsed/>
    <w:rsid w:val="00FA08D8"/>
    <w:rPr>
      <w:sz w:val="18"/>
      <w:szCs w:val="18"/>
    </w:rPr>
  </w:style>
  <w:style w:type="character" w:customStyle="1" w:styleId="Char2">
    <w:name w:val="批注框文本 Char"/>
    <w:link w:val="a7"/>
    <w:uiPriority w:val="99"/>
    <w:semiHidden/>
    <w:rsid w:val="00FA08D8"/>
    <w:rPr>
      <w:rFonts w:cs="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136</Words>
  <Characters>778</Characters>
  <Application>Microsoft Office Word</Application>
  <DocSecurity>0</DocSecurity>
  <Lines>6</Lines>
  <Paragraphs>1</Paragraphs>
  <ScaleCrop>false</ScaleCrop>
  <Company>Microsoft</Company>
  <LinksUpToDate>false</LinksUpToDate>
  <CharactersWithSpaces>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包丽丽</dc:creator>
  <cp:keywords/>
  <dc:description/>
  <cp:lastModifiedBy>pc</cp:lastModifiedBy>
  <cp:revision>20</cp:revision>
  <cp:lastPrinted>2017-06-18T09:11:00Z</cp:lastPrinted>
  <dcterms:created xsi:type="dcterms:W3CDTF">2017-06-18T07:53:00Z</dcterms:created>
  <dcterms:modified xsi:type="dcterms:W3CDTF">2018-05-11T07:47:00Z</dcterms:modified>
</cp:coreProperties>
</file>