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费收缴</w:t>
      </w:r>
      <w:r>
        <w:rPr>
          <w:rFonts w:hint="eastAsia" w:ascii="仿宋" w:hAnsi="仿宋" w:eastAsia="仿宋"/>
          <w:sz w:val="32"/>
          <w:szCs w:val="32"/>
        </w:rPr>
        <w:t>情况统计表</w:t>
      </w:r>
      <w:bookmarkEnd w:id="0"/>
    </w:p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学院名称:</w:t>
      </w:r>
    </w:p>
    <w:p>
      <w:pPr>
        <w:snapToGrid w:val="0"/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</w:p>
    <w:tbl>
      <w:tblPr>
        <w:tblStyle w:val="3"/>
        <w:tblW w:w="7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09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团支部名称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团员人数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应缴团费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8" w:hRule="atLeast"/>
        </w:trPr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总数：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团员总数：</w:t>
            </w:r>
          </w:p>
        </w:tc>
        <w:tc>
          <w:tcPr>
            <w:tcW w:w="2609" w:type="dxa"/>
            <w:vAlign w:val="top"/>
          </w:tcPr>
          <w:p>
            <w:pPr>
              <w:snapToGrid w:val="0"/>
              <w:spacing w:line="240" w:lineRule="atLeas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团费总数：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right="560"/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321F"/>
    <w:rsid w:val="0002321F"/>
    <w:rsid w:val="002B5848"/>
    <w:rsid w:val="00EB6527"/>
    <w:rsid w:val="381468A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88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2015-04-16T11:48:00Z</dcterms:created>
  <dc:creator>j</dc:creator>
  <cp:lastModifiedBy>asusjskj</cp:lastModifiedBy>
  <dcterms:modified xsi:type="dcterms:W3CDTF">2015-09-23T09:12:11Z</dcterms:modified>
  <dc:title>附件1：团费收缴情况统计表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