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Cs/>
          <w:kern w:val="0"/>
          <w:sz w:val="30"/>
          <w:szCs w:val="30"/>
          <w:shd w:val="solid" w:color="FFFFFF" w:fill="auto"/>
        </w:rPr>
      </w:pPr>
      <w:bookmarkStart w:id="0" w:name="_GoBack"/>
      <w:r>
        <w:rPr>
          <w:rFonts w:hint="eastAsia" w:ascii="宋体" w:hAnsi="宋体" w:cs="宋体"/>
          <w:bCs/>
          <w:kern w:val="0"/>
          <w:sz w:val="30"/>
          <w:szCs w:val="30"/>
          <w:shd w:val="solid" w:color="FFFFFF" w:fill="auto"/>
        </w:rPr>
        <w:t>学风建设主题团日活动反馈表</w:t>
      </w:r>
      <w:bookmarkEnd w:id="0"/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9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学院班级</w:t>
            </w:r>
          </w:p>
        </w:tc>
        <w:tc>
          <w:tcPr>
            <w:tcW w:w="6397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29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团支书姓名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联系方式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9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辅导员姓名</w:t>
            </w:r>
          </w:p>
        </w:tc>
        <w:tc>
          <w:tcPr>
            <w:tcW w:w="6397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9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活动开展时间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活动开展地点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9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shd w:val="solid" w:color="FFFFFF" w:fill="auto"/>
              </w:rPr>
              <w:t>团总支人数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solid" w:color="FFFFFF" w:fill="auto"/>
              </w:rPr>
              <w:t>活动参与人数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6" w:type="dxa"/>
            <w:gridSpan w:val="4"/>
          </w:tcPr>
          <w:p>
            <w:pPr>
              <w:jc w:val="left"/>
              <w:rPr>
                <w:rFonts w:ascii="宋体" w:hAnsi="宋体" w:cs="宋体"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solid" w:color="FFFFFF" w:fill="auto"/>
              </w:rPr>
              <w:t>活动情况概述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8526" w:type="dxa"/>
            <w:gridSpan w:val="4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26" w:type="dxa"/>
            <w:gridSpan w:val="4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shd w:val="solid" w:color="FFFFFF" w:fill="auto"/>
              </w:rPr>
              <w:t>辅导员意见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526" w:type="dxa"/>
            <w:gridSpan w:val="4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3F7D"/>
    <w:rsid w:val="03C33F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2016-04-14T13:33:00Z</dcterms:created>
  <dc:creator>asusjskj</dc:creator>
  <cp:lastModifiedBy>asusjskj</cp:lastModifiedBy>
  <dcterms:modified xsi:type="dcterms:W3CDTF">2016-04-14T13:33:46Z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