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2F52" w14:textId="2577AAFD" w:rsidR="00EA1B34" w:rsidRPr="00EA1B34" w:rsidRDefault="00EA1B34" w:rsidP="00EA1B34">
      <w:pPr>
        <w:rPr>
          <w:rFonts w:ascii="FangSong" w:eastAsia="FangSong" w:hAnsi="FangSong"/>
          <w:sz w:val="28"/>
          <w:szCs w:val="28"/>
        </w:rPr>
      </w:pPr>
      <w:r w:rsidRPr="00EA1B34">
        <w:rPr>
          <w:rFonts w:ascii="FangSong" w:eastAsia="FangSong" w:hAnsi="FangSong" w:hint="eastAsia"/>
          <w:sz w:val="28"/>
          <w:szCs w:val="28"/>
        </w:rPr>
        <w:t>附件</w:t>
      </w:r>
      <w:r w:rsidR="000F0089">
        <w:rPr>
          <w:rFonts w:ascii="FangSong" w:eastAsia="FangSong" w:hAnsi="FangSong"/>
          <w:sz w:val="28"/>
          <w:szCs w:val="28"/>
        </w:rPr>
        <w:t>2</w:t>
      </w:r>
    </w:p>
    <w:p w14:paraId="68EE265E" w14:textId="77777777" w:rsidR="00951D33" w:rsidRPr="00CF41CA" w:rsidRDefault="00CF41CA" w:rsidP="00CF41C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CF41CA">
        <w:rPr>
          <w:rFonts w:ascii="方正小标宋简体" w:eastAsia="方正小标宋简体" w:hAnsi="方正小标宋简体" w:hint="eastAsia"/>
          <w:sz w:val="36"/>
          <w:szCs w:val="36"/>
        </w:rPr>
        <w:t>上海政法学院开展党的教育方针贯彻落实专项行动任务清单与分工</w:t>
      </w:r>
    </w:p>
    <w:p w14:paraId="1342CC3A" w14:textId="77777777" w:rsidR="00CF41CA" w:rsidRDefault="00CF41CA"/>
    <w:tbl>
      <w:tblPr>
        <w:tblStyle w:val="a7"/>
        <w:tblW w:w="14885" w:type="dxa"/>
        <w:tblInd w:w="-431" w:type="dxa"/>
        <w:tblLook w:val="04A0" w:firstRow="1" w:lastRow="0" w:firstColumn="1" w:lastColumn="0" w:noHBand="0" w:noVBand="1"/>
      </w:tblPr>
      <w:tblGrid>
        <w:gridCol w:w="2127"/>
        <w:gridCol w:w="10206"/>
        <w:gridCol w:w="2552"/>
      </w:tblGrid>
      <w:tr w:rsidR="00D10AAE" w14:paraId="15C20D5C" w14:textId="77777777" w:rsidTr="00C2044E">
        <w:tc>
          <w:tcPr>
            <w:tcW w:w="2127" w:type="dxa"/>
            <w:vAlign w:val="center"/>
          </w:tcPr>
          <w:p w14:paraId="04A18C04" w14:textId="77777777" w:rsidR="00D10AAE" w:rsidRDefault="00D10AAE" w:rsidP="00D10AAE">
            <w:pPr>
              <w:jc w:val="center"/>
            </w:pPr>
            <w:r>
              <w:rPr>
                <w:rFonts w:ascii="仿宋" w:eastAsia="仿宋" w:hAnsi="仿宋"/>
                <w:b/>
                <w:color w:val="000000"/>
                <w:spacing w:val="-16"/>
                <w:sz w:val="28"/>
                <w:szCs w:val="28"/>
              </w:rPr>
              <w:t>任务事项</w:t>
            </w:r>
          </w:p>
        </w:tc>
        <w:tc>
          <w:tcPr>
            <w:tcW w:w="10206" w:type="dxa"/>
            <w:vAlign w:val="center"/>
          </w:tcPr>
          <w:p w14:paraId="448518BF" w14:textId="77777777" w:rsidR="00D10AAE" w:rsidRDefault="00D10AAE" w:rsidP="00D10AAE">
            <w:pPr>
              <w:jc w:val="center"/>
            </w:pPr>
            <w:r>
              <w:rPr>
                <w:rFonts w:ascii="仿宋" w:eastAsia="仿宋" w:hAnsi="仿宋"/>
                <w:b/>
                <w:color w:val="000000"/>
                <w:spacing w:val="-16"/>
                <w:sz w:val="28"/>
                <w:szCs w:val="28"/>
              </w:rPr>
              <w:t>任务内容</w:t>
            </w:r>
          </w:p>
        </w:tc>
        <w:tc>
          <w:tcPr>
            <w:tcW w:w="2552" w:type="dxa"/>
            <w:vAlign w:val="center"/>
          </w:tcPr>
          <w:p w14:paraId="41132011" w14:textId="77777777" w:rsidR="00D10AAE" w:rsidRDefault="00D10AAE" w:rsidP="00D10AAE">
            <w:pPr>
              <w:jc w:val="center"/>
            </w:pPr>
            <w:r>
              <w:rPr>
                <w:rFonts w:ascii="仿宋" w:eastAsia="仿宋" w:hAnsi="仿宋"/>
                <w:b/>
                <w:color w:val="000000"/>
                <w:spacing w:val="-16"/>
                <w:sz w:val="28"/>
                <w:szCs w:val="28"/>
              </w:rPr>
              <w:t>责任</w:t>
            </w:r>
            <w:r>
              <w:rPr>
                <w:rFonts w:ascii="仿宋" w:eastAsia="仿宋" w:hAnsi="仿宋" w:hint="eastAsia"/>
                <w:b/>
                <w:color w:val="000000"/>
                <w:spacing w:val="-16"/>
                <w:sz w:val="28"/>
                <w:szCs w:val="28"/>
              </w:rPr>
              <w:t>部门</w:t>
            </w:r>
          </w:p>
        </w:tc>
      </w:tr>
      <w:tr w:rsidR="00D10AAE" w14:paraId="20394647" w14:textId="77777777" w:rsidTr="00C2044E">
        <w:tc>
          <w:tcPr>
            <w:tcW w:w="2127" w:type="dxa"/>
            <w:vAlign w:val="center"/>
          </w:tcPr>
          <w:p w14:paraId="50874C73" w14:textId="77777777" w:rsidR="00D10AAE" w:rsidRPr="0092347C" w:rsidRDefault="00D10AAE" w:rsidP="000B72A5">
            <w:pPr>
              <w:rPr>
                <w:sz w:val="24"/>
                <w:szCs w:val="24"/>
              </w:rPr>
            </w:pPr>
            <w:r w:rsidRPr="0092347C">
              <w:rPr>
                <w:rFonts w:ascii="FangSong" w:eastAsia="FangSong" w:hAnsi="FangSong" w:hint="eastAsia"/>
                <w:sz w:val="24"/>
                <w:szCs w:val="24"/>
              </w:rPr>
              <w:t>（一）注重</w:t>
            </w:r>
            <w:r w:rsidR="008E7A9A">
              <w:rPr>
                <w:rFonts w:ascii="FangSong" w:eastAsia="FangSong" w:hAnsi="FangSong" w:hint="eastAsia"/>
                <w:sz w:val="24"/>
                <w:szCs w:val="24"/>
              </w:rPr>
              <w:t>党的</w:t>
            </w:r>
            <w:r w:rsidRPr="0092347C">
              <w:rPr>
                <w:rFonts w:ascii="FangSong" w:eastAsia="FangSong" w:hAnsi="FangSong" w:hint="eastAsia"/>
                <w:sz w:val="24"/>
                <w:szCs w:val="24"/>
              </w:rPr>
              <w:t>教育方针规范表述</w:t>
            </w:r>
          </w:p>
        </w:tc>
        <w:tc>
          <w:tcPr>
            <w:tcW w:w="10206" w:type="dxa"/>
            <w:vAlign w:val="center"/>
          </w:tcPr>
          <w:p w14:paraId="718CC34C" w14:textId="77777777" w:rsidR="00D10AAE" w:rsidRPr="0092347C" w:rsidRDefault="0092347C" w:rsidP="0092347C">
            <w:pPr>
              <w:rPr>
                <w:sz w:val="24"/>
                <w:szCs w:val="24"/>
              </w:rPr>
            </w:pPr>
            <w:r w:rsidRPr="0092347C">
              <w:rPr>
                <w:rFonts w:ascii="FangSong" w:eastAsia="FangSong" w:hAnsi="FangSong" w:hint="eastAsia"/>
                <w:sz w:val="24"/>
                <w:szCs w:val="24"/>
              </w:rPr>
              <w:t>要对照新时代党的教育方针的规范表述和贯彻落实要求，全面排查清理校园各类标语标识、条幅口号等，加强开学和毕业典礼等仪式庆典活动管理，发挥校园文化对师生思想浸润的积极导向作用。</w:t>
            </w:r>
          </w:p>
        </w:tc>
        <w:tc>
          <w:tcPr>
            <w:tcW w:w="2552" w:type="dxa"/>
            <w:vAlign w:val="center"/>
          </w:tcPr>
          <w:p w14:paraId="402D2D8D" w14:textId="77777777" w:rsidR="00D10AAE" w:rsidRPr="00264D17" w:rsidRDefault="00264D17" w:rsidP="0092347C">
            <w:pPr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党委</w:t>
            </w:r>
            <w:r w:rsidRPr="00264D17">
              <w:rPr>
                <w:rFonts w:ascii="FangSong" w:eastAsia="FangSong" w:hAnsi="FangSong" w:hint="eastAsia"/>
                <w:sz w:val="24"/>
                <w:szCs w:val="24"/>
              </w:rPr>
              <w:t>宣传部、学生工作部</w:t>
            </w:r>
          </w:p>
        </w:tc>
      </w:tr>
      <w:tr w:rsidR="00D10AAE" w14:paraId="465993DD" w14:textId="77777777" w:rsidTr="00C2044E">
        <w:tc>
          <w:tcPr>
            <w:tcW w:w="2127" w:type="dxa"/>
            <w:vAlign w:val="center"/>
          </w:tcPr>
          <w:p w14:paraId="5049D348" w14:textId="77777777" w:rsidR="00D10AAE" w:rsidRPr="0092347C" w:rsidRDefault="00EA1B34" w:rsidP="000B72A5">
            <w:pPr>
              <w:rPr>
                <w:sz w:val="24"/>
                <w:szCs w:val="24"/>
              </w:rPr>
            </w:pP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（二）注重结合开展党史学习教育</w:t>
            </w:r>
          </w:p>
        </w:tc>
        <w:tc>
          <w:tcPr>
            <w:tcW w:w="10206" w:type="dxa"/>
            <w:vAlign w:val="center"/>
          </w:tcPr>
          <w:p w14:paraId="3B3B418E" w14:textId="77777777" w:rsidR="00D10AAE" w:rsidRPr="0092347C" w:rsidRDefault="00EA1B34" w:rsidP="0092347C">
            <w:pPr>
              <w:rPr>
                <w:sz w:val="24"/>
                <w:szCs w:val="24"/>
              </w:rPr>
            </w:pP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要以开展党史学习教育为契机，把新修改的教育法中党的教育方针最新表述，作为学校各级党组织学习、组织生活、教师培训研讨、干部培训教育等的重要内容，推动新时代党的教育方针成为师生员工耳熟能详、自觉运用的日常规范。</w:t>
            </w:r>
          </w:p>
        </w:tc>
        <w:tc>
          <w:tcPr>
            <w:tcW w:w="2552" w:type="dxa"/>
            <w:vAlign w:val="center"/>
          </w:tcPr>
          <w:p w14:paraId="6B4EBA9A" w14:textId="77777777" w:rsidR="00D10AAE" w:rsidRPr="00264D17" w:rsidRDefault="00264D17" w:rsidP="0092347C">
            <w:pPr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党委组织部</w:t>
            </w:r>
          </w:p>
        </w:tc>
      </w:tr>
      <w:tr w:rsidR="00D10AAE" w14:paraId="3B2307A2" w14:textId="77777777" w:rsidTr="00C2044E">
        <w:tc>
          <w:tcPr>
            <w:tcW w:w="2127" w:type="dxa"/>
            <w:vAlign w:val="center"/>
          </w:tcPr>
          <w:p w14:paraId="758A711B" w14:textId="77777777" w:rsidR="00D10AAE" w:rsidRPr="00EA1B34" w:rsidRDefault="00EA1B34" w:rsidP="000B72A5">
            <w:pPr>
              <w:rPr>
                <w:rFonts w:ascii="FangSong" w:eastAsia="FangSong" w:hAnsi="FangSong"/>
                <w:sz w:val="24"/>
                <w:szCs w:val="24"/>
              </w:rPr>
            </w:pP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（三）注重融入学校办学理念实践</w:t>
            </w:r>
          </w:p>
        </w:tc>
        <w:tc>
          <w:tcPr>
            <w:tcW w:w="10206" w:type="dxa"/>
            <w:vAlign w:val="center"/>
          </w:tcPr>
          <w:p w14:paraId="5B220142" w14:textId="77777777" w:rsidR="00D10AAE" w:rsidRPr="00EA1B34" w:rsidRDefault="00EA1B34" w:rsidP="00EA1B34">
            <w:pPr>
              <w:rPr>
                <w:rFonts w:ascii="FangSong" w:eastAsia="FangSong" w:hAnsi="FangSong"/>
                <w:sz w:val="24"/>
                <w:szCs w:val="24"/>
              </w:rPr>
            </w:pP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要对照党的教育方针检视学校办学理念，凝练升华学校办学定位、办学特色、校训校风，结合谋划实施我校“十四五”发展规划，不断坚定正确办学方向、规范办学行为、提高办学质量。</w:t>
            </w:r>
          </w:p>
        </w:tc>
        <w:tc>
          <w:tcPr>
            <w:tcW w:w="2552" w:type="dxa"/>
            <w:vAlign w:val="center"/>
          </w:tcPr>
          <w:p w14:paraId="429722E8" w14:textId="77777777" w:rsidR="00D10AAE" w:rsidRPr="00264D17" w:rsidRDefault="002C21E2" w:rsidP="0092347C">
            <w:pPr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发展规划处</w:t>
            </w:r>
          </w:p>
        </w:tc>
      </w:tr>
      <w:tr w:rsidR="00D10AAE" w14:paraId="51237E76" w14:textId="77777777" w:rsidTr="00C2044E">
        <w:tc>
          <w:tcPr>
            <w:tcW w:w="2127" w:type="dxa"/>
            <w:vAlign w:val="center"/>
          </w:tcPr>
          <w:p w14:paraId="49E8942A" w14:textId="77777777" w:rsidR="00D10AAE" w:rsidRPr="00EA1B34" w:rsidRDefault="00EA1B34" w:rsidP="0092347C">
            <w:pPr>
              <w:rPr>
                <w:sz w:val="24"/>
                <w:szCs w:val="24"/>
              </w:rPr>
            </w:pP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（四）注重完善全面发展育人体系</w:t>
            </w:r>
          </w:p>
        </w:tc>
        <w:tc>
          <w:tcPr>
            <w:tcW w:w="10206" w:type="dxa"/>
            <w:vAlign w:val="center"/>
          </w:tcPr>
          <w:p w14:paraId="7A88DF94" w14:textId="77777777" w:rsidR="00D10AAE" w:rsidRPr="00EA1B34" w:rsidRDefault="00EA1B34" w:rsidP="0092347C">
            <w:pPr>
              <w:rPr>
                <w:sz w:val="24"/>
                <w:szCs w:val="24"/>
              </w:rPr>
            </w:pP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要全面梳理把立德树人融入思想道德教育、文化知识教育、社会实践教育各环节的情况，确保学校体育、美育、劳动教育课程开足开齐，相关学科专任教师配备到位。</w:t>
            </w:r>
          </w:p>
        </w:tc>
        <w:tc>
          <w:tcPr>
            <w:tcW w:w="2552" w:type="dxa"/>
            <w:vAlign w:val="center"/>
          </w:tcPr>
          <w:p w14:paraId="6FF6262D" w14:textId="77777777" w:rsidR="00D10AAE" w:rsidRPr="00264D17" w:rsidRDefault="002C21E2" w:rsidP="0092347C">
            <w:pPr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学生工作部</w:t>
            </w:r>
            <w:r w:rsidR="00584406">
              <w:rPr>
                <w:rFonts w:ascii="FangSong" w:eastAsia="FangSong" w:hAnsi="FangSong" w:hint="eastAsia"/>
                <w:sz w:val="24"/>
                <w:szCs w:val="24"/>
              </w:rPr>
              <w:t>、人事处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、教务处</w:t>
            </w:r>
            <w:r w:rsidR="000B72A5">
              <w:rPr>
                <w:rFonts w:ascii="FangSong" w:eastAsia="FangSong" w:hAnsi="FangSong" w:hint="eastAsia"/>
                <w:sz w:val="24"/>
                <w:szCs w:val="24"/>
              </w:rPr>
              <w:t>、研究生处</w:t>
            </w:r>
          </w:p>
        </w:tc>
      </w:tr>
      <w:tr w:rsidR="00D10AAE" w14:paraId="6134EFB7" w14:textId="77777777" w:rsidTr="00C2044E">
        <w:tc>
          <w:tcPr>
            <w:tcW w:w="2127" w:type="dxa"/>
            <w:vAlign w:val="center"/>
          </w:tcPr>
          <w:p w14:paraId="59B76748" w14:textId="77777777" w:rsidR="00D10AAE" w:rsidRPr="00EA1B34" w:rsidRDefault="00EA1B34" w:rsidP="0092347C">
            <w:pPr>
              <w:rPr>
                <w:sz w:val="24"/>
                <w:szCs w:val="24"/>
              </w:rPr>
            </w:pP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（五）注重完善思想政治工作体系</w:t>
            </w:r>
          </w:p>
        </w:tc>
        <w:tc>
          <w:tcPr>
            <w:tcW w:w="10206" w:type="dxa"/>
            <w:vAlign w:val="center"/>
          </w:tcPr>
          <w:p w14:paraId="6C021D01" w14:textId="77777777" w:rsidR="00D10AAE" w:rsidRPr="00EA1B34" w:rsidRDefault="00EA1B34" w:rsidP="007C52C8">
            <w:pPr>
              <w:rPr>
                <w:rFonts w:ascii="FangSong" w:eastAsia="FangSong" w:hAnsi="FangSong"/>
                <w:sz w:val="24"/>
                <w:szCs w:val="24"/>
              </w:rPr>
            </w:pP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要全面梳理检视思想政治理论</w:t>
            </w:r>
            <w:proofErr w:type="gramStart"/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课改革</w:t>
            </w:r>
            <w:proofErr w:type="gramEnd"/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创新、思想政治理论课教师和辅导员队伍建设、师德师风长效机制建设等情况，特别是新时代教师职业行为“十项准则”落实情况，加强课堂、报告会、研讨会、讲座、论坛等意识形态阵地管理情况，确保校园安全稳定。</w:t>
            </w:r>
          </w:p>
        </w:tc>
        <w:tc>
          <w:tcPr>
            <w:tcW w:w="2552" w:type="dxa"/>
            <w:vAlign w:val="center"/>
          </w:tcPr>
          <w:p w14:paraId="281FA620" w14:textId="77777777" w:rsidR="00D10AAE" w:rsidRPr="00264D17" w:rsidRDefault="00412E7A" w:rsidP="0092347C">
            <w:pPr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学生工作部、</w:t>
            </w:r>
            <w:r w:rsidR="00584406">
              <w:rPr>
                <w:rFonts w:ascii="FangSong" w:eastAsia="FangSong" w:hAnsi="FangSong" w:hint="eastAsia"/>
                <w:sz w:val="24"/>
                <w:szCs w:val="24"/>
              </w:rPr>
              <w:t>人事处（教师工作部）、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科研处</w:t>
            </w:r>
          </w:p>
        </w:tc>
      </w:tr>
      <w:tr w:rsidR="00EA1B34" w14:paraId="5179E366" w14:textId="77777777" w:rsidTr="00C2044E">
        <w:tc>
          <w:tcPr>
            <w:tcW w:w="2127" w:type="dxa"/>
            <w:vAlign w:val="center"/>
          </w:tcPr>
          <w:p w14:paraId="46DD345E" w14:textId="77777777" w:rsidR="00EA1B34" w:rsidRPr="00EA1B34" w:rsidRDefault="00EA1B34" w:rsidP="000B72A5">
            <w:pPr>
              <w:rPr>
                <w:sz w:val="24"/>
                <w:szCs w:val="24"/>
              </w:rPr>
            </w:pP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（六）注重推进教育评价改革落地</w:t>
            </w:r>
          </w:p>
        </w:tc>
        <w:tc>
          <w:tcPr>
            <w:tcW w:w="10206" w:type="dxa"/>
            <w:vAlign w:val="center"/>
          </w:tcPr>
          <w:p w14:paraId="2F2EE1C7" w14:textId="77777777" w:rsidR="00EA1B34" w:rsidRPr="00EA1B34" w:rsidRDefault="00EA1B34" w:rsidP="0092347C">
            <w:pPr>
              <w:rPr>
                <w:sz w:val="24"/>
                <w:szCs w:val="24"/>
              </w:rPr>
            </w:pP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对照中央《</w:t>
            </w:r>
            <w:r w:rsidR="008E7A9A">
              <w:rPr>
                <w:rFonts w:ascii="FangSong" w:eastAsia="FangSong" w:hAnsi="FangSong" w:hint="eastAsia"/>
                <w:sz w:val="24"/>
                <w:szCs w:val="24"/>
              </w:rPr>
              <w:t>深化</w:t>
            </w: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新时代教育评价改革总体方案》和市委实施方案，全面梳理盘点学校章程和各项规章制度，特别是对照中央“十不得、</w:t>
            </w:r>
            <w:proofErr w:type="gramStart"/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一</w:t>
            </w:r>
            <w:proofErr w:type="gramEnd"/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严禁”负面清单和市委1</w:t>
            </w:r>
            <w:r w:rsidRPr="00EA1B34">
              <w:rPr>
                <w:rFonts w:ascii="FangSong" w:eastAsia="FangSong" w:hAnsi="FangSong"/>
                <w:sz w:val="24"/>
                <w:szCs w:val="24"/>
              </w:rPr>
              <w:t>0</w:t>
            </w: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项负面清单要求，全面做好清理规范和修订完善工作，推动破除“五唯”顽</w:t>
            </w:r>
            <w:proofErr w:type="gramStart"/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瘴</w:t>
            </w:r>
            <w:proofErr w:type="gramEnd"/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痼疾取得实质性进展。</w:t>
            </w:r>
          </w:p>
        </w:tc>
        <w:tc>
          <w:tcPr>
            <w:tcW w:w="2552" w:type="dxa"/>
            <w:vAlign w:val="center"/>
          </w:tcPr>
          <w:p w14:paraId="34984AC9" w14:textId="77777777" w:rsidR="00EA1B34" w:rsidRPr="00264D17" w:rsidRDefault="00412E7A" w:rsidP="0092347C">
            <w:pPr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发展规划处</w:t>
            </w:r>
          </w:p>
        </w:tc>
      </w:tr>
      <w:tr w:rsidR="00EA1B34" w14:paraId="08FE6887" w14:textId="77777777" w:rsidTr="00C2044E">
        <w:tc>
          <w:tcPr>
            <w:tcW w:w="2127" w:type="dxa"/>
            <w:vAlign w:val="center"/>
          </w:tcPr>
          <w:p w14:paraId="4C15ACDA" w14:textId="77777777" w:rsidR="00EA1B34" w:rsidRPr="00EA1B34" w:rsidRDefault="00EA1B34" w:rsidP="000B72A5">
            <w:pPr>
              <w:rPr>
                <w:sz w:val="24"/>
                <w:szCs w:val="24"/>
              </w:rPr>
            </w:pP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（七）注重党的教育方针研究阐释</w:t>
            </w:r>
          </w:p>
        </w:tc>
        <w:tc>
          <w:tcPr>
            <w:tcW w:w="10206" w:type="dxa"/>
            <w:vAlign w:val="center"/>
          </w:tcPr>
          <w:p w14:paraId="7694F724" w14:textId="77777777" w:rsidR="00EA1B34" w:rsidRPr="00EA1B34" w:rsidRDefault="00EA1B34" w:rsidP="0092347C">
            <w:pPr>
              <w:rPr>
                <w:sz w:val="24"/>
                <w:szCs w:val="24"/>
              </w:rPr>
            </w:pPr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我校</w:t>
            </w:r>
            <w:proofErr w:type="gramStart"/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相关智库要</w:t>
            </w:r>
            <w:proofErr w:type="gramEnd"/>
            <w:r w:rsidRPr="00EA1B34">
              <w:rPr>
                <w:rFonts w:ascii="FangSong" w:eastAsia="FangSong" w:hAnsi="FangSong" w:hint="eastAsia"/>
                <w:sz w:val="24"/>
                <w:szCs w:val="24"/>
              </w:rPr>
              <w:t>围绕新时代党的教育方针重大理论和实践问题，开展主题聚焦、形式丰富的学术研讨活动，加强理论提炼、学理阐释和经验集成，推出若干有深度、有分量的研究成果。</w:t>
            </w:r>
          </w:p>
        </w:tc>
        <w:tc>
          <w:tcPr>
            <w:tcW w:w="2552" w:type="dxa"/>
            <w:vAlign w:val="center"/>
          </w:tcPr>
          <w:p w14:paraId="4BDA1903" w14:textId="77777777" w:rsidR="00EA1B34" w:rsidRPr="00264D17" w:rsidRDefault="000B72A5" w:rsidP="0092347C">
            <w:pPr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科研处</w:t>
            </w:r>
          </w:p>
        </w:tc>
      </w:tr>
    </w:tbl>
    <w:p w14:paraId="22FCADC1" w14:textId="77777777" w:rsidR="00CF41CA" w:rsidRDefault="00CF41CA"/>
    <w:sectPr w:rsidR="00CF41CA" w:rsidSect="00CF41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55D8" w14:textId="77777777" w:rsidR="00281DBE" w:rsidRDefault="00281DBE" w:rsidP="00CF41CA">
      <w:r>
        <w:separator/>
      </w:r>
    </w:p>
  </w:endnote>
  <w:endnote w:type="continuationSeparator" w:id="0">
    <w:p w14:paraId="66F717AE" w14:textId="77777777" w:rsidR="00281DBE" w:rsidRDefault="00281DBE" w:rsidP="00C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2891" w14:textId="77777777" w:rsidR="00281DBE" w:rsidRDefault="00281DBE" w:rsidP="00CF41CA">
      <w:r>
        <w:separator/>
      </w:r>
    </w:p>
  </w:footnote>
  <w:footnote w:type="continuationSeparator" w:id="0">
    <w:p w14:paraId="618D1135" w14:textId="77777777" w:rsidR="00281DBE" w:rsidRDefault="00281DBE" w:rsidP="00CF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8D6"/>
    <w:rsid w:val="00095F99"/>
    <w:rsid w:val="000B72A5"/>
    <w:rsid w:val="000F0089"/>
    <w:rsid w:val="00264D17"/>
    <w:rsid w:val="00281DBE"/>
    <w:rsid w:val="002878D6"/>
    <w:rsid w:val="002C21E2"/>
    <w:rsid w:val="00412E7A"/>
    <w:rsid w:val="0049105C"/>
    <w:rsid w:val="00502625"/>
    <w:rsid w:val="00584406"/>
    <w:rsid w:val="00587201"/>
    <w:rsid w:val="007C52C8"/>
    <w:rsid w:val="007F4143"/>
    <w:rsid w:val="008E7A9A"/>
    <w:rsid w:val="0092347C"/>
    <w:rsid w:val="00951D33"/>
    <w:rsid w:val="009A4800"/>
    <w:rsid w:val="00C2044E"/>
    <w:rsid w:val="00C44823"/>
    <w:rsid w:val="00CF41CA"/>
    <w:rsid w:val="00D10AAE"/>
    <w:rsid w:val="00EA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E138B"/>
  <w15:docId w15:val="{5C3099E7-F092-48E8-99B4-8CE46C5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1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1CA"/>
    <w:rPr>
      <w:sz w:val="18"/>
      <w:szCs w:val="18"/>
    </w:rPr>
  </w:style>
  <w:style w:type="table" w:styleId="a7">
    <w:name w:val="Table Grid"/>
    <w:basedOn w:val="a1"/>
    <w:uiPriority w:val="39"/>
    <w:rsid w:val="00D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YX</dc:creator>
  <cp:keywords/>
  <dc:description/>
  <cp:lastModifiedBy>L YX</cp:lastModifiedBy>
  <cp:revision>6</cp:revision>
  <dcterms:created xsi:type="dcterms:W3CDTF">2021-08-13T04:08:00Z</dcterms:created>
  <dcterms:modified xsi:type="dcterms:W3CDTF">2021-08-19T04:07:00Z</dcterms:modified>
</cp:coreProperties>
</file>