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AE49D" w14:textId="77777777" w:rsidR="00AC3635" w:rsidRDefault="007A6B0D">
      <w:pPr>
        <w:adjustRightInd w:val="0"/>
        <w:snapToGrid w:val="0"/>
        <w:spacing w:line="360" w:lineRule="auto"/>
        <w:ind w:firstLineChars="200" w:firstLine="482"/>
        <w:rPr>
          <w:rFonts w:ascii="新宋体" w:eastAsia="新宋体" w:hAnsi="新宋体" w:cs="宋体"/>
          <w:b/>
          <w:bCs/>
          <w:sz w:val="24"/>
        </w:rPr>
      </w:pPr>
      <w:r>
        <w:rPr>
          <w:rFonts w:ascii="新宋体" w:eastAsia="新宋体" w:hAnsi="新宋体" w:cs="宋体" w:hint="eastAsia"/>
          <w:b/>
          <w:bCs/>
          <w:sz w:val="24"/>
        </w:rPr>
        <w:t>一、项目概况</w:t>
      </w:r>
    </w:p>
    <w:p w14:paraId="5357A7AE" w14:textId="77777777" w:rsidR="00AC3635" w:rsidRDefault="007A6B0D">
      <w:pPr>
        <w:widowControl/>
        <w:spacing w:line="560" w:lineRule="exact"/>
        <w:ind w:leftChars="-202" w:left="-424" w:firstLineChars="236" w:firstLine="566"/>
        <w:rPr>
          <w:rFonts w:ascii="宋体" w:hAnsi="宋体"/>
          <w:sz w:val="24"/>
        </w:rPr>
      </w:pPr>
      <w:r>
        <w:rPr>
          <w:rFonts w:ascii="宋体" w:hAnsi="宋体" w:hint="eastAsia"/>
          <w:sz w:val="24"/>
        </w:rPr>
        <w:t>1.</w:t>
      </w:r>
      <w:r>
        <w:rPr>
          <w:rFonts w:ascii="宋体" w:hAnsi="宋体" w:hint="eastAsia"/>
          <w:sz w:val="24"/>
        </w:rPr>
        <w:t>项目名称：上海政法学院教室智慧黑板采购项目</w:t>
      </w:r>
    </w:p>
    <w:p w14:paraId="64C897F9" w14:textId="77777777" w:rsidR="00AC3635" w:rsidRDefault="007A6B0D">
      <w:pPr>
        <w:widowControl/>
        <w:spacing w:line="560" w:lineRule="exact"/>
        <w:ind w:leftChars="-202" w:left="-424" w:firstLineChars="236" w:firstLine="566"/>
        <w:rPr>
          <w:rFonts w:ascii="宋体" w:hAnsi="宋体"/>
          <w:sz w:val="24"/>
        </w:rPr>
      </w:pPr>
      <w:r>
        <w:rPr>
          <w:rFonts w:ascii="宋体" w:hAnsi="宋体" w:hint="eastAsia"/>
          <w:sz w:val="24"/>
        </w:rPr>
        <w:t>2.</w:t>
      </w:r>
      <w:r>
        <w:rPr>
          <w:rFonts w:ascii="宋体" w:hAnsi="宋体" w:hint="eastAsia"/>
          <w:sz w:val="24"/>
        </w:rPr>
        <w:t>预算费用：</w:t>
      </w:r>
      <w:r>
        <w:rPr>
          <w:rFonts w:ascii="宋体" w:hAnsi="宋体" w:hint="eastAsia"/>
          <w:sz w:val="24"/>
        </w:rPr>
        <w:t>19</w:t>
      </w:r>
      <w:r>
        <w:rPr>
          <w:rFonts w:ascii="宋体" w:hAnsi="宋体" w:hint="eastAsia"/>
          <w:sz w:val="24"/>
        </w:rPr>
        <w:t>万元</w:t>
      </w:r>
    </w:p>
    <w:p w14:paraId="7E7B1C85" w14:textId="77777777" w:rsidR="00AC3635" w:rsidRDefault="007A6B0D">
      <w:pPr>
        <w:widowControl/>
        <w:spacing w:line="560" w:lineRule="exact"/>
        <w:ind w:leftChars="-202" w:left="-424" w:firstLineChars="236" w:firstLine="566"/>
        <w:rPr>
          <w:rFonts w:ascii="宋体" w:hAnsi="宋体"/>
          <w:sz w:val="24"/>
        </w:rPr>
      </w:pPr>
      <w:r>
        <w:rPr>
          <w:rFonts w:ascii="宋体" w:hAnsi="宋体" w:hint="eastAsia"/>
          <w:sz w:val="24"/>
        </w:rPr>
        <w:t>3.</w:t>
      </w:r>
      <w:r>
        <w:rPr>
          <w:rFonts w:ascii="宋体" w:hAnsi="宋体" w:hint="eastAsia"/>
          <w:sz w:val="24"/>
        </w:rPr>
        <w:t>项目工期：学校通知施工之日起</w:t>
      </w:r>
      <w:r>
        <w:rPr>
          <w:rFonts w:ascii="宋体" w:hAnsi="宋体" w:hint="eastAsia"/>
          <w:sz w:val="24"/>
        </w:rPr>
        <w:t>10</w:t>
      </w:r>
      <w:r>
        <w:rPr>
          <w:rFonts w:ascii="宋体" w:hAnsi="宋体" w:hint="eastAsia"/>
          <w:sz w:val="24"/>
        </w:rPr>
        <w:t>天</w:t>
      </w:r>
    </w:p>
    <w:p w14:paraId="54021E30" w14:textId="77777777" w:rsidR="00AC3635" w:rsidRDefault="007A6B0D">
      <w:pPr>
        <w:widowControl/>
        <w:spacing w:line="560" w:lineRule="exact"/>
        <w:ind w:leftChars="-202" w:left="-424" w:firstLineChars="236" w:firstLine="566"/>
        <w:rPr>
          <w:rFonts w:ascii="宋体" w:hAnsi="宋体"/>
          <w:sz w:val="24"/>
        </w:rPr>
      </w:pPr>
      <w:r>
        <w:rPr>
          <w:rFonts w:ascii="宋体" w:hAnsi="宋体" w:hint="eastAsia"/>
          <w:sz w:val="24"/>
        </w:rPr>
        <w:t>4.</w:t>
      </w:r>
      <w:r>
        <w:rPr>
          <w:rFonts w:ascii="宋体" w:hAnsi="宋体" w:hint="eastAsia"/>
          <w:sz w:val="24"/>
        </w:rPr>
        <w:t>建设地点：上海政法学院校内（青浦区外青松公路</w:t>
      </w:r>
      <w:r>
        <w:rPr>
          <w:rFonts w:ascii="宋体" w:hAnsi="宋体" w:hint="eastAsia"/>
          <w:sz w:val="24"/>
        </w:rPr>
        <w:t>7989</w:t>
      </w:r>
      <w:r>
        <w:rPr>
          <w:rFonts w:ascii="宋体" w:hAnsi="宋体" w:hint="eastAsia"/>
          <w:sz w:val="24"/>
        </w:rPr>
        <w:t>号）</w:t>
      </w:r>
    </w:p>
    <w:p w14:paraId="704D0BA6" w14:textId="77777777" w:rsidR="00AC3635" w:rsidRDefault="007A6B0D">
      <w:pPr>
        <w:widowControl/>
        <w:spacing w:line="560" w:lineRule="exact"/>
        <w:ind w:leftChars="-202" w:left="-424" w:firstLineChars="236" w:firstLine="566"/>
        <w:rPr>
          <w:rFonts w:ascii="宋体" w:hAnsi="宋体"/>
          <w:sz w:val="24"/>
        </w:rPr>
      </w:pPr>
      <w:r>
        <w:rPr>
          <w:rFonts w:ascii="宋体" w:hAnsi="宋体" w:hint="eastAsia"/>
          <w:sz w:val="24"/>
        </w:rPr>
        <w:t>5.</w:t>
      </w:r>
      <w:r>
        <w:rPr>
          <w:rFonts w:ascii="宋体" w:hAnsi="宋体" w:hint="eastAsia"/>
          <w:sz w:val="24"/>
        </w:rPr>
        <w:t>报价方式：</w:t>
      </w:r>
      <w:r>
        <w:rPr>
          <w:rFonts w:ascii="宋体" w:hAnsi="宋体"/>
          <w:sz w:val="24"/>
        </w:rPr>
        <w:t>本次投标以固定总价方式报价。固定总价中包含（但不限于）产品材料、制作、包装、运输、装卸（同时自行考虑现场装卸措施）、安装、调试、检验、检测、现场保管、操作培训、税金、维保服务及质保期间内发生的一切费用。</w:t>
      </w:r>
    </w:p>
    <w:p w14:paraId="2566D07A" w14:textId="77777777" w:rsidR="00AC3635" w:rsidRDefault="007A6B0D">
      <w:pPr>
        <w:numPr>
          <w:ilvl w:val="0"/>
          <w:numId w:val="1"/>
        </w:numPr>
        <w:spacing w:line="360" w:lineRule="auto"/>
        <w:ind w:firstLineChars="200" w:firstLine="482"/>
        <w:rPr>
          <w:rFonts w:ascii="宋体" w:hAnsi="宋体" w:cs="黑体"/>
          <w:b/>
          <w:sz w:val="24"/>
        </w:rPr>
      </w:pPr>
      <w:r>
        <w:rPr>
          <w:rFonts w:ascii="宋体" w:hAnsi="宋体" w:cs="黑体" w:hint="eastAsia"/>
          <w:b/>
          <w:sz w:val="24"/>
        </w:rPr>
        <w:t>项目建设内容</w:t>
      </w:r>
    </w:p>
    <w:tbl>
      <w:tblPr>
        <w:tblpPr w:leftFromText="180" w:rightFromText="180" w:vertAnchor="text" w:horzAnchor="page" w:tblpX="793" w:tblpY="451"/>
        <w:tblOverlap w:val="never"/>
        <w:tblW w:w="10460" w:type="dxa"/>
        <w:tblLayout w:type="fixed"/>
        <w:tblLook w:val="04A0" w:firstRow="1" w:lastRow="0" w:firstColumn="1" w:lastColumn="0" w:noHBand="0" w:noVBand="1"/>
      </w:tblPr>
      <w:tblGrid>
        <w:gridCol w:w="1560"/>
        <w:gridCol w:w="8040"/>
        <w:gridCol w:w="860"/>
      </w:tblGrid>
      <w:tr w:rsidR="00AC3635" w:rsidRPr="001B0584" w14:paraId="159874EA" w14:textId="77777777">
        <w:trPr>
          <w:trHeight w:val="600"/>
        </w:trPr>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B9C05D" w14:textId="77777777" w:rsidR="00AC3635" w:rsidRPr="001B0584" w:rsidRDefault="007A6B0D">
            <w:pPr>
              <w:widowControl/>
              <w:textAlignment w:val="center"/>
              <w:rPr>
                <w:rFonts w:ascii="宋体" w:hAnsi="宋体" w:cs="宋体"/>
                <w:szCs w:val="21"/>
              </w:rPr>
            </w:pPr>
            <w:r w:rsidRPr="001B0584">
              <w:rPr>
                <w:rFonts w:ascii="宋体" w:hAnsi="宋体" w:cs="宋体" w:hint="eastAsia"/>
                <w:kern w:val="0"/>
                <w:szCs w:val="21"/>
                <w:lang w:bidi="ar"/>
              </w:rPr>
              <w:t>名称</w:t>
            </w:r>
          </w:p>
        </w:tc>
        <w:tc>
          <w:tcPr>
            <w:tcW w:w="80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57E6C" w14:textId="77777777" w:rsidR="00AC3635" w:rsidRPr="001B0584" w:rsidRDefault="007A6B0D">
            <w:pPr>
              <w:widowControl/>
              <w:jc w:val="center"/>
              <w:textAlignment w:val="center"/>
              <w:rPr>
                <w:rFonts w:ascii="宋体" w:hAnsi="宋体" w:cs="宋体"/>
                <w:szCs w:val="21"/>
              </w:rPr>
            </w:pPr>
            <w:r w:rsidRPr="001B0584">
              <w:rPr>
                <w:rFonts w:ascii="宋体" w:hAnsi="宋体" w:cs="宋体" w:hint="eastAsia"/>
                <w:kern w:val="0"/>
                <w:szCs w:val="21"/>
                <w:lang w:bidi="ar"/>
              </w:rPr>
              <w:t>功能及参数要求</w:t>
            </w:r>
          </w:p>
        </w:tc>
        <w:tc>
          <w:tcPr>
            <w:tcW w:w="8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9FD418" w14:textId="77777777" w:rsidR="00AC3635" w:rsidRPr="001B0584" w:rsidRDefault="007A6B0D">
            <w:pPr>
              <w:widowControl/>
              <w:jc w:val="center"/>
              <w:textAlignment w:val="center"/>
              <w:rPr>
                <w:rFonts w:ascii="宋体" w:hAnsi="宋体" w:cs="宋体"/>
                <w:szCs w:val="21"/>
              </w:rPr>
            </w:pPr>
            <w:r w:rsidRPr="001B0584">
              <w:rPr>
                <w:rFonts w:ascii="宋体" w:hAnsi="宋体" w:cs="宋体" w:hint="eastAsia"/>
                <w:kern w:val="0"/>
                <w:szCs w:val="21"/>
                <w:lang w:bidi="ar"/>
              </w:rPr>
              <w:t>数量</w:t>
            </w:r>
          </w:p>
        </w:tc>
      </w:tr>
      <w:tr w:rsidR="00AC3635" w:rsidRPr="001B0584" w14:paraId="4B01C114" w14:textId="77777777">
        <w:trPr>
          <w:trHeight w:val="90"/>
        </w:trPr>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C9E078" w14:textId="77777777" w:rsidR="00AC3635" w:rsidRPr="001B0584" w:rsidRDefault="007A6B0D">
            <w:pPr>
              <w:widowControl/>
              <w:jc w:val="center"/>
              <w:textAlignment w:val="center"/>
              <w:rPr>
                <w:rFonts w:ascii="宋体" w:hAnsi="宋体" w:cs="宋体"/>
                <w:szCs w:val="21"/>
              </w:rPr>
            </w:pPr>
            <w:r w:rsidRPr="001B0584">
              <w:rPr>
                <w:rFonts w:ascii="宋体" w:hAnsi="宋体" w:cs="宋体" w:hint="eastAsia"/>
                <w:kern w:val="0"/>
                <w:szCs w:val="21"/>
                <w:lang w:bidi="ar"/>
              </w:rPr>
              <w:t>智慧黑板</w:t>
            </w:r>
          </w:p>
        </w:tc>
        <w:tc>
          <w:tcPr>
            <w:tcW w:w="80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C0E224" w14:textId="77777777" w:rsidR="002211DC" w:rsidRPr="003F5056" w:rsidRDefault="002211DC" w:rsidP="002211DC">
            <w:pPr>
              <w:rPr>
                <w:b/>
                <w:bCs/>
              </w:rPr>
            </w:pPr>
            <w:r w:rsidRPr="003F5056">
              <w:rPr>
                <w:b/>
                <w:bCs/>
              </w:rPr>
              <w:t>一、硬件总体要求</w:t>
            </w:r>
          </w:p>
          <w:p w14:paraId="03B0656F" w14:textId="319F59D3" w:rsidR="002211DC" w:rsidRPr="003F5056" w:rsidRDefault="002211DC" w:rsidP="00A871C6">
            <w:pPr>
              <w:ind w:firstLineChars="200" w:firstLine="420"/>
            </w:pPr>
            <w:r w:rsidRPr="003F5056">
              <w:t>1.</w:t>
            </w:r>
            <w:r w:rsidRPr="003F5056">
              <w:t>整机为一体化拼接结构，外部无外露内部功能模块连接线；外壳采用阻燃材质，边角做弧形处理，整机无尖锐边缘、凸起结构，保障使用安全。</w:t>
            </w:r>
          </w:p>
          <w:p w14:paraId="21300B99" w14:textId="47C9FC02" w:rsidR="002211DC" w:rsidRPr="003F5056" w:rsidRDefault="002211DC" w:rsidP="00A871C6">
            <w:pPr>
              <w:ind w:firstLineChars="200" w:firstLine="420"/>
            </w:pPr>
            <w:r w:rsidRPr="003F5056">
              <w:t>2.</w:t>
            </w:r>
            <w:r w:rsidRPr="003F5056">
              <w:t>副板采用金属纳米镀膜工艺，支持磁性教具吸附，兼容普通粉笔、液体粉笔、水溶性粉笔直接书写擦拭。</w:t>
            </w:r>
          </w:p>
          <w:p w14:paraId="4B39AFDE" w14:textId="031AB49F" w:rsidR="002211DC" w:rsidRPr="003F5056" w:rsidRDefault="002211DC" w:rsidP="00A871C6">
            <w:pPr>
              <w:ind w:firstLineChars="200" w:firstLine="420"/>
            </w:pPr>
            <w:r w:rsidRPr="003F5056">
              <w:t>3.</w:t>
            </w:r>
            <w:r w:rsidRPr="003F5056">
              <w:t>显示屏幕尺寸</w:t>
            </w:r>
            <w:r w:rsidRPr="003F5056">
              <w:t>98</w:t>
            </w:r>
            <w:r w:rsidRPr="003F5056">
              <w:t>英寸，显示分辨率最高支持</w:t>
            </w:r>
            <w:r w:rsidRPr="003F5056">
              <w:t>4K</w:t>
            </w:r>
            <w:r w:rsidRPr="003F5056">
              <w:t>，屏幕刷新率</w:t>
            </w:r>
            <w:r w:rsidRPr="003F5056">
              <w:t>60Hz</w:t>
            </w:r>
            <w:r w:rsidRPr="003F5056">
              <w:t>，画面无闪烁。</w:t>
            </w:r>
          </w:p>
          <w:p w14:paraId="7F1CB5D4" w14:textId="328FD6DC" w:rsidR="002211DC" w:rsidRPr="003F5056" w:rsidRDefault="002211DC" w:rsidP="00A871C6">
            <w:pPr>
              <w:ind w:firstLineChars="200" w:firstLine="420"/>
            </w:pPr>
            <w:r w:rsidRPr="003F5056">
              <w:t>4.</w:t>
            </w:r>
            <w:r w:rsidRPr="003F5056">
              <w:t>显示屏对比度</w:t>
            </w:r>
            <w:r w:rsidRPr="003F5056">
              <w:t>≥4000:1</w:t>
            </w:r>
            <w:r w:rsidRPr="003F5056">
              <w:t>，屏幕亮度</w:t>
            </w:r>
            <w:r w:rsidRPr="003F5056">
              <w:t>≥350cd/</w:t>
            </w:r>
            <w:r w:rsidRPr="003F5056">
              <w:t>㎡；整机厚度控制在</w:t>
            </w:r>
            <w:r w:rsidRPr="003F5056">
              <w:t>100</w:t>
            </w:r>
            <w:r w:rsidRPr="003F5056">
              <w:noBreakHyphen/>
              <w:t>120mm</w:t>
            </w:r>
            <w:r w:rsidRPr="003F5056">
              <w:t>；屏幕采用</w:t>
            </w:r>
            <w:r w:rsidRPr="003F5056">
              <w:t>4mm</w:t>
            </w:r>
            <w:r w:rsidRPr="003F5056">
              <w:t>厚度</w:t>
            </w:r>
            <w:r w:rsidRPr="003F5056">
              <w:t>9H</w:t>
            </w:r>
            <w:r w:rsidRPr="003F5056">
              <w:t>防爆</w:t>
            </w:r>
            <w:r w:rsidRPr="003F5056">
              <w:t>AG</w:t>
            </w:r>
            <w:r w:rsidRPr="003F5056">
              <w:t>防眩光钢化玻璃，具备防蓝光、防指纹性能；玻璃表面蚀刻工艺处理，支持粉笔书写，具备高抗冲击能力。</w:t>
            </w:r>
          </w:p>
          <w:p w14:paraId="0B789296" w14:textId="53327803" w:rsidR="002211DC" w:rsidRPr="003F5056" w:rsidRDefault="002211DC" w:rsidP="00A871C6">
            <w:pPr>
              <w:ind w:firstLineChars="200" w:firstLine="420"/>
            </w:pPr>
            <w:r w:rsidRPr="003F5056">
              <w:t>5.</w:t>
            </w:r>
            <w:r w:rsidRPr="003F5056">
              <w:t>采用电容多点触控技术，</w:t>
            </w:r>
            <w:r w:rsidRPr="003F5056">
              <w:t>Windows</w:t>
            </w:r>
            <w:r w:rsidRPr="003F5056">
              <w:t>、</w:t>
            </w:r>
            <w:r w:rsidRPr="003F5056">
              <w:t>Android</w:t>
            </w:r>
            <w:r w:rsidRPr="003F5056">
              <w:t>双系统</w:t>
            </w:r>
            <w:r w:rsidRPr="003F5056">
              <w:t>≥20</w:t>
            </w:r>
            <w:r w:rsidRPr="003F5056">
              <w:t>点触控；支持无源被动书写笔，最小识别接触直径</w:t>
            </w:r>
            <w:r w:rsidRPr="003F5056">
              <w:t>≤φ3mm</w:t>
            </w:r>
            <w:r w:rsidRPr="003F5056">
              <w:t>；触控书写响应时间</w:t>
            </w:r>
            <w:r w:rsidRPr="003F5056">
              <w:t>≤15ms</w:t>
            </w:r>
            <w:r w:rsidRPr="003F5056">
              <w:t>，书写定位精度</w:t>
            </w:r>
            <w:r w:rsidRPr="003F5056">
              <w:t>≤±1mm</w:t>
            </w:r>
            <w:r w:rsidRPr="003F5056">
              <w:t>；支持手指、无源笔书写，具备掌擦擦除功能。</w:t>
            </w:r>
          </w:p>
          <w:p w14:paraId="2B9C2EAE" w14:textId="643FE69C" w:rsidR="002211DC" w:rsidRPr="00B5113D" w:rsidRDefault="002211DC" w:rsidP="00A871C6">
            <w:pPr>
              <w:ind w:firstLineChars="200" w:firstLine="420"/>
            </w:pPr>
            <w:r w:rsidRPr="00B5113D">
              <w:t>6.</w:t>
            </w:r>
            <w:r w:rsidRPr="00B5113D">
              <w:t>整机外形宽</w:t>
            </w:r>
            <w:r w:rsidRPr="00B5113D">
              <w:t>4100</w:t>
            </w:r>
            <w:r w:rsidRPr="00B5113D">
              <w:t>～</w:t>
            </w:r>
            <w:r w:rsidRPr="00B5113D">
              <w:t>4440mm</w:t>
            </w:r>
            <w:r w:rsidRPr="00B5113D">
              <w:t>，高</w:t>
            </w:r>
            <w:r w:rsidRPr="00B5113D">
              <w:t>1200</w:t>
            </w:r>
            <w:r w:rsidRPr="00B5113D">
              <w:t>～</w:t>
            </w:r>
            <w:r w:rsidRPr="00B5113D">
              <w:t>1300mm</w:t>
            </w:r>
            <w:r w:rsidRPr="00B5113D">
              <w:t>，可根据教室现场安装位置进行尺寸适配定制。</w:t>
            </w:r>
          </w:p>
          <w:p w14:paraId="21B786CE" w14:textId="5232DD83" w:rsidR="002211DC" w:rsidRPr="00B5113D" w:rsidRDefault="002211DC" w:rsidP="00A871C6">
            <w:pPr>
              <w:ind w:firstLineChars="200" w:firstLine="420"/>
            </w:pPr>
            <w:r w:rsidRPr="00B5113D">
              <w:t>7.</w:t>
            </w:r>
            <w:r w:rsidRPr="00B5113D">
              <w:t>整机采用壁挂安装方式，挂墙结构具备安装容错调节机制，支持左右微调，微调距离</w:t>
            </w:r>
            <w:r w:rsidRPr="00B5113D">
              <w:t>≥±20cm</w:t>
            </w:r>
            <w:r w:rsidRPr="00B5113D">
              <w:t>，便于现场安装校准。</w:t>
            </w:r>
          </w:p>
          <w:p w14:paraId="18BB4C27" w14:textId="15251872" w:rsidR="002211DC" w:rsidRPr="00B5113D" w:rsidRDefault="002211DC" w:rsidP="00A871C6">
            <w:pPr>
              <w:ind w:firstLineChars="200" w:firstLine="420"/>
            </w:pPr>
            <w:r w:rsidRPr="00B5113D">
              <w:t>8.</w:t>
            </w:r>
            <w:r w:rsidRPr="00B5113D">
              <w:t>支持外接信号自动唤醒功能：设备通电关机状态下，外接电脑</w:t>
            </w:r>
            <w:r w:rsidRPr="00B5113D">
              <w:t>HDMI</w:t>
            </w:r>
            <w:r w:rsidRPr="00B5113D">
              <w:t>信号接入，设备识别信号后可自动开机。</w:t>
            </w:r>
          </w:p>
          <w:p w14:paraId="64653A4D" w14:textId="661DEB48" w:rsidR="002211DC" w:rsidRPr="00B5113D" w:rsidRDefault="002211DC" w:rsidP="00A871C6">
            <w:pPr>
              <w:ind w:firstLineChars="200" w:firstLine="420"/>
            </w:pPr>
            <w:r w:rsidRPr="00B5113D">
              <w:t>9.</w:t>
            </w:r>
            <w:r w:rsidRPr="00B5113D">
              <w:t>整机扬声器最大功率</w:t>
            </w:r>
            <w:r w:rsidRPr="00B5113D">
              <w:t>≥80W</w:t>
            </w:r>
            <w:r w:rsidRPr="00B5113D">
              <w:t>；</w:t>
            </w:r>
            <w:r w:rsidRPr="00B5113D">
              <w:t>1</w:t>
            </w:r>
            <w:r w:rsidRPr="00B5113D">
              <w:t>米距离声压级</w:t>
            </w:r>
            <w:r w:rsidRPr="00B5113D">
              <w:t>≥90dB</w:t>
            </w:r>
            <w:r w:rsidRPr="00B5113D">
              <w:t>，</w:t>
            </w:r>
            <w:r w:rsidRPr="00B5113D">
              <w:t>10</w:t>
            </w:r>
            <w:r w:rsidRPr="00B5113D">
              <w:t>米距离声压级</w:t>
            </w:r>
            <w:r w:rsidRPr="00B5113D">
              <w:t>≥80dB</w:t>
            </w:r>
            <w:r w:rsidRPr="00B5113D">
              <w:t>；扬声器最低谐振频率</w:t>
            </w:r>
            <w:r w:rsidRPr="00B5113D">
              <w:t>≤100Hz</w:t>
            </w:r>
            <w:r w:rsidRPr="00B5113D">
              <w:t>。</w:t>
            </w:r>
            <w:r w:rsidR="008F6E10" w:rsidRPr="00B5113D">
              <w:t>实现等同或优于上述声学效果即可</w:t>
            </w:r>
            <w:r w:rsidR="008F6E10" w:rsidRPr="00B5113D">
              <w:rPr>
                <w:rFonts w:hint="eastAsia"/>
              </w:rPr>
              <w:t>。</w:t>
            </w:r>
          </w:p>
          <w:p w14:paraId="1A7A766A" w14:textId="1C725D57" w:rsidR="002211DC" w:rsidRPr="00B5113D" w:rsidRDefault="002211DC" w:rsidP="00A871C6">
            <w:pPr>
              <w:ind w:firstLineChars="200" w:firstLine="420"/>
            </w:pPr>
            <w:r w:rsidRPr="00B5113D">
              <w:t>10.</w:t>
            </w:r>
            <w:r w:rsidRPr="00B5113D">
              <w:t>任意信号源下，支持多指按压实现背光开关，触控模式与传统粉笔书写模式瞬时切换，模式切换响应</w:t>
            </w:r>
            <w:r w:rsidRPr="00B5113D">
              <w:t>≤1s</w:t>
            </w:r>
            <w:r w:rsidRPr="00B5113D">
              <w:t>；支持物理按键、虚拟按键实现节能熄屏</w:t>
            </w:r>
            <w:r w:rsidRPr="00B5113D">
              <w:t>/</w:t>
            </w:r>
            <w:r w:rsidRPr="00B5113D">
              <w:t>唤醒，可与多指熄屏功能相互配合使用。</w:t>
            </w:r>
          </w:p>
          <w:p w14:paraId="671D7D33" w14:textId="6A738B19" w:rsidR="002211DC" w:rsidRPr="00B5113D" w:rsidRDefault="002211DC" w:rsidP="00A871C6">
            <w:pPr>
              <w:ind w:firstLineChars="200" w:firstLine="420"/>
            </w:pPr>
            <w:r w:rsidRPr="00B5113D">
              <w:t>11.</w:t>
            </w:r>
            <w:r w:rsidRPr="00B5113D">
              <w:t>支持智能手势操作，通过多指手势可调用悬浮窗、屏幕下移、多任务切换等功</w:t>
            </w:r>
            <w:r w:rsidRPr="00B5113D">
              <w:lastRenderedPageBreak/>
              <w:t>能。</w:t>
            </w:r>
          </w:p>
          <w:p w14:paraId="7158EC4F" w14:textId="2AD0052E" w:rsidR="002211DC" w:rsidRPr="00B5113D" w:rsidRDefault="002211DC" w:rsidP="00A871C6">
            <w:pPr>
              <w:ind w:firstLineChars="200" w:firstLine="420"/>
            </w:pPr>
            <w:r w:rsidRPr="00B5113D">
              <w:t>12.</w:t>
            </w:r>
            <w:r w:rsidRPr="00B5113D">
              <w:t>配置悬浮交互菜单，两指拖动可将悬浮菜单移动至操作位置；悬浮菜单支持自定义分组，可添加</w:t>
            </w:r>
            <w:r w:rsidRPr="00B5113D">
              <w:t>AI</w:t>
            </w:r>
            <w:r w:rsidRPr="00B5113D">
              <w:t>互动教学软件等不少于</w:t>
            </w:r>
            <w:r w:rsidRPr="00B5113D">
              <w:t>30</w:t>
            </w:r>
            <w:r w:rsidRPr="00B5113D">
              <w:t>个应用程序。</w:t>
            </w:r>
          </w:p>
          <w:p w14:paraId="7B6E8A48" w14:textId="4864E9FA" w:rsidR="002211DC" w:rsidRPr="00B5113D" w:rsidRDefault="002211DC" w:rsidP="00A871C6">
            <w:pPr>
              <w:ind w:firstLineChars="200" w:firstLine="420"/>
            </w:pPr>
            <w:r w:rsidRPr="00B5113D">
              <w:t>13.</w:t>
            </w:r>
            <w:r w:rsidRPr="00B5113D">
              <w:t>设备前置实体按键</w:t>
            </w:r>
            <w:r w:rsidRPr="00B5113D">
              <w:t>≥6</w:t>
            </w:r>
            <w:r w:rsidRPr="00B5113D">
              <w:t>个，可实现音量加减、窗口关闭、触控开关等操作，按键支持功能复用。</w:t>
            </w:r>
          </w:p>
          <w:p w14:paraId="5ABBE876" w14:textId="41250E91" w:rsidR="002211DC" w:rsidRPr="00B5113D" w:rsidRDefault="002211DC" w:rsidP="00A871C6">
            <w:pPr>
              <w:ind w:firstLineChars="200" w:firstLine="420"/>
            </w:pPr>
            <w:r w:rsidRPr="00B5113D">
              <w:t>14.</w:t>
            </w:r>
            <w:r w:rsidRPr="00B5113D">
              <w:t>配置三合一集成物理电源按键，单按键可实现</w:t>
            </w:r>
            <w:r w:rsidRPr="00B5113D">
              <w:t>Android</w:t>
            </w:r>
            <w:r w:rsidRPr="00B5113D">
              <w:t>系统、</w:t>
            </w:r>
            <w:r w:rsidRPr="00B5113D">
              <w:t>Windows</w:t>
            </w:r>
            <w:r w:rsidRPr="00B5113D">
              <w:t>系统开关机、节能熄屏；关机状态轻按开机，开机状态轻按熄屏</w:t>
            </w:r>
            <w:r w:rsidRPr="00B5113D">
              <w:t>/</w:t>
            </w:r>
            <w:r w:rsidRPr="00B5113D">
              <w:t>唤醒，长按执行关机。</w:t>
            </w:r>
          </w:p>
          <w:p w14:paraId="75D1DDE4" w14:textId="057E01F5" w:rsidR="002211DC" w:rsidRPr="00B5113D" w:rsidRDefault="002211DC" w:rsidP="00A871C6">
            <w:pPr>
              <w:ind w:firstLineChars="200" w:firstLine="420"/>
            </w:pPr>
            <w:r w:rsidRPr="00B5113D">
              <w:t>15.</w:t>
            </w:r>
            <w:r w:rsidRPr="00B5113D">
              <w:t>无需外接</w:t>
            </w:r>
            <w:r w:rsidRPr="00B5113D">
              <w:t>PC</w:t>
            </w:r>
            <w:r w:rsidRPr="00B5113D">
              <w:t>主机，设备支持一键硬件自检；可对系统内存、存储、屏体温度、触摸模块、光感模块、内置电脑模块进行状态检测，输出状态信息与故障告警提示。</w:t>
            </w:r>
          </w:p>
          <w:p w14:paraId="0F3A6AAB" w14:textId="1404641E" w:rsidR="002211DC" w:rsidRPr="00B5113D" w:rsidRDefault="002211DC" w:rsidP="00A871C6">
            <w:pPr>
              <w:ind w:firstLineChars="200" w:firstLine="420"/>
            </w:pPr>
            <w:r w:rsidRPr="00B5113D">
              <w:t>16.</w:t>
            </w:r>
            <w:r w:rsidRPr="00B5113D">
              <w:t>兼容第三方中控系统，配置</w:t>
            </w:r>
            <w:r w:rsidRPr="00B5113D">
              <w:t>RS232</w:t>
            </w:r>
            <w:r w:rsidRPr="00B5113D">
              <w:t>控制接口，可实现设备远程开关机控制。</w:t>
            </w:r>
          </w:p>
          <w:p w14:paraId="4F1AD8E5" w14:textId="45ACA02D" w:rsidR="002211DC" w:rsidRPr="00B5113D" w:rsidRDefault="002211DC" w:rsidP="00A871C6">
            <w:pPr>
              <w:ind w:firstLineChars="200" w:firstLine="420"/>
            </w:pPr>
            <w:r w:rsidRPr="00B5113D">
              <w:t>17.</w:t>
            </w:r>
            <w:r w:rsidRPr="00B5113D">
              <w:t>安卓主板处理器</w:t>
            </w:r>
            <w:r w:rsidRPr="00B5113D">
              <w:t>≥12</w:t>
            </w:r>
            <w:r w:rsidRPr="00B5113D">
              <w:t>核（</w:t>
            </w:r>
            <w:r w:rsidRPr="00B5113D">
              <w:t>8</w:t>
            </w:r>
            <w:r w:rsidRPr="00B5113D">
              <w:t>核</w:t>
            </w:r>
            <w:r w:rsidRPr="00B5113D">
              <w:t>CPU+4</w:t>
            </w:r>
            <w:r w:rsidRPr="00B5113D">
              <w:t>核</w:t>
            </w:r>
            <w:r w:rsidRPr="00B5113D">
              <w:t>GPU</w:t>
            </w:r>
            <w:r w:rsidRPr="00B5113D">
              <w:t>或同等性能级别），</w:t>
            </w:r>
            <w:r w:rsidRPr="00B5113D">
              <w:t>Android</w:t>
            </w:r>
            <w:r w:rsidRPr="00B5113D">
              <w:t>操作系统版本</w:t>
            </w:r>
            <w:r w:rsidRPr="00B5113D">
              <w:t>≥13.0</w:t>
            </w:r>
            <w:r w:rsidRPr="00B5113D">
              <w:t>，保障白板书写、投屏、多应用并发流畅运行。</w:t>
            </w:r>
          </w:p>
          <w:p w14:paraId="53FF9A90" w14:textId="4A652C99" w:rsidR="002211DC" w:rsidRPr="00B5113D" w:rsidRDefault="002211DC" w:rsidP="00A871C6">
            <w:pPr>
              <w:ind w:firstLineChars="200" w:firstLine="420"/>
            </w:pPr>
            <w:r w:rsidRPr="00B5113D">
              <w:t>18.</w:t>
            </w:r>
            <w:r w:rsidRPr="00B5113D">
              <w:t>外接电脑接入设备且触控连通时，外接电脑可直接读取智慧黑板前置</w:t>
            </w:r>
            <w:r w:rsidRPr="00B5113D">
              <w:t>USB</w:t>
            </w:r>
            <w:r w:rsidRPr="00B5113D">
              <w:t>接口存储设备；接入前置</w:t>
            </w:r>
            <w:r w:rsidRPr="00B5113D">
              <w:t>USB</w:t>
            </w:r>
            <w:r w:rsidRPr="00B5113D">
              <w:t>的翻页笔、无线键鼠，可直接在外接电脑上使用。</w:t>
            </w:r>
          </w:p>
          <w:p w14:paraId="0FD96A32" w14:textId="6406A4D7" w:rsidR="002211DC" w:rsidRPr="00B5113D" w:rsidRDefault="002211DC" w:rsidP="00A871C6">
            <w:pPr>
              <w:ind w:firstLineChars="200" w:firstLine="420"/>
            </w:pPr>
            <w:r w:rsidRPr="00B5113D">
              <w:t>19.</w:t>
            </w:r>
            <w:r w:rsidRPr="00B5113D">
              <w:t>黑板左右两侧设置教学快捷键</w:t>
            </w:r>
            <w:r w:rsidR="00A871C6" w:rsidRPr="00B5113D">
              <w:t>不少于</w:t>
            </w:r>
            <w:r w:rsidR="00A871C6" w:rsidRPr="00B5113D">
              <w:t>8</w:t>
            </w:r>
            <w:r w:rsidR="00A871C6" w:rsidRPr="00B5113D">
              <w:t>个</w:t>
            </w:r>
            <w:r w:rsidR="00A871C6" w:rsidRPr="00B5113D">
              <w:rPr>
                <w:rFonts w:hint="eastAsia"/>
              </w:rPr>
              <w:t>，</w:t>
            </w:r>
            <w:r w:rsidR="00A871C6" w:rsidRPr="00B5113D">
              <w:t>支持自定义设置显示时间、显示模式，支持单侧、双侧显示，至少包含关闭窗口、展台、桌面、多屏互动等功能</w:t>
            </w:r>
            <w:r w:rsidR="00A871C6" w:rsidRPr="00B5113D">
              <w:rPr>
                <w:rFonts w:hint="eastAsia"/>
              </w:rPr>
              <w:t>。</w:t>
            </w:r>
          </w:p>
          <w:p w14:paraId="22CBB883" w14:textId="05D4DB95" w:rsidR="002211DC" w:rsidRPr="00B5113D" w:rsidRDefault="002211DC" w:rsidP="00A871C6">
            <w:pPr>
              <w:ind w:firstLineChars="200" w:firstLine="420"/>
            </w:pPr>
            <w:r w:rsidRPr="00B5113D">
              <w:t>20.</w:t>
            </w:r>
            <w:r w:rsidRPr="00B5113D">
              <w:t>前置接口面板支持免拆设备背板独立拆卸维护，方便后期检修。</w:t>
            </w:r>
          </w:p>
          <w:p w14:paraId="7C7243D7" w14:textId="5ED0CD9A" w:rsidR="002211DC" w:rsidRPr="00B5113D" w:rsidRDefault="002211DC" w:rsidP="00A871C6">
            <w:pPr>
              <w:ind w:firstLineChars="200" w:firstLine="420"/>
            </w:pPr>
            <w:r w:rsidRPr="00B5113D">
              <w:t>21.</w:t>
            </w:r>
            <w:r w:rsidRPr="00B5113D">
              <w:t>外置接口配置：</w:t>
            </w:r>
            <w:r w:rsidRPr="00B5113D">
              <w:t>2</w:t>
            </w:r>
            <w:r w:rsidRPr="00B5113D">
              <w:t>路</w:t>
            </w:r>
            <w:r w:rsidRPr="00B5113D">
              <w:t>USB</w:t>
            </w:r>
            <w:r w:rsidRPr="00B5113D">
              <w:t>、</w:t>
            </w:r>
            <w:r w:rsidRPr="00B5113D">
              <w:t>2</w:t>
            </w:r>
            <w:r w:rsidRPr="00B5113D">
              <w:t>路</w:t>
            </w:r>
            <w:r w:rsidRPr="00B5113D">
              <w:t>HDMIIN</w:t>
            </w:r>
            <w:r w:rsidRPr="00B5113D">
              <w:t>输入、</w:t>
            </w:r>
            <w:r w:rsidRPr="00B5113D">
              <w:t>1</w:t>
            </w:r>
            <w:r w:rsidRPr="00B5113D">
              <w:t>路</w:t>
            </w:r>
            <w:r w:rsidRPr="00B5113D">
              <w:t>VGAIN</w:t>
            </w:r>
            <w:r w:rsidRPr="00B5113D">
              <w:t>输入、</w:t>
            </w:r>
            <w:r w:rsidRPr="00B5113D">
              <w:t>1</w:t>
            </w:r>
            <w:r w:rsidRPr="00B5113D">
              <w:t>路</w:t>
            </w:r>
            <w:r w:rsidRPr="00B5113D">
              <w:t>AUDIOIN</w:t>
            </w:r>
            <w:r w:rsidRPr="00B5113D">
              <w:t>输入、</w:t>
            </w:r>
            <w:r w:rsidRPr="00B5113D">
              <w:t>1</w:t>
            </w:r>
            <w:r w:rsidRPr="00B5113D">
              <w:t>路</w:t>
            </w:r>
            <w:r w:rsidRPr="00B5113D">
              <w:t>RS232</w:t>
            </w:r>
            <w:r w:rsidRPr="00B5113D">
              <w:t>接口、</w:t>
            </w:r>
            <w:r w:rsidRPr="00B5113D">
              <w:t>1</w:t>
            </w:r>
            <w:r w:rsidRPr="00B5113D">
              <w:t>路</w:t>
            </w:r>
            <w:r w:rsidRPr="00B5113D">
              <w:t>LANIN</w:t>
            </w:r>
            <w:r w:rsidRPr="00B5113D">
              <w:t>网口、</w:t>
            </w:r>
            <w:r w:rsidRPr="00B5113D">
              <w:t>1</w:t>
            </w:r>
            <w:r w:rsidRPr="00B5113D">
              <w:t>路</w:t>
            </w:r>
            <w:r w:rsidRPr="00B5113D">
              <w:t>3.5mm</w:t>
            </w:r>
            <w:r w:rsidRPr="00B5113D">
              <w:t>耳机输出、</w:t>
            </w:r>
            <w:r w:rsidRPr="00B5113D">
              <w:t>1</w:t>
            </w:r>
            <w:r w:rsidRPr="00B5113D">
              <w:t>路</w:t>
            </w:r>
            <w:r w:rsidRPr="00B5113D">
              <w:t>SPDIF</w:t>
            </w:r>
            <w:r w:rsidRPr="00B5113D">
              <w:t>数字音频输出、</w:t>
            </w:r>
            <w:r w:rsidRPr="00B5113D">
              <w:t>1</w:t>
            </w:r>
            <w:r w:rsidRPr="00B5113D">
              <w:t>路</w:t>
            </w:r>
            <w:r w:rsidRPr="00B5113D">
              <w:t>TP</w:t>
            </w:r>
            <w:r w:rsidRPr="00B5113D">
              <w:noBreakHyphen/>
              <w:t>USB</w:t>
            </w:r>
            <w:r w:rsidRPr="00B5113D">
              <w:t>触控接口。</w:t>
            </w:r>
          </w:p>
          <w:p w14:paraId="46A18F88" w14:textId="637CFAC1" w:rsidR="002211DC" w:rsidRPr="00B5113D" w:rsidRDefault="002211DC" w:rsidP="00A871C6">
            <w:pPr>
              <w:ind w:firstLineChars="200" w:firstLine="420"/>
            </w:pPr>
            <w:r w:rsidRPr="00B5113D">
              <w:t>22.</w:t>
            </w:r>
            <w:r w:rsidRPr="00B5113D">
              <w:t>支持手势滑动调出跟随操作位置移动的快捷菜单栏。</w:t>
            </w:r>
          </w:p>
          <w:p w14:paraId="3F0C3B22" w14:textId="42137BE7" w:rsidR="002211DC" w:rsidRPr="00B5113D" w:rsidRDefault="002211DC" w:rsidP="00A871C6">
            <w:pPr>
              <w:ind w:firstLineChars="200" w:firstLine="420"/>
            </w:pPr>
            <w:r w:rsidRPr="00B5113D">
              <w:t>23.</w:t>
            </w:r>
            <w:r w:rsidRPr="00B5113D">
              <w:t>设备</w:t>
            </w:r>
            <w:r w:rsidR="00A871C6" w:rsidRPr="00B5113D">
              <w:t>前置设置系统还原实体按键，带有中文标识，非专业人员可快速恢复系统故障，功能等同即可。</w:t>
            </w:r>
          </w:p>
          <w:p w14:paraId="53456250" w14:textId="00AFF17E" w:rsidR="002211DC" w:rsidRPr="00B5113D" w:rsidRDefault="002211DC" w:rsidP="00A871C6">
            <w:pPr>
              <w:ind w:firstLineChars="200" w:firstLine="420"/>
            </w:pPr>
            <w:r w:rsidRPr="00B5113D">
              <w:t>24.</w:t>
            </w:r>
            <w:r w:rsidR="00A871C6" w:rsidRPr="00B5113D">
              <w:t>支持会议展板模式，内置模板</w:t>
            </w:r>
            <w:r w:rsidR="00A871C6" w:rsidRPr="00B5113D">
              <w:t>≥12</w:t>
            </w:r>
            <w:r w:rsidR="00A871C6" w:rsidRPr="00B5113D">
              <w:t>套，支持签名、扫码保存会议内容，具备等同功能即可。</w:t>
            </w:r>
          </w:p>
          <w:p w14:paraId="27D98489" w14:textId="0292B286" w:rsidR="002211DC" w:rsidRPr="003F5056" w:rsidRDefault="002211DC" w:rsidP="00A871C6">
            <w:pPr>
              <w:ind w:firstLineChars="200" w:firstLine="420"/>
            </w:pPr>
            <w:r w:rsidRPr="003F5056">
              <w:t>25.</w:t>
            </w:r>
            <w:r w:rsidRPr="003F5056">
              <w:t>具备设备锁屏安全管理，支持密码锁屏、二维码锁屏两种锁屏方式，防止误操作、非授权使用设备。</w:t>
            </w:r>
            <w:bookmarkStart w:id="0" w:name="_GoBack"/>
            <w:bookmarkEnd w:id="0"/>
          </w:p>
          <w:p w14:paraId="5EBE3DB4" w14:textId="0B6C7433" w:rsidR="002211DC" w:rsidRPr="003F5056" w:rsidRDefault="002211DC" w:rsidP="00A871C6">
            <w:pPr>
              <w:ind w:firstLineChars="200" w:firstLine="420"/>
            </w:pPr>
            <w:r w:rsidRPr="003F5056">
              <w:t>26.</w:t>
            </w:r>
            <w:r w:rsidRPr="003F5056">
              <w:t>整机屏幕护眼模式包含类纸屏、滤蓝光、类纸屏</w:t>
            </w:r>
            <w:r w:rsidRPr="003F5056">
              <w:t>+</w:t>
            </w:r>
            <w:r w:rsidRPr="003F5056">
              <w:t>滤蓝光模式；任意信号通道、任意画面、任意应用软件运行状态下均可实时开启护眼模式。</w:t>
            </w:r>
          </w:p>
          <w:p w14:paraId="401FFD3D" w14:textId="5AB2878A" w:rsidR="002211DC" w:rsidRPr="003F5056" w:rsidRDefault="002211DC" w:rsidP="00A871C6">
            <w:pPr>
              <w:ind w:firstLineChars="200" w:firstLine="420"/>
            </w:pPr>
            <w:r w:rsidRPr="003F5056">
              <w:t>27.</w:t>
            </w:r>
            <w:r w:rsidRPr="003F5056">
              <w:t>采用标准</w:t>
            </w:r>
            <w:r w:rsidRPr="003F5056">
              <w:t>80pin</w:t>
            </w:r>
            <w:r w:rsidRPr="003F5056">
              <w:t>针脚插拔式</w:t>
            </w:r>
            <w:r w:rsidRPr="003F5056">
              <w:t>OPS</w:t>
            </w:r>
            <w:r w:rsidRPr="003F5056">
              <w:t>电脑模块架构，屏体与</w:t>
            </w:r>
            <w:r w:rsidRPr="003F5056">
              <w:t>OPS</w:t>
            </w:r>
            <w:r w:rsidRPr="003F5056">
              <w:t>模块一体化对接，无需额外外接接线；</w:t>
            </w:r>
            <w:r w:rsidRPr="003F5056">
              <w:t>OPS</w:t>
            </w:r>
            <w:r w:rsidRPr="003F5056">
              <w:t>主机配置</w:t>
            </w:r>
            <w:r w:rsidRPr="003F5056">
              <w:t>IntelCorei5</w:t>
            </w:r>
            <w:r w:rsidRPr="003F5056">
              <w:t>处理器，内存</w:t>
            </w:r>
            <w:r w:rsidRPr="003F5056">
              <w:t>≥8GB</w:t>
            </w:r>
            <w:r w:rsidRPr="003F5056">
              <w:t>，固态硬盘</w:t>
            </w:r>
            <w:r w:rsidRPr="003F5056">
              <w:t>≥256GSSD</w:t>
            </w:r>
            <w:r w:rsidRPr="003F5056">
              <w:t>。</w:t>
            </w:r>
          </w:p>
          <w:p w14:paraId="48EFD778" w14:textId="0E06B01F" w:rsidR="00AC3635" w:rsidRPr="001B0584" w:rsidRDefault="002211DC" w:rsidP="00A871C6">
            <w:pPr>
              <w:ind w:firstLineChars="200" w:firstLine="420"/>
              <w:rPr>
                <w:rFonts w:ascii="宋体" w:hAnsi="宋体" w:cs="宋体"/>
                <w:kern w:val="0"/>
                <w:szCs w:val="21"/>
                <w:lang w:bidi="ar"/>
              </w:rPr>
            </w:pPr>
            <w:r w:rsidRPr="003F5056">
              <w:t>28.OPS</w:t>
            </w:r>
            <w:r w:rsidRPr="003F5056">
              <w:t>模块自带原生硬件接口，无需外接扩展：</w:t>
            </w:r>
            <w:r w:rsidRPr="003F5056">
              <w:t>1</w:t>
            </w:r>
            <w:r w:rsidRPr="003F5056">
              <w:t>路</w:t>
            </w:r>
            <w:r w:rsidRPr="003F5056">
              <w:t>HDMIOUT</w:t>
            </w:r>
            <w:r w:rsidRPr="003F5056">
              <w:t>、</w:t>
            </w:r>
            <w:r w:rsidRPr="003F5056">
              <w:t>1</w:t>
            </w:r>
            <w:r w:rsidRPr="003F5056">
              <w:t>路</w:t>
            </w:r>
            <w:r w:rsidRPr="003F5056">
              <w:t>MicIN</w:t>
            </w:r>
            <w:r w:rsidRPr="003F5056">
              <w:t>、</w:t>
            </w:r>
            <w:r w:rsidRPr="003F5056">
              <w:t>1</w:t>
            </w:r>
            <w:r w:rsidRPr="003F5056">
              <w:t>路</w:t>
            </w:r>
            <w:r w:rsidRPr="003F5056">
              <w:t>LINE</w:t>
            </w:r>
            <w:r w:rsidRPr="003F5056">
              <w:noBreakHyphen/>
              <w:t>OUT</w:t>
            </w:r>
            <w:r w:rsidRPr="003F5056">
              <w:t>、</w:t>
            </w:r>
            <w:r w:rsidRPr="003F5056">
              <w:t>6</w:t>
            </w:r>
            <w:r w:rsidRPr="003F5056">
              <w:t>路</w:t>
            </w:r>
            <w:r w:rsidRPr="003F5056">
              <w:t>USB</w:t>
            </w:r>
            <w:r w:rsidRPr="003F5056">
              <w:t>接口（其中</w:t>
            </w:r>
            <w:r w:rsidRPr="003F5056">
              <w:t>≥3</w:t>
            </w:r>
            <w:r w:rsidRPr="003F5056">
              <w:t>路</w:t>
            </w:r>
            <w:r w:rsidRPr="003F5056">
              <w:t>USB3.0</w:t>
            </w:r>
            <w:r w:rsidRPr="003F5056">
              <w:t>）、</w:t>
            </w:r>
            <w:r w:rsidRPr="003F5056">
              <w:t>1</w:t>
            </w:r>
            <w:r w:rsidRPr="003F5056">
              <w:t>路</w:t>
            </w:r>
            <w:r w:rsidRPr="003F5056">
              <w:t>RJ45</w:t>
            </w:r>
            <w:r w:rsidRPr="003F5056">
              <w:t>网口；内置有线网卡</w:t>
            </w:r>
            <w:r w:rsidRPr="003F5056">
              <w:t>+</w:t>
            </w:r>
            <w:r w:rsidRPr="003F5056">
              <w:t>无线网卡，满足教学拓展需求。</w:t>
            </w:r>
          </w:p>
        </w:tc>
        <w:tc>
          <w:tcPr>
            <w:tcW w:w="8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2A04AA" w14:textId="77777777" w:rsidR="00AC3635" w:rsidRPr="001B0584" w:rsidRDefault="007A6B0D">
            <w:pPr>
              <w:widowControl/>
              <w:jc w:val="center"/>
              <w:textAlignment w:val="center"/>
              <w:rPr>
                <w:rFonts w:ascii="宋体" w:hAnsi="宋体" w:cs="宋体"/>
                <w:szCs w:val="21"/>
              </w:rPr>
            </w:pPr>
            <w:r w:rsidRPr="001B0584">
              <w:rPr>
                <w:rFonts w:ascii="宋体" w:hAnsi="宋体" w:cs="宋体" w:hint="eastAsia"/>
                <w:kern w:val="0"/>
                <w:szCs w:val="21"/>
                <w:lang w:bidi="ar"/>
              </w:rPr>
              <w:lastRenderedPageBreak/>
              <w:t>5</w:t>
            </w:r>
          </w:p>
        </w:tc>
      </w:tr>
      <w:tr w:rsidR="00AC3635" w:rsidRPr="001B0584" w14:paraId="0C693AE4" w14:textId="77777777">
        <w:trPr>
          <w:trHeight w:val="600"/>
        </w:trPr>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58F582" w14:textId="77777777" w:rsidR="00AC3635" w:rsidRPr="001B0584" w:rsidRDefault="007A6B0D">
            <w:pPr>
              <w:widowControl/>
              <w:jc w:val="center"/>
              <w:textAlignment w:val="center"/>
              <w:rPr>
                <w:rFonts w:ascii="宋体" w:hAnsi="宋体" w:cs="宋体"/>
                <w:szCs w:val="21"/>
              </w:rPr>
            </w:pPr>
            <w:r w:rsidRPr="001B0584">
              <w:rPr>
                <w:rFonts w:ascii="宋体" w:hAnsi="宋体" w:cs="宋体" w:hint="eastAsia"/>
                <w:kern w:val="0"/>
                <w:szCs w:val="21"/>
                <w:lang w:bidi="ar"/>
              </w:rPr>
              <w:lastRenderedPageBreak/>
              <w:t>智慧黑板白板软件</w:t>
            </w:r>
          </w:p>
        </w:tc>
        <w:tc>
          <w:tcPr>
            <w:tcW w:w="80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F3C83" w14:textId="77777777" w:rsidR="00AC3635" w:rsidRPr="001B0584" w:rsidRDefault="007A6B0D">
            <w:pPr>
              <w:ind w:firstLineChars="200" w:firstLine="422"/>
              <w:rPr>
                <w:b/>
                <w:bCs/>
              </w:rPr>
            </w:pPr>
            <w:r w:rsidRPr="001B0584">
              <w:rPr>
                <w:rFonts w:hint="eastAsia"/>
                <w:b/>
                <w:bCs/>
              </w:rPr>
              <w:t>二、教师</w:t>
            </w:r>
            <w:r w:rsidRPr="001B0584">
              <w:rPr>
                <w:b/>
                <w:bCs/>
              </w:rPr>
              <w:t>备课</w:t>
            </w:r>
          </w:p>
          <w:p w14:paraId="415167F3" w14:textId="77777777" w:rsidR="00AC3635" w:rsidRPr="001B0584" w:rsidRDefault="007A6B0D">
            <w:pPr>
              <w:ind w:firstLineChars="200" w:firstLine="420"/>
            </w:pPr>
            <w:r w:rsidRPr="001B0584">
              <w:t>1.</w:t>
            </w:r>
            <w:r w:rsidRPr="001B0584">
              <w:t>备课支持插入本地</w:t>
            </w:r>
            <w:r w:rsidRPr="001B0584">
              <w:t>PPT</w:t>
            </w:r>
            <w:r w:rsidRPr="001B0584">
              <w:t>，并保持原有格式无变化，动效动画无丢失，支持批注，批注可设置保存；支持显示保存在云端的课件信息，可接收或忽略其他用户分享的课件。</w:t>
            </w:r>
          </w:p>
          <w:p w14:paraId="6B0DA094" w14:textId="77777777" w:rsidR="00AC3635" w:rsidRPr="001B0584" w:rsidRDefault="007A6B0D">
            <w:pPr>
              <w:ind w:firstLineChars="200" w:firstLine="420"/>
            </w:pPr>
            <w:r w:rsidRPr="001B0584">
              <w:t>2.</w:t>
            </w:r>
            <w:r w:rsidRPr="001B0584">
              <w:t>支持对课件进行分享、下载、重命名、移动、删除操作，分享可按照手机号码及链接的方式进行分享，链接分享形式支持设置文件有效期（支持永久、</w:t>
            </w:r>
            <w:r w:rsidRPr="001B0584">
              <w:t>30</w:t>
            </w:r>
            <w:r w:rsidRPr="001B0584">
              <w:t>天、</w:t>
            </w:r>
            <w:r w:rsidRPr="001B0584">
              <w:t>7</w:t>
            </w:r>
            <w:r w:rsidRPr="001B0584">
              <w:t>天等）、私密和公开的设置。</w:t>
            </w:r>
          </w:p>
          <w:p w14:paraId="04D63CAA" w14:textId="77777777" w:rsidR="00AC3635" w:rsidRPr="001B0584" w:rsidRDefault="007A6B0D">
            <w:pPr>
              <w:ind w:firstLineChars="200" w:firstLine="420"/>
            </w:pPr>
            <w:r w:rsidRPr="001B0584">
              <w:t>3.</w:t>
            </w:r>
            <w:r w:rsidRPr="001B0584">
              <w:t>课件支持自动同步至云端，支持设置课件自动保存时间，可设置为</w:t>
            </w:r>
            <w:r w:rsidRPr="001B0584">
              <w:t>1</w:t>
            </w:r>
            <w:r w:rsidRPr="001B0584">
              <w:t>分钟、</w:t>
            </w:r>
            <w:r w:rsidRPr="001B0584">
              <w:t>3</w:t>
            </w:r>
            <w:r w:rsidRPr="001B0584">
              <w:t>分钟、</w:t>
            </w:r>
            <w:r w:rsidRPr="001B0584">
              <w:t>5</w:t>
            </w:r>
            <w:r w:rsidRPr="001B0584">
              <w:t>分钟、</w:t>
            </w:r>
            <w:r w:rsidRPr="001B0584">
              <w:t>10</w:t>
            </w:r>
            <w:r w:rsidRPr="001B0584">
              <w:t>分钟、</w:t>
            </w:r>
            <w:r w:rsidRPr="001B0584">
              <w:t>20</w:t>
            </w:r>
            <w:r w:rsidRPr="001B0584">
              <w:t>分钟、</w:t>
            </w:r>
            <w:r w:rsidRPr="001B0584">
              <w:t>30</w:t>
            </w:r>
            <w:r w:rsidRPr="001B0584">
              <w:t>分钟等。</w:t>
            </w:r>
          </w:p>
          <w:p w14:paraId="29E1F2A4" w14:textId="77777777" w:rsidR="00AC3635" w:rsidRPr="001B0584" w:rsidRDefault="007A6B0D">
            <w:pPr>
              <w:ind w:firstLineChars="200" w:firstLine="420"/>
            </w:pPr>
            <w:r w:rsidRPr="001B0584">
              <w:t>4.</w:t>
            </w:r>
            <w:r w:rsidRPr="001B0584">
              <w:t>新建课件支持选择课件主题，提供预设课件主题，包含学科主题、创意主题，可</w:t>
            </w:r>
            <w:r w:rsidRPr="001B0584">
              <w:lastRenderedPageBreak/>
              <w:t>在编辑课件的过</w:t>
            </w:r>
            <w:r w:rsidRPr="001B0584">
              <w:t>程中更改。</w:t>
            </w:r>
          </w:p>
          <w:p w14:paraId="5C264FD9" w14:textId="77777777" w:rsidR="00AC3635" w:rsidRPr="001B0584" w:rsidRDefault="007A6B0D">
            <w:pPr>
              <w:ind w:firstLineChars="200" w:firstLine="420"/>
            </w:pPr>
            <w:r w:rsidRPr="001B0584">
              <w:t>5.</w:t>
            </w:r>
            <w:r w:rsidRPr="001B0584">
              <w:t>支持同时打开多个课件窗口，支持新建课件页面，可拖动、移动、删除、复制页面；支持课件页面切换，提供淡入、推入、旋转、分割、交换、圆形、揭开等</w:t>
            </w:r>
            <w:r w:rsidRPr="001B0584">
              <w:t>7</w:t>
            </w:r>
            <w:r w:rsidRPr="001B0584">
              <w:t>种形式的特效；支持顺序调整，支持应用到全部。</w:t>
            </w:r>
          </w:p>
          <w:p w14:paraId="44D2229B" w14:textId="77777777" w:rsidR="00AC3635" w:rsidRPr="001B0584" w:rsidRDefault="007A6B0D">
            <w:pPr>
              <w:ind w:firstLineChars="200" w:firstLine="420"/>
            </w:pPr>
            <w:r w:rsidRPr="001B0584">
              <w:t>6.</w:t>
            </w:r>
            <w:r w:rsidRPr="001B0584">
              <w:t>支持对对象进行复制、剪切、粘贴、删除、置于顶层、置于底层、锁定、设置蒙层等操作。</w:t>
            </w:r>
          </w:p>
          <w:p w14:paraId="4C8667EE" w14:textId="77777777" w:rsidR="00AC3635" w:rsidRPr="001B0584" w:rsidRDefault="007A6B0D">
            <w:pPr>
              <w:ind w:firstLineChars="200" w:firstLine="420"/>
            </w:pPr>
            <w:r w:rsidRPr="001B0584">
              <w:t>7.</w:t>
            </w:r>
            <w:r w:rsidRPr="001B0584">
              <w:t>支持对对象设置元素动画和播放顺序，提供进入（无效果、百叶窗、擦入、浮入、放大、旋转、掉落）、动作（无效果、闪烁、抖动、心跳、旋转、翻转）、退出（无效果、淡出、百叶窗、擦出、浮出、缩小、旋转、飞出）等</w:t>
            </w:r>
            <w:r w:rsidRPr="001B0584">
              <w:t>20</w:t>
            </w:r>
            <w:r w:rsidRPr="001B0584">
              <w:t>种元素动画形式。</w:t>
            </w:r>
          </w:p>
          <w:p w14:paraId="5B4DE436" w14:textId="77777777" w:rsidR="00AC3635" w:rsidRPr="001B0584" w:rsidRDefault="007A6B0D">
            <w:pPr>
              <w:ind w:firstLineChars="200" w:firstLine="420"/>
            </w:pPr>
            <w:r w:rsidRPr="001B0584">
              <w:t>8.</w:t>
            </w:r>
            <w:r w:rsidRPr="001B0584">
              <w:t>支持插入和导出文件，可将制作的课件导出为课件、图片、</w:t>
            </w:r>
            <w:r w:rsidRPr="001B0584">
              <w:t>pdf</w:t>
            </w:r>
            <w:r w:rsidRPr="001B0584">
              <w:t>格式；支持插入文本，可对文本进行字体、字号、颜色、对齐、缩进等多种设置；支持插入本地素材，包括视频、音频、图片、文档等多种格式。</w:t>
            </w:r>
          </w:p>
          <w:p w14:paraId="5638C1C9" w14:textId="77777777" w:rsidR="00AC3635" w:rsidRPr="001B0584" w:rsidRDefault="007A6B0D">
            <w:pPr>
              <w:ind w:firstLineChars="200" w:firstLine="420"/>
            </w:pPr>
            <w:r w:rsidRPr="001B0584">
              <w:t>9.</w:t>
            </w:r>
            <w:r w:rsidRPr="001B0584">
              <w:t>支持插入网页，可选择合适的网页内容，插入后点击可直接进入该网页进行浏览；支持插入表格，可设置表格行列、添加行列，可双击表格输入内容，支持自动换行；支持插入思维导图，提供思维导图、组织结构图、鱼骨图三种形式；支持插入各类预置形状，可对形状进行填充色、边框颜色及粗细、透明度的设置。</w:t>
            </w:r>
          </w:p>
          <w:p w14:paraId="5A6F1183" w14:textId="77777777" w:rsidR="00AC3635" w:rsidRPr="001B0584" w:rsidRDefault="007A6B0D">
            <w:pPr>
              <w:ind w:firstLineChars="200" w:firstLine="420"/>
            </w:pPr>
            <w:r w:rsidRPr="001B0584">
              <w:t>10.</w:t>
            </w:r>
            <w:r w:rsidRPr="001B0584">
              <w:t>支持插入教学资源，可打开预置资</w:t>
            </w:r>
            <w:r w:rsidRPr="001B0584">
              <w:t>源库，按照教材、年级、学科、知识进行筛选，并将选择的资源插入页面中，教师教学时可直接打开使用。</w:t>
            </w:r>
          </w:p>
          <w:p w14:paraId="71FFB218" w14:textId="77777777" w:rsidR="00AC3635" w:rsidRPr="001B0584" w:rsidRDefault="007A6B0D">
            <w:pPr>
              <w:ind w:firstLineChars="200" w:firstLine="420"/>
            </w:pPr>
            <w:r w:rsidRPr="001B0584">
              <w:t>11.</w:t>
            </w:r>
            <w:r w:rsidRPr="001B0584">
              <w:t>支持插入工具，提供汉字、拼音、四线三格、尺规、几何、数学公式、函数、化学方程式、网络画板等学科工具，以及截图、幕布等通用工具。</w:t>
            </w:r>
          </w:p>
          <w:p w14:paraId="796024F2" w14:textId="77777777" w:rsidR="00AC3635" w:rsidRPr="001B0584" w:rsidRDefault="007A6B0D">
            <w:pPr>
              <w:ind w:firstLineChars="200" w:firstLine="420"/>
            </w:pPr>
            <w:r w:rsidRPr="001B0584">
              <w:t>12.</w:t>
            </w:r>
            <w:r w:rsidRPr="001B0584">
              <w:t>支持创建课堂活动，提供分类达人、选词填空、匹配能手等多种互动练习形式，可插入至页面中进行游戏交互练习；支持通过模板制作个人活动，个人活动可保存至云端。</w:t>
            </w:r>
          </w:p>
          <w:p w14:paraId="78765D35" w14:textId="77777777" w:rsidR="00AC3635" w:rsidRPr="001B0584" w:rsidRDefault="007A6B0D">
            <w:pPr>
              <w:ind w:firstLineChars="200" w:firstLine="422"/>
              <w:rPr>
                <w:b/>
                <w:bCs/>
              </w:rPr>
            </w:pPr>
            <w:r w:rsidRPr="001B0584">
              <w:rPr>
                <w:rFonts w:hint="eastAsia"/>
                <w:b/>
                <w:bCs/>
              </w:rPr>
              <w:t>三、教师</w:t>
            </w:r>
            <w:r w:rsidRPr="001B0584">
              <w:rPr>
                <w:b/>
                <w:bCs/>
              </w:rPr>
              <w:t>授课</w:t>
            </w:r>
          </w:p>
          <w:p w14:paraId="50DDE5B3" w14:textId="77777777" w:rsidR="00AC3635" w:rsidRPr="001B0584" w:rsidRDefault="007A6B0D">
            <w:pPr>
              <w:ind w:firstLineChars="200" w:firstLine="420"/>
            </w:pPr>
            <w:r w:rsidRPr="001B0584">
              <w:t>1.</w:t>
            </w:r>
            <w:r w:rsidRPr="001B0584">
              <w:t>支持手机、笔记本电脑等移动端通过自动搜索接收端设备和六位识别码两种方式无线连接到智慧黑板。</w:t>
            </w:r>
          </w:p>
          <w:p w14:paraId="6BC1E4FB" w14:textId="77777777" w:rsidR="00AC3635" w:rsidRPr="001B0584" w:rsidRDefault="007A6B0D">
            <w:pPr>
              <w:ind w:firstLineChars="200" w:firstLine="420"/>
            </w:pPr>
            <w:r w:rsidRPr="001B0584">
              <w:t>2.</w:t>
            </w:r>
            <w:r w:rsidRPr="001B0584">
              <w:t>支持</w:t>
            </w:r>
            <w:r w:rsidRPr="001B0584">
              <w:t>6</w:t>
            </w:r>
            <w:r w:rsidRPr="001B0584">
              <w:t>个投屏客户端图像画面对比展示，在智慧黑板上可以反向控制操作笔记本电脑上的内容</w:t>
            </w:r>
            <w:r w:rsidRPr="001B0584">
              <w:rPr>
                <w:rFonts w:hint="eastAsia"/>
              </w:rPr>
              <w:t>，</w:t>
            </w:r>
            <w:r w:rsidRPr="001B0584">
              <w:t>支持单击、双击、右键控制。</w:t>
            </w:r>
          </w:p>
          <w:p w14:paraId="087A730A" w14:textId="77777777" w:rsidR="00AC3635" w:rsidRPr="001B0584" w:rsidRDefault="007A6B0D">
            <w:pPr>
              <w:ind w:firstLineChars="200" w:firstLine="420"/>
            </w:pPr>
            <w:r w:rsidRPr="001B0584">
              <w:t>3.</w:t>
            </w:r>
            <w:r w:rsidRPr="001B0584">
              <w:t>支持将手机中的音视频文件无线推送至智慧黑板</w:t>
            </w:r>
            <w:r w:rsidRPr="001B0584">
              <w:rPr>
                <w:rFonts w:hint="eastAsia"/>
              </w:rPr>
              <w:t>，</w:t>
            </w:r>
            <w:r w:rsidRPr="001B0584">
              <w:t>并能进行播放和进行音量大小调节。</w:t>
            </w:r>
          </w:p>
          <w:p w14:paraId="5C9BF1DD" w14:textId="77777777" w:rsidR="00AC3635" w:rsidRPr="001B0584" w:rsidRDefault="007A6B0D">
            <w:pPr>
              <w:ind w:firstLineChars="200" w:firstLine="420"/>
            </w:pPr>
            <w:r w:rsidRPr="001B0584">
              <w:t>4.</w:t>
            </w:r>
            <w:r w:rsidRPr="001B0584">
              <w:t>支持鼠标遥控器功能</w:t>
            </w:r>
            <w:r w:rsidRPr="001B0584">
              <w:rPr>
                <w:rFonts w:hint="eastAsia"/>
              </w:rPr>
              <w:t>，</w:t>
            </w:r>
            <w:r w:rsidRPr="001B0584">
              <w:t>通过软件一键进行鼠标左键、右键、上下滚轮滑动、触摸板操控等功能。</w:t>
            </w:r>
          </w:p>
          <w:p w14:paraId="659AA411" w14:textId="77777777" w:rsidR="00AC3635" w:rsidRPr="001B0584" w:rsidRDefault="007A6B0D">
            <w:pPr>
              <w:ind w:firstLineChars="200" w:firstLine="420"/>
            </w:pPr>
            <w:r w:rsidRPr="001B0584">
              <w:t>5.</w:t>
            </w:r>
            <w:r w:rsidRPr="001B0584">
              <w:t>智慧黑板显示桌面可以实时同步到手机上</w:t>
            </w:r>
            <w:r w:rsidRPr="001B0584">
              <w:rPr>
                <w:rFonts w:hint="eastAsia"/>
              </w:rPr>
              <w:t>，</w:t>
            </w:r>
            <w:r w:rsidRPr="001B0584">
              <w:t>手机通过两个手指对智慧黑板桌面进行放大、缩小和漫游操作</w:t>
            </w:r>
            <w:r w:rsidRPr="001B0584">
              <w:rPr>
                <w:rFonts w:hint="eastAsia"/>
              </w:rPr>
              <w:t>，</w:t>
            </w:r>
            <w:r w:rsidRPr="001B0584">
              <w:t>方便手机端对智慧黑板进行远程控制。</w:t>
            </w:r>
          </w:p>
          <w:p w14:paraId="0162E808" w14:textId="77777777" w:rsidR="00AC3635" w:rsidRPr="001B0584" w:rsidRDefault="007A6B0D">
            <w:pPr>
              <w:ind w:firstLineChars="200" w:firstLine="420"/>
            </w:pPr>
            <w:r w:rsidRPr="001B0584">
              <w:t>6.Windows</w:t>
            </w:r>
            <w:r w:rsidRPr="001B0584">
              <w:t>客户端投屏支持桌面同步、镜像投屏和拓展投屏功能，点击功能会跳转至对应控制页面；</w:t>
            </w:r>
            <w:r w:rsidRPr="001B0584">
              <w:t>Windows</w:t>
            </w:r>
            <w:r w:rsidRPr="001B0584">
              <w:t>客户端进入控制页面，支持调节投屏清晰度，支持超清、高清等标准。</w:t>
            </w:r>
          </w:p>
          <w:p w14:paraId="486FBBD7" w14:textId="77777777" w:rsidR="00AC3635" w:rsidRPr="001B0584" w:rsidRDefault="007A6B0D">
            <w:pPr>
              <w:ind w:firstLineChars="200" w:firstLine="420"/>
              <w:rPr>
                <w:rFonts w:ascii="宋体" w:hAnsi="宋体" w:cs="宋体"/>
                <w:szCs w:val="21"/>
              </w:rPr>
            </w:pPr>
            <w:r w:rsidRPr="001B0584">
              <w:rPr>
                <w:rFonts w:hint="eastAsia"/>
              </w:rPr>
              <w:t>7.</w:t>
            </w:r>
            <w:r w:rsidRPr="001B0584">
              <w:rPr>
                <w:rFonts w:hint="eastAsia"/>
              </w:rPr>
              <w:t>直接识别到讲台的台式电脑的信号源，并自动连接到讲台里的中控设备，可以直接开关机。</w:t>
            </w:r>
          </w:p>
        </w:tc>
        <w:tc>
          <w:tcPr>
            <w:tcW w:w="8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85FDE0" w14:textId="77777777" w:rsidR="00AC3635" w:rsidRPr="001B0584" w:rsidRDefault="007A6B0D">
            <w:pPr>
              <w:widowControl/>
              <w:jc w:val="center"/>
              <w:textAlignment w:val="center"/>
              <w:rPr>
                <w:rFonts w:ascii="宋体" w:hAnsi="宋体" w:cs="宋体"/>
                <w:szCs w:val="21"/>
              </w:rPr>
            </w:pPr>
            <w:r w:rsidRPr="001B0584">
              <w:rPr>
                <w:rFonts w:ascii="宋体" w:hAnsi="宋体" w:cs="宋体" w:hint="eastAsia"/>
                <w:kern w:val="0"/>
                <w:szCs w:val="21"/>
                <w:lang w:bidi="ar"/>
              </w:rPr>
              <w:lastRenderedPageBreak/>
              <w:t>5</w:t>
            </w:r>
          </w:p>
        </w:tc>
      </w:tr>
      <w:tr w:rsidR="00AC3635" w:rsidRPr="001B0584" w14:paraId="71E8389A" w14:textId="77777777">
        <w:trPr>
          <w:trHeight w:val="600"/>
        </w:trPr>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04FF5E" w14:textId="77777777" w:rsidR="00AC3635" w:rsidRPr="001B0584" w:rsidRDefault="007A6B0D">
            <w:pPr>
              <w:widowControl/>
              <w:jc w:val="center"/>
              <w:textAlignment w:val="center"/>
              <w:rPr>
                <w:rFonts w:ascii="宋体" w:hAnsi="宋体" w:cs="宋体"/>
                <w:szCs w:val="21"/>
              </w:rPr>
            </w:pPr>
            <w:r w:rsidRPr="001B0584">
              <w:rPr>
                <w:rFonts w:ascii="宋体" w:hAnsi="宋体" w:cs="宋体" w:hint="eastAsia"/>
                <w:kern w:val="0"/>
                <w:szCs w:val="21"/>
                <w:lang w:bidi="ar"/>
              </w:rPr>
              <w:lastRenderedPageBreak/>
              <w:t>智慧黑板投屏软件</w:t>
            </w:r>
          </w:p>
        </w:tc>
        <w:tc>
          <w:tcPr>
            <w:tcW w:w="80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410F2" w14:textId="77777777" w:rsidR="00AC3635" w:rsidRPr="001B0584" w:rsidRDefault="007A6B0D">
            <w:pPr>
              <w:ind w:firstLineChars="200" w:firstLine="422"/>
              <w:rPr>
                <w:b/>
                <w:bCs/>
              </w:rPr>
            </w:pPr>
            <w:r w:rsidRPr="001B0584">
              <w:rPr>
                <w:b/>
                <w:bCs/>
              </w:rPr>
              <w:t>四、微课软件</w:t>
            </w:r>
          </w:p>
          <w:p w14:paraId="69EAE0DD" w14:textId="77777777" w:rsidR="00AC3635" w:rsidRPr="001B0584" w:rsidRDefault="007A6B0D">
            <w:pPr>
              <w:ind w:firstLineChars="200" w:firstLine="420"/>
            </w:pPr>
            <w:r w:rsidRPr="001B0584">
              <w:t>1.</w:t>
            </w:r>
            <w:r w:rsidRPr="001B0584">
              <w:t>支持对音源、分辨率、录制区域进行设置；录制音源支持仅系统、仅麦克风、系统与麦克风。</w:t>
            </w:r>
          </w:p>
          <w:p w14:paraId="72C16D07" w14:textId="77777777" w:rsidR="00AC3635" w:rsidRPr="001B0584" w:rsidRDefault="007A6B0D">
            <w:pPr>
              <w:ind w:firstLineChars="200" w:firstLine="420"/>
            </w:pPr>
            <w:r w:rsidRPr="001B0584">
              <w:t>2.</w:t>
            </w:r>
            <w:r w:rsidRPr="001B0584">
              <w:t>支持打开录课列表窗口，查看文件列表；支持打开云微课窗口，查看云端存储的文件列表。</w:t>
            </w:r>
          </w:p>
          <w:p w14:paraId="01809138" w14:textId="77777777" w:rsidR="00AC3635" w:rsidRPr="001B0584" w:rsidRDefault="007A6B0D">
            <w:pPr>
              <w:ind w:firstLineChars="200" w:firstLine="420"/>
            </w:pPr>
            <w:r w:rsidRPr="001B0584">
              <w:lastRenderedPageBreak/>
              <w:t>3.</w:t>
            </w:r>
            <w:r w:rsidRPr="001B0584">
              <w:t>支持倒计时功能，开始录制倒计时</w:t>
            </w:r>
            <w:r w:rsidRPr="001B0584">
              <w:t>3S</w:t>
            </w:r>
            <w:r w:rsidRPr="001B0584">
              <w:t>后开始录制；支持录制过程中，录制工具条不影响录制画面。</w:t>
            </w:r>
          </w:p>
          <w:p w14:paraId="3C4FC592" w14:textId="77777777" w:rsidR="00AC3635" w:rsidRPr="001B0584" w:rsidRDefault="007A6B0D">
            <w:pPr>
              <w:ind w:firstLineChars="200" w:firstLine="420"/>
            </w:pPr>
            <w:r w:rsidRPr="001B0584">
              <w:t>4.</w:t>
            </w:r>
            <w:r w:rsidRPr="001B0584">
              <w:t>录制结束后，支持弹出视频预览画面，展示用户录制的整个视频，可任意拖动进度条查看内容，调整音量大小，全屏播放。</w:t>
            </w:r>
          </w:p>
          <w:p w14:paraId="5B5B3CAB" w14:textId="77777777" w:rsidR="00AC3635" w:rsidRPr="001B0584" w:rsidRDefault="007A6B0D">
            <w:pPr>
              <w:ind w:firstLineChars="200" w:firstLine="420"/>
            </w:pPr>
            <w:r w:rsidRPr="001B0584">
              <w:t>5.</w:t>
            </w:r>
            <w:r w:rsidRPr="001B0584">
              <w:t>支持将录制的视频内容保存至本地硬盘；并可将本地的录制文件上传到个人云端，数据存储更方便、更安全。</w:t>
            </w:r>
          </w:p>
          <w:p w14:paraId="56334E20" w14:textId="77777777" w:rsidR="00AC3635" w:rsidRPr="001B0584" w:rsidRDefault="007A6B0D">
            <w:pPr>
              <w:ind w:firstLineChars="200" w:firstLine="420"/>
            </w:pPr>
            <w:r w:rsidRPr="001B0584">
              <w:t>6.</w:t>
            </w:r>
            <w:r w:rsidRPr="001B0584">
              <w:t>支持对录制后的视频进行剪辑，剪辑包括视频合并、视频剪切、视频预览、并且可以添加水印；剪辑功能支持添加</w:t>
            </w:r>
            <w:r w:rsidRPr="001B0584">
              <w:t>25</w:t>
            </w:r>
            <w:r w:rsidRPr="001B0584">
              <w:t>字文字水印，支持字号选择、透明度调整，支持多种颜色，水印显示位置可选择。</w:t>
            </w:r>
          </w:p>
          <w:p w14:paraId="094911F2" w14:textId="77777777" w:rsidR="00AC3635" w:rsidRPr="001B0584" w:rsidRDefault="007A6B0D">
            <w:pPr>
              <w:ind w:firstLineChars="200" w:firstLine="420"/>
            </w:pPr>
            <w:r w:rsidRPr="001B0584">
              <w:t>7.</w:t>
            </w:r>
            <w:r w:rsidRPr="001B0584">
              <w:t>支持打开录课列表窗口，查看文件列表，在录课列表的任意目录下对文件或文件夹进行移动、删除、重命名等操作，可新建文件夹</w:t>
            </w:r>
            <w:r w:rsidRPr="001B0584">
              <w:t>，快速搜索文件或文件夹。</w:t>
            </w:r>
          </w:p>
          <w:p w14:paraId="53422F1B" w14:textId="77777777" w:rsidR="00AC3635" w:rsidRPr="001B0584" w:rsidRDefault="007A6B0D">
            <w:pPr>
              <w:ind w:firstLineChars="200" w:firstLine="420"/>
            </w:pPr>
            <w:r w:rsidRPr="001B0584">
              <w:t>8.</w:t>
            </w:r>
            <w:r w:rsidRPr="001B0584">
              <w:t>支持将视频文件上传至云端存储；支持在上传列表查看所有上传中的文件状态，可进行暂停、开始、取消等操作。</w:t>
            </w:r>
          </w:p>
          <w:p w14:paraId="2D15EF82" w14:textId="77777777" w:rsidR="00AC3635" w:rsidRPr="001B0584" w:rsidRDefault="007A6B0D">
            <w:pPr>
              <w:ind w:firstLineChars="200" w:firstLine="420"/>
            </w:pPr>
            <w:r w:rsidRPr="001B0584">
              <w:t>9.</w:t>
            </w:r>
            <w:r w:rsidRPr="001B0584">
              <w:t>支持点击录课列表中的视频文件，可预览播放；支持打开云微课窗口，查看云端存储的文件列表；支持在云微课的任意目录下对文件或文件夹进行分享、下载、移动、删除、重命名等操作，可新建文件夹，快速搜索文件或文件夹。</w:t>
            </w:r>
          </w:p>
          <w:p w14:paraId="3D9219C1" w14:textId="77777777" w:rsidR="00AC3635" w:rsidRPr="001B0584" w:rsidRDefault="007A6B0D">
            <w:pPr>
              <w:ind w:firstLineChars="200" w:firstLine="420"/>
            </w:pPr>
            <w:r w:rsidRPr="001B0584">
              <w:t>10.</w:t>
            </w:r>
            <w:r w:rsidRPr="001B0584">
              <w:t>支持将云微课中的视频文件或文件夹下载至本地；支持在下载列表中查看所有下载中的文件状态，可进行暂停、开始、取消等操作；支持分享功能，包含手机号分享和链接分享，被分享用户</w:t>
            </w:r>
            <w:r w:rsidRPr="001B0584">
              <w:t>登录后可打开并查看分享文件。</w:t>
            </w:r>
          </w:p>
          <w:p w14:paraId="28F2DE8D" w14:textId="77777777" w:rsidR="00AC3635" w:rsidRPr="001B0584" w:rsidRDefault="007A6B0D">
            <w:pPr>
              <w:ind w:firstLineChars="200" w:firstLine="422"/>
              <w:rPr>
                <w:b/>
                <w:bCs/>
              </w:rPr>
            </w:pPr>
            <w:r w:rsidRPr="001B0584">
              <w:rPr>
                <w:b/>
                <w:bCs/>
              </w:rPr>
              <w:t>五、智慧教学桌面</w:t>
            </w:r>
          </w:p>
          <w:p w14:paraId="08508E1C" w14:textId="77777777" w:rsidR="00AC3635" w:rsidRPr="001B0584" w:rsidRDefault="007A6B0D">
            <w:pPr>
              <w:ind w:firstLineChars="200" w:firstLine="420"/>
            </w:pPr>
            <w:r w:rsidRPr="001B0584">
              <w:t>1.</w:t>
            </w:r>
            <w:r w:rsidRPr="001B0584">
              <w:t>支持将</w:t>
            </w:r>
            <w:r w:rsidRPr="001B0584">
              <w:t>Windows</w:t>
            </w:r>
            <w:r w:rsidRPr="001B0584">
              <w:t>和</w:t>
            </w:r>
            <w:r w:rsidRPr="001B0584">
              <w:t>Android</w:t>
            </w:r>
            <w:r w:rsidRPr="001B0584">
              <w:t>两个系统进行绑定，绑定完成后，实现两个系统的融合。</w:t>
            </w:r>
          </w:p>
          <w:p w14:paraId="15687535" w14:textId="77777777" w:rsidR="00AC3635" w:rsidRPr="001B0584" w:rsidRDefault="007A6B0D">
            <w:pPr>
              <w:ind w:firstLineChars="200" w:firstLine="420"/>
            </w:pPr>
            <w:r w:rsidRPr="001B0584">
              <w:t>2.</w:t>
            </w:r>
            <w:r w:rsidRPr="001B0584">
              <w:t>支持组件及应用，默认显示天气组件，显示我的电脑、白板、传屏、展台、资源中心、我的云盘、文件快传、回收站等；支持快速调起白板、传屏、展台等应用；支持将任意路径下的文件一键发送至教学桌面。</w:t>
            </w:r>
          </w:p>
          <w:p w14:paraId="63652C19" w14:textId="77777777" w:rsidR="00AC3635" w:rsidRPr="001B0584" w:rsidRDefault="007A6B0D">
            <w:pPr>
              <w:ind w:firstLineChars="200" w:firstLine="420"/>
            </w:pPr>
            <w:r w:rsidRPr="001B0584">
              <w:t>3.</w:t>
            </w:r>
            <w:r w:rsidRPr="001B0584">
              <w:t>可快速打开平台查看对应的资源中心及个人云盘；教师的个人云盘存储空间</w:t>
            </w:r>
            <w:r w:rsidRPr="001B0584">
              <w:t>50G</w:t>
            </w:r>
            <w:r w:rsidRPr="001B0584">
              <w:t>，教师可查看自己的个人资源、云微课、云课件；教师可将本地资源进行上传，也可将云端资源下载到本地。</w:t>
            </w:r>
          </w:p>
          <w:p w14:paraId="3B599D9D" w14:textId="77777777" w:rsidR="00AC3635" w:rsidRPr="001B0584" w:rsidRDefault="007A6B0D">
            <w:pPr>
              <w:ind w:firstLineChars="200" w:firstLine="420"/>
            </w:pPr>
            <w:r w:rsidRPr="001B0584">
              <w:t>4.</w:t>
            </w:r>
            <w:r w:rsidRPr="001B0584">
              <w:t>支持</w:t>
            </w:r>
            <w:r w:rsidRPr="001B0584">
              <w:t>查看课程列表，包括常规课程、互动课程、直播课程；课表以日历的形式呈现，可直接切换点击日期查看对应的课程数量及列表。</w:t>
            </w:r>
          </w:p>
          <w:p w14:paraId="78006467" w14:textId="77777777" w:rsidR="00AC3635" w:rsidRPr="001B0584" w:rsidRDefault="007A6B0D">
            <w:pPr>
              <w:ind w:firstLineChars="200" w:firstLine="420"/>
            </w:pPr>
            <w:r w:rsidRPr="001B0584">
              <w:t>5.</w:t>
            </w:r>
            <w:r w:rsidRPr="001B0584">
              <w:t>支持常规课程创建，可设置课程名称、上课日期、时间，选择班级、关联课件，设置课件自动打开时间。</w:t>
            </w:r>
          </w:p>
          <w:p w14:paraId="4218B17D" w14:textId="77777777" w:rsidR="00AC3635" w:rsidRPr="001B0584" w:rsidRDefault="007A6B0D">
            <w:pPr>
              <w:ind w:firstLineChars="200" w:firstLine="420"/>
            </w:pPr>
            <w:r w:rsidRPr="001B0584">
              <w:t>6.</w:t>
            </w:r>
            <w:r w:rsidRPr="001B0584">
              <w:t>支持远程互动课程创建，可设置课程主题、开课日期、时间，设置成员加入课程自动上台、设置成员加入课程自动静音、设置课程密码、设置课程模式。</w:t>
            </w:r>
          </w:p>
          <w:p w14:paraId="485DDBCE" w14:textId="77777777" w:rsidR="00AC3635" w:rsidRPr="001B0584" w:rsidRDefault="007A6B0D">
            <w:pPr>
              <w:ind w:firstLineChars="200" w:firstLine="420"/>
            </w:pPr>
            <w:r w:rsidRPr="001B0584">
              <w:t>7.</w:t>
            </w:r>
            <w:r w:rsidRPr="001B0584">
              <w:t>支持直播课程创建，可在教育专属桌面直接打开平台并创建直播课程，创建完成后，在平台端可观看直播。</w:t>
            </w:r>
          </w:p>
          <w:p w14:paraId="53C64E0B" w14:textId="77777777" w:rsidR="00AC3635" w:rsidRPr="001B0584" w:rsidRDefault="007A6B0D">
            <w:pPr>
              <w:ind w:firstLineChars="200" w:firstLine="420"/>
            </w:pPr>
            <w:r w:rsidRPr="001B0584">
              <w:t>8.</w:t>
            </w:r>
            <w:r w:rsidRPr="001B0584">
              <w:t>支持对云端资源的文件</w:t>
            </w:r>
            <w:r w:rsidRPr="001B0584">
              <w:t>/</w:t>
            </w:r>
            <w:r w:rsidRPr="001B0584">
              <w:t>文件夹的操作，包含移动、重命名、</w:t>
            </w:r>
            <w:r w:rsidRPr="001B0584">
              <w:t>分享、下载、删除、新建文件夹、刷新列表、搜索，也可通过文件名、文件更新时间、文件大小进行排序。</w:t>
            </w:r>
          </w:p>
          <w:p w14:paraId="79ACDE86" w14:textId="77777777" w:rsidR="00AC3635" w:rsidRPr="001B0584" w:rsidRDefault="007A6B0D">
            <w:pPr>
              <w:ind w:firstLineChars="200" w:firstLine="420"/>
            </w:pPr>
            <w:r w:rsidRPr="001B0584">
              <w:t>9.</w:t>
            </w:r>
            <w:r w:rsidRPr="001B0584">
              <w:t>支持云微课功能，可自动获取该账号下使用微课软件录制并上传至云端的全部文件列表；支持云课件功能，可自动获取该账号下使用白板软件制作并上传至云端的全部文件列表。</w:t>
            </w:r>
          </w:p>
          <w:p w14:paraId="77E1B569" w14:textId="77777777" w:rsidR="00AC3635" w:rsidRPr="001B0584" w:rsidRDefault="007A6B0D">
            <w:pPr>
              <w:ind w:firstLineChars="200" w:firstLine="420"/>
            </w:pPr>
            <w:r w:rsidRPr="001B0584">
              <w:t>10.</w:t>
            </w:r>
            <w:r w:rsidRPr="001B0584">
              <w:t>支持手机和大屏</w:t>
            </w:r>
            <w:r w:rsidRPr="001B0584">
              <w:t>/</w:t>
            </w:r>
            <w:r w:rsidRPr="001B0584">
              <w:t>电脑之间的文件互传，支持文件快传弹窗，用户可使用</w:t>
            </w:r>
            <w:r w:rsidRPr="001B0584">
              <w:t>app</w:t>
            </w:r>
            <w:r w:rsidRPr="001B0584">
              <w:t>扫码选择上传文件；也可选择电脑</w:t>
            </w:r>
            <w:r w:rsidRPr="001B0584">
              <w:t>/</w:t>
            </w:r>
            <w:r w:rsidRPr="001B0584">
              <w:t>大屏端文件进行下发，选择文件后刷新二维码弹窗，用户扫码带走文件，实现文件共享；支持查看上传的文件列表，查看文件名称、上传者</w:t>
            </w:r>
            <w:r w:rsidRPr="001B0584">
              <w:lastRenderedPageBreak/>
              <w:t>及上传进度，也可打开、删</w:t>
            </w:r>
            <w:r w:rsidRPr="001B0584">
              <w:t>除、取消文件；支持查看下载的文件列表，可查看文件名称、类型、大小、也可打开、删除、取消下载的文件。</w:t>
            </w:r>
          </w:p>
          <w:p w14:paraId="28F96B5E" w14:textId="77777777" w:rsidR="00AC3635" w:rsidRPr="001B0584" w:rsidRDefault="007A6B0D">
            <w:pPr>
              <w:ind w:firstLineChars="200" w:firstLine="420"/>
            </w:pPr>
            <w:r w:rsidRPr="001B0584">
              <w:t>11.</w:t>
            </w:r>
            <w:r w:rsidRPr="001B0584">
              <w:t>支持查看</w:t>
            </w:r>
            <w:r w:rsidRPr="001B0584">
              <w:t>Windows</w:t>
            </w:r>
            <w:r w:rsidRPr="001B0584">
              <w:t>内的应用列表，可自动获取</w:t>
            </w:r>
            <w:r w:rsidRPr="001B0584">
              <w:t>Windows</w:t>
            </w:r>
            <w:r w:rsidRPr="001B0584">
              <w:t>系统内的应用，按名称由</w:t>
            </w:r>
            <w:r w:rsidRPr="001B0584">
              <w:t>A-Z</w:t>
            </w:r>
            <w:r w:rsidRPr="001B0584">
              <w:t>进行排列，可任意添加、移除应用到教学桌面上；支持查看</w:t>
            </w:r>
            <w:r w:rsidRPr="001B0584">
              <w:t>Android</w:t>
            </w:r>
            <w:r w:rsidRPr="001B0584">
              <w:t>应用，可自动获取</w:t>
            </w:r>
            <w:r w:rsidRPr="001B0584">
              <w:t>Android</w:t>
            </w:r>
            <w:r w:rsidRPr="001B0584">
              <w:t>系统内的应用，按名称由</w:t>
            </w:r>
            <w:r w:rsidRPr="001B0584">
              <w:t>A-Z</w:t>
            </w:r>
            <w:r w:rsidRPr="001B0584">
              <w:t>进行排列，可任意添加、移除应用到教学桌面上。</w:t>
            </w:r>
          </w:p>
          <w:p w14:paraId="0398B01F" w14:textId="77777777" w:rsidR="00AC3635" w:rsidRPr="001B0584" w:rsidRDefault="007A6B0D">
            <w:pPr>
              <w:ind w:firstLineChars="200" w:firstLine="420"/>
            </w:pPr>
            <w:r w:rsidRPr="001B0584">
              <w:t>12.</w:t>
            </w:r>
            <w:r w:rsidRPr="001B0584">
              <w:t>支持预置多种桌面组件，包含推荐应用、天气、课表、日历、每日一言、时钟、欢迎语、我的云盘、资源中心、安卓文件、我的电脑、回收站、文件快传、白板、</w:t>
            </w:r>
            <w:r w:rsidRPr="001B0584">
              <w:t>传屏、微课。可任意添加或移除组件，已添加到桌面上的组件可任意拖动改变位置。</w:t>
            </w:r>
          </w:p>
          <w:p w14:paraId="13A946DE" w14:textId="77777777" w:rsidR="00AC3635" w:rsidRPr="001B0584" w:rsidRDefault="007A6B0D">
            <w:pPr>
              <w:ind w:firstLineChars="200" w:firstLine="420"/>
            </w:pPr>
            <w:r w:rsidRPr="001B0584">
              <w:t>13.</w:t>
            </w:r>
            <w:r w:rsidRPr="001B0584">
              <w:t>支持查看多个桌面列表，可任意增加</w:t>
            </w:r>
            <w:r w:rsidRPr="001B0584">
              <w:t>/</w:t>
            </w:r>
            <w:r w:rsidRPr="001B0584">
              <w:t>删除桌面，并对桌面进行命名，点击桌面可快速定位到桌面。</w:t>
            </w:r>
          </w:p>
          <w:p w14:paraId="60106F90" w14:textId="77777777" w:rsidR="00AC3635" w:rsidRPr="001B0584" w:rsidRDefault="007A6B0D">
            <w:pPr>
              <w:ind w:firstLineChars="200" w:firstLine="420"/>
            </w:pPr>
            <w:r w:rsidRPr="001B0584">
              <w:t>14.</w:t>
            </w:r>
            <w:r w:rsidRPr="001B0584">
              <w:t>支持基础信息设置，可设置桌面背景、欢迎语、数据同步、开机自启等设置。</w:t>
            </w:r>
          </w:p>
          <w:p w14:paraId="7194DB00" w14:textId="77777777" w:rsidR="00AC3635" w:rsidRPr="001B0584" w:rsidRDefault="007A6B0D">
            <w:pPr>
              <w:ind w:firstLineChars="200" w:firstLine="420"/>
            </w:pPr>
            <w:r w:rsidRPr="001B0584">
              <w:t>15.</w:t>
            </w:r>
            <w:r w:rsidRPr="001B0584">
              <w:t>支持设置欢迎语，展示在桌面顶部，可设置文本内容、颜色、字体、字号、下划线、加粗、斜体等。</w:t>
            </w:r>
          </w:p>
          <w:p w14:paraId="5237B3D9" w14:textId="77777777" w:rsidR="00AC3635" w:rsidRPr="001B0584" w:rsidRDefault="007A6B0D">
            <w:pPr>
              <w:ind w:firstLineChars="200" w:firstLine="420"/>
              <w:rPr>
                <w:rFonts w:ascii="宋体" w:hAnsi="宋体" w:cs="宋体"/>
                <w:szCs w:val="21"/>
              </w:rPr>
            </w:pPr>
            <w:r w:rsidRPr="001B0584">
              <w:t>16.</w:t>
            </w:r>
            <w:r w:rsidRPr="001B0584">
              <w:t>支持设置开启</w:t>
            </w:r>
            <w:r w:rsidRPr="001B0584">
              <w:t>/</w:t>
            </w:r>
            <w:r w:rsidRPr="001B0584">
              <w:t>关闭数据同步，开启后，所有数据均会自动上传至云端，异地登录后也可选择下载并覆盖原有数据；支持设置开启</w:t>
            </w:r>
            <w:r w:rsidRPr="001B0584">
              <w:t>/</w:t>
            </w:r>
            <w:r w:rsidRPr="001B0584">
              <w:t>关闭开机自启；开启后，设备开机则会直接打开教学桌面；关闭后，设备开机则不会打开教学桌面，用户可以选择通过点击图标再打开。</w:t>
            </w:r>
          </w:p>
        </w:tc>
        <w:tc>
          <w:tcPr>
            <w:tcW w:w="86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FB6F43" w14:textId="77777777" w:rsidR="00AC3635" w:rsidRPr="001B0584" w:rsidRDefault="007A6B0D">
            <w:pPr>
              <w:widowControl/>
              <w:jc w:val="center"/>
              <w:textAlignment w:val="center"/>
              <w:rPr>
                <w:rFonts w:ascii="宋体" w:hAnsi="宋体" w:cs="宋体"/>
                <w:szCs w:val="21"/>
              </w:rPr>
            </w:pPr>
            <w:r w:rsidRPr="001B0584">
              <w:rPr>
                <w:rFonts w:ascii="宋体" w:hAnsi="宋体" w:cs="宋体" w:hint="eastAsia"/>
                <w:kern w:val="0"/>
                <w:szCs w:val="21"/>
                <w:lang w:bidi="ar"/>
              </w:rPr>
              <w:lastRenderedPageBreak/>
              <w:t>5</w:t>
            </w:r>
          </w:p>
        </w:tc>
      </w:tr>
    </w:tbl>
    <w:p w14:paraId="740E0CC2" w14:textId="77777777" w:rsidR="00AC3635" w:rsidRDefault="007A6B0D">
      <w:pPr>
        <w:spacing w:line="400" w:lineRule="exact"/>
        <w:rPr>
          <w:rFonts w:ascii="宋体" w:hAnsi="宋体" w:cs="仿宋_GB2312"/>
          <w:b/>
          <w:sz w:val="24"/>
        </w:rPr>
      </w:pPr>
      <w:r>
        <w:rPr>
          <w:rFonts w:hint="eastAsia"/>
          <w:b/>
          <w:sz w:val="24"/>
        </w:rPr>
        <w:lastRenderedPageBreak/>
        <w:t>三、</w:t>
      </w:r>
      <w:r>
        <w:rPr>
          <w:rFonts w:ascii="宋体" w:hAnsi="宋体" w:cs="仿宋_GB2312" w:hint="eastAsia"/>
          <w:b/>
          <w:sz w:val="24"/>
        </w:rPr>
        <w:t>质保期要求</w:t>
      </w:r>
    </w:p>
    <w:p w14:paraId="5A0C659C" w14:textId="77777777" w:rsidR="00AC3635" w:rsidRDefault="007A6B0D">
      <w:pPr>
        <w:widowControl/>
        <w:spacing w:line="560" w:lineRule="exact"/>
        <w:ind w:leftChars="-202" w:left="-424" w:firstLineChars="236" w:firstLine="566"/>
        <w:rPr>
          <w:rFonts w:ascii="宋体" w:hAnsi="宋体"/>
          <w:sz w:val="24"/>
        </w:rPr>
      </w:pPr>
      <w:r>
        <w:rPr>
          <w:rFonts w:ascii="宋体" w:hAnsi="宋体" w:hint="eastAsia"/>
          <w:sz w:val="24"/>
        </w:rPr>
        <w:t>1</w:t>
      </w:r>
      <w:r>
        <w:rPr>
          <w:rFonts w:ascii="宋体" w:hAnsi="宋体" w:hint="eastAsia"/>
          <w:sz w:val="24"/>
        </w:rPr>
        <w:t>．提供的所有设备在正式使用一个月之内出现质量问题，成交人负责包换；</w:t>
      </w:r>
      <w:r>
        <w:rPr>
          <w:rFonts w:ascii="宋体" w:hAnsi="宋体" w:hint="eastAsia"/>
          <w:b/>
          <w:bCs/>
          <w:sz w:val="24"/>
        </w:rPr>
        <w:t>质保期至少五年，软件终身免费升级。</w:t>
      </w:r>
      <w:r>
        <w:rPr>
          <w:rFonts w:ascii="宋体" w:hAnsi="宋体" w:hint="eastAsia"/>
          <w:sz w:val="24"/>
        </w:rPr>
        <w:t>质保期内投标人提供免费上门维护服务。</w:t>
      </w:r>
    </w:p>
    <w:p w14:paraId="28A30AAF" w14:textId="77777777" w:rsidR="00AC3635" w:rsidRDefault="007A6B0D">
      <w:pPr>
        <w:widowControl/>
        <w:spacing w:line="560" w:lineRule="exact"/>
        <w:ind w:leftChars="-202" w:left="-424" w:firstLineChars="236" w:firstLine="566"/>
        <w:rPr>
          <w:rFonts w:ascii="宋体" w:hAnsi="宋体"/>
          <w:sz w:val="24"/>
        </w:rPr>
      </w:pPr>
      <w:r>
        <w:rPr>
          <w:rFonts w:ascii="宋体" w:hAnsi="宋体" w:hint="eastAsia"/>
          <w:sz w:val="24"/>
        </w:rPr>
        <w:t>2</w:t>
      </w:r>
      <w:r>
        <w:rPr>
          <w:rFonts w:ascii="宋体" w:hAnsi="宋体" w:hint="eastAsia"/>
          <w:sz w:val="24"/>
        </w:rPr>
        <w:t>．</w:t>
      </w:r>
      <w:r>
        <w:rPr>
          <w:rFonts w:ascii="宋体" w:hAnsi="宋体"/>
          <w:sz w:val="24"/>
        </w:rPr>
        <w:t>所有设备保修服务方式均为</w:t>
      </w:r>
      <w:r>
        <w:rPr>
          <w:rFonts w:ascii="宋体" w:hAnsi="宋体" w:hint="eastAsia"/>
          <w:sz w:val="24"/>
        </w:rPr>
        <w:t>报价</w:t>
      </w:r>
      <w:r>
        <w:rPr>
          <w:rFonts w:ascii="宋体" w:hAnsi="宋体"/>
          <w:sz w:val="24"/>
        </w:rPr>
        <w:t>人或设备生产厂家上门保修，即由</w:t>
      </w:r>
      <w:r>
        <w:rPr>
          <w:rFonts w:ascii="宋体" w:hAnsi="宋体" w:hint="eastAsia"/>
          <w:sz w:val="24"/>
        </w:rPr>
        <w:t>报价</w:t>
      </w:r>
      <w:r>
        <w:rPr>
          <w:rFonts w:ascii="宋体" w:hAnsi="宋体"/>
          <w:sz w:val="24"/>
        </w:rPr>
        <w:t>人或厂家派员到用户设备使用现场维修</w:t>
      </w:r>
      <w:r>
        <w:rPr>
          <w:rFonts w:ascii="宋体" w:hAnsi="宋体" w:hint="eastAsia"/>
          <w:sz w:val="24"/>
        </w:rPr>
        <w:t>，</w:t>
      </w:r>
      <w:r>
        <w:rPr>
          <w:rFonts w:ascii="宋体" w:hAnsi="宋体"/>
          <w:sz w:val="24"/>
        </w:rPr>
        <w:t>由此产生的一切费用均由</w:t>
      </w:r>
      <w:r>
        <w:rPr>
          <w:rFonts w:ascii="宋体" w:hAnsi="宋体" w:hint="eastAsia"/>
          <w:sz w:val="24"/>
        </w:rPr>
        <w:t>报价</w:t>
      </w:r>
      <w:r>
        <w:rPr>
          <w:rFonts w:ascii="宋体" w:hAnsi="宋体"/>
          <w:sz w:val="24"/>
        </w:rPr>
        <w:t>人或厂家承担</w:t>
      </w:r>
      <w:r>
        <w:rPr>
          <w:rFonts w:ascii="宋体" w:hAnsi="宋体" w:hint="eastAsia"/>
          <w:sz w:val="24"/>
        </w:rPr>
        <w:t>。</w:t>
      </w:r>
    </w:p>
    <w:p w14:paraId="11DD9C77" w14:textId="77777777" w:rsidR="00AC3635" w:rsidRDefault="007A6B0D">
      <w:pPr>
        <w:widowControl/>
        <w:spacing w:line="560" w:lineRule="exact"/>
        <w:ind w:leftChars="-202" w:left="-424" w:firstLineChars="236" w:firstLine="566"/>
        <w:rPr>
          <w:rFonts w:ascii="宋体" w:hAnsi="宋体"/>
          <w:sz w:val="24"/>
        </w:rPr>
      </w:pPr>
      <w:r>
        <w:rPr>
          <w:rFonts w:ascii="宋体" w:hAnsi="宋体" w:hint="eastAsia"/>
          <w:sz w:val="24"/>
        </w:rPr>
        <w:t>3</w:t>
      </w:r>
      <w:r>
        <w:rPr>
          <w:rFonts w:ascii="宋体" w:hAnsi="宋体" w:hint="eastAsia"/>
          <w:sz w:val="24"/>
        </w:rPr>
        <w:t>．成交人</w:t>
      </w:r>
      <w:r>
        <w:rPr>
          <w:rFonts w:ascii="宋体" w:hAnsi="宋体"/>
          <w:sz w:val="24"/>
        </w:rPr>
        <w:t>应在设备质保期后适当年限内，有足够的备用件替换，以确保设备在无须更换关键器</w:t>
      </w:r>
      <w:r>
        <w:rPr>
          <w:rFonts w:ascii="宋体" w:hAnsi="宋体"/>
          <w:sz w:val="24"/>
        </w:rPr>
        <w:t>件的条件下能够连续正常运作而又不降低设备的可靠性，</w:t>
      </w:r>
      <w:r>
        <w:rPr>
          <w:rFonts w:ascii="宋体" w:hAnsi="宋体" w:hint="eastAsia"/>
          <w:sz w:val="24"/>
        </w:rPr>
        <w:t>成交人</w:t>
      </w:r>
      <w:r>
        <w:rPr>
          <w:rFonts w:ascii="宋体" w:hAnsi="宋体"/>
          <w:sz w:val="24"/>
        </w:rPr>
        <w:t>须对此做出承诺</w:t>
      </w:r>
      <w:r>
        <w:rPr>
          <w:rFonts w:ascii="宋体" w:hAnsi="宋体" w:hint="eastAsia"/>
          <w:sz w:val="24"/>
        </w:rPr>
        <w:t>。</w:t>
      </w:r>
    </w:p>
    <w:p w14:paraId="7DC8403E" w14:textId="77777777" w:rsidR="00AC3635" w:rsidRDefault="007A6B0D">
      <w:pPr>
        <w:widowControl/>
        <w:spacing w:line="560" w:lineRule="exact"/>
        <w:ind w:leftChars="-202" w:left="-424" w:firstLineChars="236" w:firstLine="566"/>
        <w:rPr>
          <w:rFonts w:ascii="宋体" w:hAnsi="宋体"/>
          <w:sz w:val="24"/>
        </w:rPr>
      </w:pPr>
      <w:r>
        <w:rPr>
          <w:rFonts w:ascii="宋体" w:hAnsi="宋体" w:hint="eastAsia"/>
          <w:sz w:val="24"/>
        </w:rPr>
        <w:t>4</w:t>
      </w:r>
      <w:r>
        <w:rPr>
          <w:rFonts w:ascii="宋体" w:hAnsi="宋体" w:hint="eastAsia"/>
          <w:sz w:val="24"/>
        </w:rPr>
        <w:t>．成交</w:t>
      </w:r>
      <w:r>
        <w:rPr>
          <w:rFonts w:ascii="宋体" w:hAnsi="宋体"/>
          <w:sz w:val="24"/>
        </w:rPr>
        <w:t>人</w:t>
      </w:r>
      <w:r>
        <w:rPr>
          <w:rFonts w:ascii="宋体" w:hAnsi="宋体" w:hint="eastAsia"/>
          <w:sz w:val="24"/>
        </w:rPr>
        <w:t>的故障响应为全天候，需提供至少</w:t>
      </w:r>
      <w:r>
        <w:rPr>
          <w:rFonts w:ascii="宋体" w:hAnsi="宋体" w:hint="eastAsia"/>
          <w:sz w:val="24"/>
        </w:rPr>
        <w:t>7</w:t>
      </w:r>
      <w:r>
        <w:rPr>
          <w:rFonts w:ascii="宋体" w:hAnsi="宋体" w:hint="eastAsia"/>
          <w:sz w:val="24"/>
        </w:rPr>
        <w:t>天×</w:t>
      </w:r>
      <w:r>
        <w:rPr>
          <w:rFonts w:ascii="宋体" w:hAnsi="宋体" w:hint="eastAsia"/>
          <w:sz w:val="24"/>
        </w:rPr>
        <w:t>24</w:t>
      </w:r>
      <w:r>
        <w:rPr>
          <w:rFonts w:ascii="宋体" w:hAnsi="宋体" w:hint="eastAsia"/>
          <w:sz w:val="24"/>
        </w:rPr>
        <w:t>小时服务级别的报修电话，响应时间为</w:t>
      </w:r>
      <w:r>
        <w:rPr>
          <w:rFonts w:ascii="宋体" w:hAnsi="宋体" w:hint="eastAsia"/>
          <w:sz w:val="24"/>
        </w:rPr>
        <w:t>1</w:t>
      </w:r>
      <w:r>
        <w:rPr>
          <w:rFonts w:ascii="宋体" w:hAnsi="宋体" w:hint="eastAsia"/>
          <w:sz w:val="24"/>
        </w:rPr>
        <w:t>小时，一周内不能修复的设备必须提供同等水平的替代设备保证正常运行。如因成交</w:t>
      </w:r>
      <w:r>
        <w:rPr>
          <w:rFonts w:ascii="宋体" w:hAnsi="宋体"/>
          <w:sz w:val="24"/>
        </w:rPr>
        <w:t>人</w:t>
      </w:r>
      <w:r>
        <w:rPr>
          <w:rFonts w:ascii="宋体" w:hAnsi="宋体" w:hint="eastAsia"/>
          <w:sz w:val="24"/>
        </w:rPr>
        <w:t>违反以上规定而导致采购人发生各类事故，责任完全由成交人承担（除扣除合同质保金押款外，采购人有权对成交人追加罚款）。</w:t>
      </w:r>
    </w:p>
    <w:p w14:paraId="06558183" w14:textId="77777777" w:rsidR="00AC3635" w:rsidRDefault="007A6B0D">
      <w:pPr>
        <w:widowControl/>
        <w:spacing w:line="560" w:lineRule="exact"/>
        <w:ind w:leftChars="-202" w:left="-424" w:firstLineChars="236" w:firstLine="566"/>
        <w:rPr>
          <w:rFonts w:ascii="宋体" w:hAnsi="宋体"/>
          <w:sz w:val="24"/>
        </w:rPr>
      </w:pPr>
      <w:r>
        <w:rPr>
          <w:rFonts w:ascii="宋体" w:hAnsi="宋体" w:hint="eastAsia"/>
          <w:sz w:val="24"/>
        </w:rPr>
        <w:t>5</w:t>
      </w:r>
      <w:r>
        <w:rPr>
          <w:rFonts w:ascii="宋体" w:hAnsi="宋体" w:hint="eastAsia"/>
          <w:sz w:val="24"/>
        </w:rPr>
        <w:t>．当接到采购人故障维护请求后，</w:t>
      </w:r>
      <w:r>
        <w:rPr>
          <w:rFonts w:ascii="宋体" w:hAnsi="宋体" w:hint="eastAsia"/>
          <w:sz w:val="24"/>
        </w:rPr>
        <w:t>1</w:t>
      </w:r>
      <w:r>
        <w:rPr>
          <w:rFonts w:ascii="宋体" w:hAnsi="宋体" w:hint="eastAsia"/>
          <w:sz w:val="24"/>
        </w:rPr>
        <w:t>小时内给予响应，在</w:t>
      </w:r>
      <w:r>
        <w:rPr>
          <w:rFonts w:ascii="宋体" w:hAnsi="宋体" w:hint="eastAsia"/>
          <w:sz w:val="24"/>
        </w:rPr>
        <w:t>4</w:t>
      </w:r>
      <w:r>
        <w:rPr>
          <w:rFonts w:ascii="宋体" w:hAnsi="宋体" w:hint="eastAsia"/>
          <w:sz w:val="24"/>
        </w:rPr>
        <w:t>小时内成交人将派专门的技术人员到现场了解故障情况，并在</w:t>
      </w:r>
      <w:r>
        <w:rPr>
          <w:rFonts w:ascii="宋体" w:hAnsi="宋体" w:hint="eastAsia"/>
          <w:sz w:val="24"/>
        </w:rPr>
        <w:t>8</w:t>
      </w:r>
      <w:r>
        <w:rPr>
          <w:rFonts w:ascii="宋体" w:hAnsi="宋体" w:hint="eastAsia"/>
          <w:sz w:val="24"/>
        </w:rPr>
        <w:t>小时内负责维修或者更换损坏的零件、</w:t>
      </w:r>
      <w:r>
        <w:rPr>
          <w:rFonts w:ascii="宋体" w:hAnsi="宋体" w:hint="eastAsia"/>
          <w:sz w:val="24"/>
        </w:rPr>
        <w:lastRenderedPageBreak/>
        <w:t>部件或设备。如果</w:t>
      </w:r>
      <w:r>
        <w:rPr>
          <w:rFonts w:ascii="宋体" w:hAnsi="宋体" w:hint="eastAsia"/>
          <w:sz w:val="24"/>
        </w:rPr>
        <w:t>还不能解决，成交人承诺在</w:t>
      </w:r>
      <w:r>
        <w:rPr>
          <w:rFonts w:ascii="宋体" w:hAnsi="宋体" w:hint="eastAsia"/>
          <w:sz w:val="24"/>
        </w:rPr>
        <w:t>24</w:t>
      </w:r>
      <w:r>
        <w:rPr>
          <w:rFonts w:ascii="宋体" w:hAnsi="宋体" w:hint="eastAsia"/>
          <w:sz w:val="24"/>
        </w:rPr>
        <w:t>小时内赶到现场进行故障排除，并提供同等水平的代替设备保证正常运行。</w:t>
      </w:r>
    </w:p>
    <w:p w14:paraId="19564327" w14:textId="77777777" w:rsidR="00AC3635" w:rsidRDefault="007A6B0D">
      <w:pPr>
        <w:widowControl/>
        <w:spacing w:line="560" w:lineRule="exact"/>
        <w:ind w:leftChars="-202" w:left="-424" w:firstLineChars="236" w:firstLine="566"/>
        <w:rPr>
          <w:rFonts w:ascii="宋体" w:hAnsi="宋体"/>
          <w:sz w:val="24"/>
        </w:rPr>
      </w:pPr>
      <w:r>
        <w:rPr>
          <w:rFonts w:ascii="宋体" w:hAnsi="宋体" w:hint="eastAsia"/>
          <w:sz w:val="24"/>
        </w:rPr>
        <w:t>6</w:t>
      </w:r>
      <w:r>
        <w:rPr>
          <w:rFonts w:ascii="宋体" w:hAnsi="宋体" w:hint="eastAsia"/>
          <w:sz w:val="24"/>
        </w:rPr>
        <w:t>．原有黑板需在不损坏情况下免费拆除并负责搬运到指定地点。</w:t>
      </w:r>
    </w:p>
    <w:p w14:paraId="56902CA8" w14:textId="77777777" w:rsidR="00AC3635" w:rsidRDefault="007A6B0D">
      <w:pPr>
        <w:spacing w:line="560" w:lineRule="exact"/>
        <w:ind w:leftChars="-202" w:left="-424" w:firstLineChars="236" w:firstLine="566"/>
        <w:rPr>
          <w:rFonts w:ascii="宋体" w:hAnsi="宋体"/>
          <w:sz w:val="24"/>
        </w:rPr>
      </w:pPr>
      <w:r>
        <w:rPr>
          <w:rFonts w:ascii="宋体" w:hAnsi="宋体" w:hint="eastAsia"/>
          <w:sz w:val="24"/>
        </w:rPr>
        <w:t>7</w:t>
      </w:r>
      <w:r>
        <w:rPr>
          <w:rFonts w:ascii="宋体" w:hAnsi="宋体" w:hint="eastAsia"/>
          <w:sz w:val="24"/>
        </w:rPr>
        <w:t>．免费对接学校现有中控系统（</w:t>
      </w:r>
      <w:r>
        <w:rPr>
          <w:rFonts w:ascii="宋体" w:hAnsi="宋体" w:hint="eastAsia"/>
          <w:sz w:val="24"/>
        </w:rPr>
        <w:t>WISE C7</w:t>
      </w:r>
      <w:r>
        <w:rPr>
          <w:rFonts w:ascii="宋体" w:hAnsi="宋体" w:hint="eastAsia"/>
          <w:sz w:val="24"/>
        </w:rPr>
        <w:t>）。</w:t>
      </w:r>
    </w:p>
    <w:sectPr w:rsidR="00AC36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E28CE" w14:textId="77777777" w:rsidR="007A6B0D" w:rsidRDefault="007A6B0D" w:rsidP="004E0534">
      <w:r>
        <w:separator/>
      </w:r>
    </w:p>
  </w:endnote>
  <w:endnote w:type="continuationSeparator" w:id="0">
    <w:p w14:paraId="65317179" w14:textId="77777777" w:rsidR="007A6B0D" w:rsidRDefault="007A6B0D" w:rsidP="004E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03" w:usb1="288F0000" w:usb2="00000016" w:usb3="00000000" w:csb0="00040001" w:csb1="00000000"/>
  </w:font>
  <w:font w:name="黑体">
    <w:altName w:val="SimHei"/>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C6F87" w14:textId="77777777" w:rsidR="007A6B0D" w:rsidRDefault="007A6B0D" w:rsidP="004E0534">
      <w:r>
        <w:separator/>
      </w:r>
    </w:p>
  </w:footnote>
  <w:footnote w:type="continuationSeparator" w:id="0">
    <w:p w14:paraId="0DD50A1C" w14:textId="77777777" w:rsidR="007A6B0D" w:rsidRDefault="007A6B0D" w:rsidP="004E053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A4F1D"/>
    <w:multiLevelType w:val="singleLevel"/>
    <w:tmpl w:val="2A3A4F1D"/>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3A9"/>
    <w:rsid w:val="00173591"/>
    <w:rsid w:val="001B0584"/>
    <w:rsid w:val="001E5EFA"/>
    <w:rsid w:val="001F6EF3"/>
    <w:rsid w:val="002211DC"/>
    <w:rsid w:val="00281A19"/>
    <w:rsid w:val="002D579E"/>
    <w:rsid w:val="00385DF6"/>
    <w:rsid w:val="003D63CE"/>
    <w:rsid w:val="003F32AE"/>
    <w:rsid w:val="004341B1"/>
    <w:rsid w:val="004765C5"/>
    <w:rsid w:val="004E0534"/>
    <w:rsid w:val="005A335A"/>
    <w:rsid w:val="005D4904"/>
    <w:rsid w:val="005D6758"/>
    <w:rsid w:val="0064056B"/>
    <w:rsid w:val="006C3DE5"/>
    <w:rsid w:val="006D2983"/>
    <w:rsid w:val="00716824"/>
    <w:rsid w:val="00722305"/>
    <w:rsid w:val="007A6B0D"/>
    <w:rsid w:val="00867C79"/>
    <w:rsid w:val="008F6E10"/>
    <w:rsid w:val="00943CF8"/>
    <w:rsid w:val="009D57A4"/>
    <w:rsid w:val="00A550A5"/>
    <w:rsid w:val="00A871C6"/>
    <w:rsid w:val="00AA33A9"/>
    <w:rsid w:val="00AB1847"/>
    <w:rsid w:val="00AC3635"/>
    <w:rsid w:val="00AC6AE7"/>
    <w:rsid w:val="00B5113D"/>
    <w:rsid w:val="00C46B1B"/>
    <w:rsid w:val="00D620B1"/>
    <w:rsid w:val="00F03213"/>
    <w:rsid w:val="00F40BD6"/>
    <w:rsid w:val="00FE2537"/>
    <w:rsid w:val="063B53E6"/>
    <w:rsid w:val="0A6621E1"/>
    <w:rsid w:val="0B2E3105"/>
    <w:rsid w:val="103C5FE2"/>
    <w:rsid w:val="1A8B64E4"/>
    <w:rsid w:val="261E5731"/>
    <w:rsid w:val="2B035E2A"/>
    <w:rsid w:val="2CA82DCA"/>
    <w:rsid w:val="2E375631"/>
    <w:rsid w:val="33EA5BD2"/>
    <w:rsid w:val="38F80D91"/>
    <w:rsid w:val="48AE7C7D"/>
    <w:rsid w:val="49CD756B"/>
    <w:rsid w:val="4CAE1A3B"/>
    <w:rsid w:val="529E42FF"/>
    <w:rsid w:val="53130849"/>
    <w:rsid w:val="60A70823"/>
    <w:rsid w:val="61053A46"/>
    <w:rsid w:val="67D5211A"/>
    <w:rsid w:val="6C8C44CD"/>
    <w:rsid w:val="6DA34120"/>
    <w:rsid w:val="6F810491"/>
    <w:rsid w:val="701B077E"/>
    <w:rsid w:val="754E350B"/>
    <w:rsid w:val="79FD2E0A"/>
    <w:rsid w:val="7C4A4A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B885D"/>
  <w15:docId w15:val="{A944AF2B-76E7-4C92-9EDF-183728CA8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szCs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c">
    <w:name w:val="标题 字符"/>
    <w:basedOn w:val="a0"/>
    <w:link w:val="ab"/>
    <w:uiPriority w:val="10"/>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0">
    <w:name w:val="Intense Quote"/>
    <w:basedOn w:val="a"/>
    <w:next w:val="a"/>
    <w:link w:val="af1"/>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明显引用 字符"/>
    <w:basedOn w:val="a0"/>
    <w:link w:val="af0"/>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a4">
    <w:name w:val="批注文字 字符"/>
    <w:basedOn w:val="a0"/>
    <w:link w:val="a3"/>
    <w:uiPriority w:val="99"/>
    <w:semiHidden/>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896</Words>
  <Characters>5113</Characters>
  <Application>Microsoft Office Word</Application>
  <DocSecurity>0</DocSecurity>
  <Lines>42</Lines>
  <Paragraphs>11</Paragraphs>
  <ScaleCrop>false</ScaleCrop>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xs</dc:creator>
  <cp:lastModifiedBy>潘彤璐</cp:lastModifiedBy>
  <cp:revision>2</cp:revision>
  <dcterms:created xsi:type="dcterms:W3CDTF">2026-10-09T01:39:00Z</dcterms:created>
  <dcterms:modified xsi:type="dcterms:W3CDTF">2026-10-09T01:39:00Z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eyJoZGlkIjoiMzEwNTM5NzYwMDRjMzkwZTVkZjY2ODkwMGIxNGU0OTUiLCJ1c2VySWQiOiI0MDkyMTIwMTgifQ==</vt:lpwstr>
  </property>
  <property fmtid="{D5CDD505-2E9C-101B-9397-08002B2CF9AE}" pid="3" name="KSOProductBuildVer">
    <vt:lpwstr>2052-12.1.0.28505</vt:lpwstr>
  </property>
  <property fmtid="{D5CDD505-2E9C-101B-9397-08002B2CF9AE}" pid="4" name="ICV">
    <vt:lpwstr>8CB8027FF24846EEB024851D0C014F17_12</vt:lpwstr>
  </property>
</Properties>
</file>