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8DA5A" w14:textId="6C28733E" w:rsidR="00266F34" w:rsidRDefault="00C446CC">
      <w:pPr>
        <w:spacing w:line="560" w:lineRule="exact"/>
        <w:rPr>
          <w:rFonts w:ascii="黑体" w:eastAsia="黑体" w:hAnsi="黑体" w:cs="黑体"/>
          <w:sz w:val="32"/>
          <w:szCs w:val="32"/>
        </w:rPr>
      </w:pPr>
      <w:r>
        <w:rPr>
          <w:rFonts w:ascii="黑体" w:eastAsia="黑体" w:hAnsi="黑体" w:cs="黑体" w:hint="eastAsia"/>
          <w:sz w:val="32"/>
          <w:szCs w:val="32"/>
        </w:rPr>
        <w:t>附件</w:t>
      </w:r>
      <w:r w:rsidR="00024B6F">
        <w:rPr>
          <w:rFonts w:ascii="黑体" w:eastAsia="黑体" w:hAnsi="黑体" w:cs="黑体"/>
          <w:sz w:val="32"/>
          <w:szCs w:val="32"/>
        </w:rPr>
        <w:t>1</w:t>
      </w:r>
    </w:p>
    <w:p w14:paraId="5BB10662" w14:textId="77777777" w:rsidR="00266F34" w:rsidRDefault="00266F34">
      <w:pPr>
        <w:spacing w:line="560" w:lineRule="exact"/>
        <w:rPr>
          <w:rFonts w:ascii="仿宋_GB2312" w:eastAsia="仿宋_GB2312" w:hAnsi="仿宋_GB2312" w:cs="仿宋_GB2312"/>
          <w:sz w:val="32"/>
          <w:szCs w:val="32"/>
        </w:rPr>
      </w:pPr>
    </w:p>
    <w:p w14:paraId="677CE62E" w14:textId="77777777" w:rsidR="00266F34" w:rsidRDefault="00266F34">
      <w:pPr>
        <w:spacing w:line="520" w:lineRule="exact"/>
        <w:jc w:val="center"/>
        <w:rPr>
          <w:rFonts w:ascii="方正小标宋简体" w:eastAsia="方正小标宋简体" w:hAnsi="方正小标宋简体" w:cs="方正小标宋简体"/>
          <w:sz w:val="36"/>
          <w:szCs w:val="36"/>
        </w:rPr>
      </w:pPr>
    </w:p>
    <w:p w14:paraId="0F3C9338" w14:textId="77777777" w:rsidR="00266F34" w:rsidRDefault="00266F34">
      <w:pPr>
        <w:spacing w:line="520" w:lineRule="exact"/>
        <w:jc w:val="center"/>
        <w:rPr>
          <w:rFonts w:ascii="方正小标宋简体" w:eastAsia="方正小标宋简体" w:hAnsi="方正小标宋简体" w:cs="方正小标宋简体"/>
          <w:sz w:val="36"/>
          <w:szCs w:val="36"/>
        </w:rPr>
      </w:pPr>
    </w:p>
    <w:p w14:paraId="72967440" w14:textId="77777777" w:rsidR="00266F34" w:rsidRDefault="00266F34">
      <w:pPr>
        <w:spacing w:line="520" w:lineRule="exact"/>
        <w:jc w:val="center"/>
        <w:rPr>
          <w:rFonts w:ascii="方正小标宋简体" w:eastAsia="方正小标宋简体" w:hAnsi="方正小标宋简体" w:cs="方正小标宋简体"/>
          <w:sz w:val="40"/>
          <w:szCs w:val="40"/>
        </w:rPr>
      </w:pPr>
    </w:p>
    <w:p w14:paraId="6CB3B9A6" w14:textId="77777777" w:rsidR="00266F34" w:rsidRDefault="00C446CC">
      <w:pPr>
        <w:spacing w:line="360" w:lineRule="auto"/>
        <w:jc w:val="center"/>
        <w:rPr>
          <w:rFonts w:ascii="方正小标宋简体" w:eastAsia="方正小标宋简体" w:hAnsi="方正小标宋简体" w:cs="方正小标宋简体"/>
          <w:sz w:val="40"/>
          <w:szCs w:val="36"/>
          <w:lang w:bidi="ar"/>
        </w:rPr>
      </w:pPr>
      <w:r>
        <w:rPr>
          <w:rFonts w:ascii="方正小标宋简体" w:eastAsia="方正小标宋简体" w:hAnsi="方正小标宋简体" w:cs="方正小标宋简体" w:hint="eastAsia"/>
          <w:sz w:val="40"/>
          <w:szCs w:val="40"/>
        </w:rPr>
        <w:t>人工智能促进科研范式改革</w:t>
      </w:r>
      <w:r>
        <w:rPr>
          <w:rFonts w:ascii="方正小标宋简体" w:eastAsia="方正小标宋简体" w:hAnsi="方正小标宋简体" w:cs="方正小标宋简体" w:hint="eastAsia"/>
          <w:sz w:val="40"/>
          <w:szCs w:val="40"/>
        </w:rPr>
        <w:t xml:space="preserve"> </w:t>
      </w:r>
      <w:r>
        <w:rPr>
          <w:rFonts w:ascii="方正小标宋简体" w:eastAsia="方正小标宋简体" w:hAnsi="方正小标宋简体" w:cs="方正小标宋简体" w:hint="eastAsia"/>
          <w:sz w:val="40"/>
          <w:szCs w:val="40"/>
        </w:rPr>
        <w:t>赋能学科跃升计划</w:t>
      </w:r>
    </w:p>
    <w:p w14:paraId="022662B5" w14:textId="77777777" w:rsidR="00266F34" w:rsidRDefault="00C446CC">
      <w:pPr>
        <w:spacing w:line="360" w:lineRule="auto"/>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项目总结报告</w:t>
      </w:r>
    </w:p>
    <w:p w14:paraId="64089A05" w14:textId="77777777" w:rsidR="00266F34" w:rsidRDefault="00266F34">
      <w:pPr>
        <w:spacing w:before="104" w:line="343" w:lineRule="auto"/>
        <w:ind w:right="2635"/>
        <w:rPr>
          <w:rFonts w:ascii="仿宋_GB2312" w:eastAsia="仿宋_GB2312" w:hAnsi="Calibri" w:cs="仿宋_GB2312"/>
          <w:sz w:val="24"/>
          <w:szCs w:val="24"/>
          <w:lang w:bidi="ar"/>
        </w:rPr>
      </w:pPr>
    </w:p>
    <w:p w14:paraId="2A322570" w14:textId="77777777" w:rsidR="00266F34" w:rsidRDefault="00266F34">
      <w:pPr>
        <w:spacing w:before="104" w:line="343" w:lineRule="auto"/>
        <w:ind w:left="3494" w:right="2635" w:hanging="469"/>
        <w:rPr>
          <w:rFonts w:ascii="仿宋_GB2312" w:eastAsia="仿宋_GB2312" w:hAnsi="Calibri" w:cs="仿宋_GB2312"/>
          <w:sz w:val="24"/>
          <w:szCs w:val="24"/>
          <w:lang w:bidi="ar"/>
        </w:rPr>
      </w:pPr>
    </w:p>
    <w:p w14:paraId="7FF08502" w14:textId="77777777" w:rsidR="00266F34" w:rsidRDefault="00266F34">
      <w:pPr>
        <w:spacing w:before="104" w:line="343" w:lineRule="auto"/>
        <w:ind w:left="3494" w:right="2635" w:hanging="469"/>
        <w:rPr>
          <w:rFonts w:ascii="仿宋_GB2312" w:eastAsia="仿宋_GB2312" w:hAnsi="Calibri" w:cs="仿宋_GB2312"/>
          <w:sz w:val="24"/>
          <w:szCs w:val="24"/>
          <w:lang w:bidi="ar"/>
        </w:rPr>
      </w:pPr>
    </w:p>
    <w:tbl>
      <w:tblPr>
        <w:tblStyle w:val="a5"/>
        <w:tblpPr w:leftFromText="180" w:rightFromText="180" w:vertAnchor="text" w:horzAnchor="page" w:tblpXSpec="center" w:tblpY="-92"/>
        <w:tblOverlap w:val="never"/>
        <w:tblW w:w="0" w:type="auto"/>
        <w:jc w:val="center"/>
        <w:tblInd w:w="0" w:type="dxa"/>
        <w:tblCellMar>
          <w:top w:w="0" w:type="dxa"/>
          <w:left w:w="108" w:type="dxa"/>
          <w:bottom w:w="0" w:type="dxa"/>
          <w:right w:w="108" w:type="dxa"/>
        </w:tblCellMar>
        <w:tblLook w:val="04A0" w:firstRow="1" w:lastRow="0" w:firstColumn="1" w:lastColumn="0" w:noHBand="0" w:noVBand="1"/>
      </w:tblPr>
      <w:tblGrid>
        <w:gridCol w:w="1488"/>
        <w:gridCol w:w="5144"/>
      </w:tblGrid>
      <w:tr w:rsidR="00266F34" w14:paraId="2CB89A19" w14:textId="77777777">
        <w:trPr>
          <w:jc w:val="center"/>
        </w:trPr>
        <w:tc>
          <w:tcPr>
            <w:tcW w:w="1488" w:type="dxa"/>
            <w:tcBorders>
              <w:top w:val="nil"/>
              <w:left w:val="nil"/>
              <w:bottom w:val="nil"/>
              <w:right w:val="nil"/>
            </w:tcBorders>
            <w:vAlign w:val="center"/>
          </w:tcPr>
          <w:p w14:paraId="6AD16BDD" w14:textId="77777777" w:rsidR="00266F34" w:rsidRDefault="00C446CC">
            <w:pPr>
              <w:spacing w:line="520" w:lineRule="exact"/>
              <w:jc w:val="right"/>
              <w:rPr>
                <w:rFonts w:ascii="黑体" w:eastAsia="黑体" w:hAnsi="黑体" w:cs="黑体"/>
                <w:snapToGrid w:val="0"/>
                <w:color w:val="000000"/>
                <w:spacing w:val="1"/>
                <w:kern w:val="0"/>
                <w:sz w:val="30"/>
                <w:szCs w:val="30"/>
              </w:rPr>
            </w:pPr>
            <w:r>
              <w:rPr>
                <w:rFonts w:ascii="黑体" w:eastAsia="黑体" w:hAnsi="黑体" w:cs="黑体" w:hint="eastAsia"/>
                <w:snapToGrid w:val="0"/>
                <w:color w:val="000000"/>
                <w:spacing w:val="1"/>
                <w:kern w:val="0"/>
                <w:sz w:val="30"/>
                <w:szCs w:val="30"/>
              </w:rPr>
              <w:t>项目名称</w:t>
            </w:r>
          </w:p>
        </w:tc>
        <w:tc>
          <w:tcPr>
            <w:tcW w:w="5144" w:type="dxa"/>
            <w:tcBorders>
              <w:top w:val="nil"/>
              <w:left w:val="nil"/>
              <w:right w:val="nil"/>
            </w:tcBorders>
            <w:vAlign w:val="center"/>
          </w:tcPr>
          <w:p w14:paraId="7F2E5BD7" w14:textId="77777777" w:rsidR="00266F34" w:rsidRDefault="00266F34">
            <w:pPr>
              <w:spacing w:line="520" w:lineRule="exact"/>
              <w:jc w:val="center"/>
              <w:rPr>
                <w:rFonts w:ascii="黑体" w:eastAsia="黑体" w:hAnsi="黑体" w:cs="黑体"/>
                <w:snapToGrid w:val="0"/>
                <w:color w:val="000000"/>
                <w:spacing w:val="1"/>
                <w:kern w:val="0"/>
                <w:sz w:val="30"/>
                <w:szCs w:val="30"/>
              </w:rPr>
            </w:pPr>
          </w:p>
        </w:tc>
      </w:tr>
      <w:tr w:rsidR="00266F34" w14:paraId="0300C840" w14:textId="77777777">
        <w:trPr>
          <w:jc w:val="center"/>
        </w:trPr>
        <w:tc>
          <w:tcPr>
            <w:tcW w:w="1488" w:type="dxa"/>
            <w:tcBorders>
              <w:top w:val="nil"/>
              <w:left w:val="nil"/>
              <w:bottom w:val="nil"/>
              <w:right w:val="nil"/>
            </w:tcBorders>
            <w:vAlign w:val="center"/>
          </w:tcPr>
          <w:p w14:paraId="61FAA66F" w14:textId="77777777" w:rsidR="00266F34" w:rsidRDefault="00C446CC">
            <w:pPr>
              <w:spacing w:line="520" w:lineRule="exact"/>
              <w:jc w:val="right"/>
              <w:rPr>
                <w:rFonts w:ascii="黑体" w:eastAsia="黑体" w:hAnsi="黑体" w:cs="黑体"/>
                <w:sz w:val="30"/>
                <w:szCs w:val="30"/>
              </w:rPr>
            </w:pPr>
            <w:r>
              <w:rPr>
                <w:rFonts w:ascii="黑体" w:eastAsia="黑体" w:hAnsi="黑体" w:cs="黑体" w:hint="eastAsia"/>
                <w:sz w:val="30"/>
                <w:szCs w:val="30"/>
              </w:rPr>
              <w:t>归口方向</w:t>
            </w:r>
          </w:p>
        </w:tc>
        <w:tc>
          <w:tcPr>
            <w:tcW w:w="5144" w:type="dxa"/>
            <w:tcBorders>
              <w:left w:val="nil"/>
              <w:right w:val="nil"/>
            </w:tcBorders>
          </w:tcPr>
          <w:p w14:paraId="433F1EFD" w14:textId="77777777" w:rsidR="00266F34" w:rsidRDefault="00266F34">
            <w:pPr>
              <w:spacing w:line="520" w:lineRule="exact"/>
              <w:jc w:val="center"/>
              <w:rPr>
                <w:rFonts w:eastAsia="方正小标宋简体"/>
                <w:sz w:val="36"/>
                <w:szCs w:val="32"/>
              </w:rPr>
            </w:pPr>
          </w:p>
        </w:tc>
      </w:tr>
      <w:tr w:rsidR="00266F34" w14:paraId="1E9BC8D7" w14:textId="77777777">
        <w:trPr>
          <w:jc w:val="center"/>
        </w:trPr>
        <w:tc>
          <w:tcPr>
            <w:tcW w:w="1488" w:type="dxa"/>
            <w:tcBorders>
              <w:top w:val="nil"/>
              <w:left w:val="nil"/>
              <w:bottom w:val="nil"/>
              <w:right w:val="nil"/>
            </w:tcBorders>
            <w:vAlign w:val="center"/>
          </w:tcPr>
          <w:p w14:paraId="195CA6DB" w14:textId="77777777" w:rsidR="00266F34" w:rsidRDefault="00C446CC">
            <w:pPr>
              <w:spacing w:line="520" w:lineRule="exact"/>
              <w:jc w:val="right"/>
              <w:rPr>
                <w:rFonts w:ascii="黑体" w:eastAsia="黑体" w:hAnsi="黑体" w:cs="黑体"/>
                <w:sz w:val="30"/>
                <w:szCs w:val="30"/>
              </w:rPr>
            </w:pPr>
            <w:r>
              <w:rPr>
                <w:rFonts w:ascii="黑体" w:eastAsia="黑体" w:hAnsi="黑体" w:cs="黑体" w:hint="eastAsia"/>
                <w:snapToGrid w:val="0"/>
                <w:color w:val="000000"/>
                <w:spacing w:val="1"/>
                <w:kern w:val="0"/>
                <w:sz w:val="30"/>
                <w:szCs w:val="30"/>
              </w:rPr>
              <w:t>项目类型</w:t>
            </w:r>
          </w:p>
        </w:tc>
        <w:tc>
          <w:tcPr>
            <w:tcW w:w="5144" w:type="dxa"/>
            <w:tcBorders>
              <w:left w:val="nil"/>
              <w:right w:val="nil"/>
            </w:tcBorders>
          </w:tcPr>
          <w:p w14:paraId="78E55E5C" w14:textId="77777777" w:rsidR="00266F34" w:rsidRDefault="00266F34">
            <w:pPr>
              <w:spacing w:line="520" w:lineRule="exact"/>
              <w:jc w:val="center"/>
              <w:rPr>
                <w:rFonts w:eastAsia="方正小标宋简体"/>
                <w:sz w:val="36"/>
                <w:szCs w:val="32"/>
              </w:rPr>
            </w:pPr>
          </w:p>
        </w:tc>
      </w:tr>
      <w:tr w:rsidR="00266F34" w14:paraId="71102050" w14:textId="77777777">
        <w:trPr>
          <w:jc w:val="center"/>
        </w:trPr>
        <w:tc>
          <w:tcPr>
            <w:tcW w:w="1488" w:type="dxa"/>
            <w:tcBorders>
              <w:top w:val="nil"/>
              <w:left w:val="nil"/>
              <w:bottom w:val="nil"/>
              <w:right w:val="nil"/>
            </w:tcBorders>
            <w:vAlign w:val="center"/>
          </w:tcPr>
          <w:p w14:paraId="0325EAA6" w14:textId="77777777" w:rsidR="00266F34" w:rsidRDefault="00C446CC">
            <w:pPr>
              <w:spacing w:line="520" w:lineRule="exact"/>
              <w:jc w:val="right"/>
              <w:rPr>
                <w:rFonts w:ascii="黑体" w:eastAsia="黑体" w:hAnsi="黑体" w:cs="黑体"/>
                <w:sz w:val="30"/>
                <w:szCs w:val="30"/>
              </w:rPr>
            </w:pPr>
            <w:r>
              <w:rPr>
                <w:rFonts w:ascii="黑体" w:eastAsia="黑体" w:hAnsi="黑体" w:cs="黑体" w:hint="eastAsia"/>
                <w:sz w:val="30"/>
                <w:szCs w:val="30"/>
              </w:rPr>
              <w:t>负</w:t>
            </w:r>
            <w:r>
              <w:rPr>
                <w:rFonts w:ascii="黑体" w:eastAsia="黑体" w:hAnsi="黑体" w:cs="黑体" w:hint="eastAsia"/>
                <w:sz w:val="30"/>
                <w:szCs w:val="30"/>
              </w:rPr>
              <w:t xml:space="preserve"> </w:t>
            </w:r>
            <w:r>
              <w:rPr>
                <w:rFonts w:ascii="黑体" w:eastAsia="黑体" w:hAnsi="黑体" w:cs="黑体" w:hint="eastAsia"/>
                <w:sz w:val="30"/>
                <w:szCs w:val="30"/>
              </w:rPr>
              <w:t>责</w:t>
            </w:r>
            <w:r>
              <w:rPr>
                <w:rFonts w:ascii="黑体" w:eastAsia="黑体" w:hAnsi="黑体" w:cs="黑体" w:hint="eastAsia"/>
                <w:sz w:val="30"/>
                <w:szCs w:val="30"/>
              </w:rPr>
              <w:t xml:space="preserve"> </w:t>
            </w:r>
            <w:r>
              <w:rPr>
                <w:rFonts w:ascii="黑体" w:eastAsia="黑体" w:hAnsi="黑体" w:cs="黑体" w:hint="eastAsia"/>
                <w:sz w:val="30"/>
                <w:szCs w:val="30"/>
              </w:rPr>
              <w:t>人</w:t>
            </w:r>
          </w:p>
        </w:tc>
        <w:tc>
          <w:tcPr>
            <w:tcW w:w="5144" w:type="dxa"/>
            <w:tcBorders>
              <w:left w:val="nil"/>
              <w:right w:val="nil"/>
            </w:tcBorders>
          </w:tcPr>
          <w:p w14:paraId="608F2DB7" w14:textId="77777777" w:rsidR="00266F34" w:rsidRDefault="00266F34">
            <w:pPr>
              <w:spacing w:line="520" w:lineRule="exact"/>
              <w:jc w:val="center"/>
              <w:rPr>
                <w:rFonts w:eastAsia="方正小标宋简体"/>
                <w:sz w:val="36"/>
                <w:szCs w:val="32"/>
              </w:rPr>
            </w:pPr>
          </w:p>
        </w:tc>
      </w:tr>
      <w:tr w:rsidR="00266F34" w14:paraId="58D54C6A" w14:textId="77777777">
        <w:trPr>
          <w:jc w:val="center"/>
        </w:trPr>
        <w:tc>
          <w:tcPr>
            <w:tcW w:w="1488" w:type="dxa"/>
            <w:tcBorders>
              <w:top w:val="nil"/>
              <w:left w:val="nil"/>
              <w:bottom w:val="nil"/>
              <w:right w:val="nil"/>
            </w:tcBorders>
            <w:vAlign w:val="center"/>
          </w:tcPr>
          <w:p w14:paraId="0F8628B9" w14:textId="77777777" w:rsidR="00266F34" w:rsidRDefault="00C446CC">
            <w:pPr>
              <w:spacing w:line="520" w:lineRule="exact"/>
              <w:jc w:val="right"/>
              <w:rPr>
                <w:rFonts w:ascii="黑体" w:eastAsia="黑体" w:hAnsi="黑体" w:cs="黑体"/>
                <w:sz w:val="30"/>
                <w:szCs w:val="30"/>
              </w:rPr>
            </w:pPr>
            <w:r>
              <w:rPr>
                <w:rFonts w:ascii="黑体" w:eastAsia="黑体" w:hAnsi="黑体" w:cs="黑体" w:hint="eastAsia"/>
                <w:sz w:val="30"/>
                <w:szCs w:val="30"/>
              </w:rPr>
              <w:t>所在学科</w:t>
            </w:r>
          </w:p>
        </w:tc>
        <w:tc>
          <w:tcPr>
            <w:tcW w:w="5144" w:type="dxa"/>
            <w:tcBorders>
              <w:left w:val="nil"/>
              <w:right w:val="nil"/>
            </w:tcBorders>
          </w:tcPr>
          <w:p w14:paraId="27CAC9B1" w14:textId="77777777" w:rsidR="00266F34" w:rsidRDefault="00266F34">
            <w:pPr>
              <w:spacing w:line="520" w:lineRule="exact"/>
              <w:jc w:val="center"/>
              <w:rPr>
                <w:rFonts w:eastAsia="方正小标宋简体"/>
                <w:sz w:val="36"/>
                <w:szCs w:val="32"/>
              </w:rPr>
            </w:pPr>
          </w:p>
        </w:tc>
      </w:tr>
      <w:tr w:rsidR="00266F34" w14:paraId="2A122B74" w14:textId="77777777">
        <w:trPr>
          <w:jc w:val="center"/>
        </w:trPr>
        <w:tc>
          <w:tcPr>
            <w:tcW w:w="1488" w:type="dxa"/>
            <w:tcBorders>
              <w:top w:val="nil"/>
              <w:left w:val="nil"/>
              <w:bottom w:val="nil"/>
              <w:right w:val="nil"/>
            </w:tcBorders>
            <w:vAlign w:val="center"/>
          </w:tcPr>
          <w:p w14:paraId="14854295" w14:textId="77777777" w:rsidR="00266F34" w:rsidRDefault="00C446CC">
            <w:pPr>
              <w:spacing w:line="520" w:lineRule="exact"/>
              <w:jc w:val="right"/>
              <w:rPr>
                <w:rFonts w:ascii="黑体" w:eastAsia="黑体" w:hAnsi="黑体" w:cs="黑体"/>
                <w:sz w:val="30"/>
                <w:szCs w:val="30"/>
              </w:rPr>
            </w:pPr>
            <w:r>
              <w:rPr>
                <w:rFonts w:ascii="黑体" w:eastAsia="黑体" w:hAnsi="黑体" w:cs="黑体" w:hint="eastAsia"/>
                <w:sz w:val="30"/>
                <w:szCs w:val="30"/>
              </w:rPr>
              <w:t>研究方向</w:t>
            </w:r>
          </w:p>
        </w:tc>
        <w:tc>
          <w:tcPr>
            <w:tcW w:w="5144" w:type="dxa"/>
            <w:tcBorders>
              <w:left w:val="nil"/>
              <w:right w:val="nil"/>
            </w:tcBorders>
          </w:tcPr>
          <w:p w14:paraId="4C4DA072" w14:textId="77777777" w:rsidR="00266F34" w:rsidRDefault="00266F34">
            <w:pPr>
              <w:spacing w:line="520" w:lineRule="exact"/>
              <w:jc w:val="center"/>
              <w:rPr>
                <w:rFonts w:eastAsia="方正小标宋简体"/>
                <w:sz w:val="36"/>
                <w:szCs w:val="32"/>
              </w:rPr>
            </w:pPr>
          </w:p>
        </w:tc>
      </w:tr>
      <w:tr w:rsidR="00266F34" w14:paraId="6F900C73" w14:textId="77777777">
        <w:trPr>
          <w:jc w:val="center"/>
        </w:trPr>
        <w:tc>
          <w:tcPr>
            <w:tcW w:w="1488" w:type="dxa"/>
            <w:tcBorders>
              <w:top w:val="nil"/>
              <w:left w:val="nil"/>
              <w:bottom w:val="nil"/>
              <w:right w:val="nil"/>
            </w:tcBorders>
            <w:vAlign w:val="center"/>
          </w:tcPr>
          <w:p w14:paraId="0319ADE8" w14:textId="77777777" w:rsidR="00266F34" w:rsidRDefault="00C446CC">
            <w:pPr>
              <w:spacing w:line="520" w:lineRule="exact"/>
              <w:jc w:val="right"/>
              <w:rPr>
                <w:rFonts w:ascii="黑体" w:eastAsia="黑体" w:hAnsi="黑体" w:cs="黑体"/>
                <w:sz w:val="30"/>
                <w:szCs w:val="30"/>
              </w:rPr>
            </w:pPr>
            <w:r>
              <w:rPr>
                <w:rFonts w:ascii="黑体" w:eastAsia="黑体" w:hAnsi="黑体" w:cs="黑体" w:hint="eastAsia"/>
                <w:sz w:val="30"/>
                <w:szCs w:val="30"/>
              </w:rPr>
              <w:t>联系电话</w:t>
            </w:r>
          </w:p>
        </w:tc>
        <w:tc>
          <w:tcPr>
            <w:tcW w:w="5144" w:type="dxa"/>
            <w:tcBorders>
              <w:left w:val="nil"/>
              <w:right w:val="nil"/>
            </w:tcBorders>
          </w:tcPr>
          <w:p w14:paraId="0323502E" w14:textId="77777777" w:rsidR="00266F34" w:rsidRDefault="00266F34">
            <w:pPr>
              <w:spacing w:line="520" w:lineRule="exact"/>
              <w:jc w:val="center"/>
              <w:rPr>
                <w:rFonts w:eastAsia="方正小标宋简体"/>
                <w:sz w:val="36"/>
                <w:szCs w:val="32"/>
              </w:rPr>
            </w:pPr>
          </w:p>
        </w:tc>
      </w:tr>
    </w:tbl>
    <w:p w14:paraId="06B4A140" w14:textId="77777777" w:rsidR="00266F34" w:rsidRDefault="00266F34">
      <w:pPr>
        <w:spacing w:before="104" w:line="343" w:lineRule="auto"/>
        <w:ind w:left="3494" w:right="2635" w:hanging="469"/>
        <w:rPr>
          <w:rFonts w:ascii="仿宋_GB2312" w:eastAsia="仿宋_GB2312" w:hAnsi="Calibri" w:cs="仿宋_GB2312"/>
          <w:sz w:val="24"/>
          <w:szCs w:val="24"/>
          <w:lang w:bidi="ar"/>
        </w:rPr>
      </w:pPr>
    </w:p>
    <w:p w14:paraId="7CEC42E6" w14:textId="77777777" w:rsidR="00266F34" w:rsidRDefault="00266F34">
      <w:pPr>
        <w:spacing w:before="104" w:line="343" w:lineRule="auto"/>
        <w:ind w:left="3494" w:right="2635" w:hanging="469"/>
        <w:rPr>
          <w:rFonts w:ascii="仿宋_GB2312" w:eastAsia="仿宋_GB2312" w:hAnsi="仿宋_GB2312" w:cs="仿宋_GB2312"/>
          <w:spacing w:val="-8"/>
          <w:sz w:val="32"/>
          <w:szCs w:val="32"/>
        </w:rPr>
      </w:pPr>
    </w:p>
    <w:p w14:paraId="121AC431" w14:textId="77777777" w:rsidR="00266F34" w:rsidRDefault="00266F34">
      <w:pPr>
        <w:spacing w:before="104" w:line="343" w:lineRule="auto"/>
        <w:ind w:left="3494" w:right="2635" w:hanging="469"/>
        <w:rPr>
          <w:rFonts w:ascii="仿宋_GB2312" w:eastAsia="仿宋_GB2312" w:hAnsi="仿宋_GB2312" w:cs="仿宋_GB2312"/>
          <w:spacing w:val="-8"/>
          <w:sz w:val="32"/>
          <w:szCs w:val="32"/>
        </w:rPr>
      </w:pPr>
    </w:p>
    <w:p w14:paraId="2C97EEA6" w14:textId="77777777" w:rsidR="00266F34" w:rsidRDefault="00266F34">
      <w:pPr>
        <w:spacing w:before="104" w:line="343" w:lineRule="auto"/>
        <w:ind w:left="3494" w:right="2635" w:hanging="469"/>
        <w:rPr>
          <w:rFonts w:ascii="仿宋_GB2312" w:eastAsia="仿宋_GB2312" w:hAnsi="仿宋_GB2312" w:cs="仿宋_GB2312"/>
          <w:spacing w:val="-8"/>
          <w:sz w:val="32"/>
          <w:szCs w:val="32"/>
        </w:rPr>
      </w:pPr>
    </w:p>
    <w:p w14:paraId="3A2E20AA" w14:textId="77777777" w:rsidR="00266F34" w:rsidRDefault="00266F34" w:rsidP="00024B6F">
      <w:pPr>
        <w:spacing w:line="560" w:lineRule="exact"/>
        <w:rPr>
          <w:rFonts w:ascii="仿宋_GB2312" w:eastAsia="仿宋_GB2312" w:hAnsi="仿宋_GB2312" w:cs="仿宋_GB2312" w:hint="eastAsia"/>
          <w:spacing w:val="-8"/>
          <w:sz w:val="32"/>
          <w:szCs w:val="32"/>
        </w:rPr>
      </w:pPr>
    </w:p>
    <w:p w14:paraId="13E0222E" w14:textId="77777777" w:rsidR="00266F34" w:rsidRDefault="00C446CC">
      <w:pPr>
        <w:spacing w:line="560" w:lineRule="exact"/>
        <w:ind w:left="471" w:hanging="471"/>
        <w:jc w:val="center"/>
        <w:rPr>
          <w:rFonts w:ascii="仿宋_GB2312" w:eastAsia="仿宋_GB2312" w:hAnsi="仿宋_GB2312" w:cs="仿宋_GB2312"/>
          <w:spacing w:val="-8"/>
          <w:sz w:val="32"/>
          <w:szCs w:val="32"/>
        </w:rPr>
      </w:pPr>
      <w:r>
        <w:rPr>
          <w:rFonts w:ascii="仿宋_GB2312" w:eastAsia="仿宋_GB2312" w:hAnsi="仿宋_GB2312" w:cs="仿宋_GB2312" w:hint="eastAsia"/>
          <w:spacing w:val="-8"/>
          <w:sz w:val="32"/>
          <w:szCs w:val="32"/>
        </w:rPr>
        <w:t>上海市教育委员会制</w:t>
      </w:r>
    </w:p>
    <w:p w14:paraId="44438B1C" w14:textId="77777777" w:rsidR="00266F34" w:rsidRDefault="00C446CC">
      <w:pPr>
        <w:spacing w:line="560" w:lineRule="exact"/>
        <w:ind w:left="471" w:hanging="471"/>
        <w:jc w:val="center"/>
        <w:rPr>
          <w:rFonts w:ascii="仿宋_GB2312" w:eastAsia="仿宋_GB2312" w:hAnsi="仿宋_GB2312" w:cs="仿宋_GB2312"/>
          <w:sz w:val="32"/>
          <w:szCs w:val="32"/>
        </w:rPr>
        <w:sectPr w:rsidR="00266F34">
          <w:footerReference w:type="default" r:id="rId8"/>
          <w:pgSz w:w="11900" w:h="16820"/>
          <w:pgMar w:top="2098" w:right="1519" w:bottom="2098" w:left="1519" w:header="0" w:footer="1407" w:gutter="0"/>
          <w:cols w:space="720"/>
        </w:sectPr>
      </w:pPr>
      <w:r>
        <w:rPr>
          <w:rFonts w:ascii="仿宋_GB2312" w:eastAsia="仿宋_GB2312" w:hAnsi="仿宋_GB2312" w:cs="仿宋_GB2312" w:hint="eastAsia"/>
          <w:spacing w:val="25"/>
          <w:sz w:val="32"/>
          <w:szCs w:val="32"/>
        </w:rPr>
        <w:t>2026</w:t>
      </w:r>
      <w:r>
        <w:rPr>
          <w:rFonts w:ascii="仿宋_GB2312" w:eastAsia="仿宋_GB2312" w:hAnsi="仿宋_GB2312" w:cs="仿宋_GB2312" w:hint="eastAsia"/>
          <w:spacing w:val="25"/>
          <w:sz w:val="32"/>
          <w:szCs w:val="32"/>
        </w:rPr>
        <w:t>年</w:t>
      </w:r>
      <w:r>
        <w:rPr>
          <w:rFonts w:ascii="仿宋_GB2312" w:eastAsia="仿宋_GB2312" w:hAnsi="仿宋_GB2312" w:cs="仿宋_GB2312" w:hint="eastAsia"/>
          <w:spacing w:val="25"/>
          <w:sz w:val="32"/>
          <w:szCs w:val="32"/>
        </w:rPr>
        <w:t>1</w:t>
      </w:r>
      <w:r>
        <w:rPr>
          <w:rFonts w:ascii="仿宋_GB2312" w:eastAsia="仿宋_GB2312" w:hAnsi="仿宋_GB2312" w:cs="仿宋_GB2312" w:hint="eastAsia"/>
          <w:spacing w:val="25"/>
          <w:sz w:val="32"/>
          <w:szCs w:val="32"/>
        </w:rPr>
        <w:t>月</w:t>
      </w:r>
    </w:p>
    <w:p w14:paraId="3CF40E41" w14:textId="77777777" w:rsidR="00266F34" w:rsidRDefault="00266F34">
      <w:pPr>
        <w:rPr>
          <w:rFonts w:ascii="仿宋_GB2312" w:eastAsia="仿宋_GB2312" w:hAnsi="Calibri" w:cs="仿宋_GB2312" w:hint="eastAsia"/>
          <w:sz w:val="24"/>
          <w:szCs w:val="24"/>
          <w:lang w:bidi="ar"/>
        </w:rPr>
      </w:pPr>
    </w:p>
    <w:p w14:paraId="40B77FC9" w14:textId="77777777" w:rsidR="00266F34" w:rsidRDefault="00C446CC">
      <w:pPr>
        <w:spacing w:afterLines="50" w:after="156" w:line="500" w:lineRule="exact"/>
        <w:jc w:val="center"/>
        <w:rPr>
          <w:rFonts w:ascii="黑体" w:eastAsia="黑体" w:hAnsi="黑体" w:cs="黑体"/>
          <w:sz w:val="38"/>
          <w:szCs w:val="38"/>
        </w:rPr>
      </w:pPr>
      <w:r>
        <w:rPr>
          <w:rFonts w:ascii="黑体" w:eastAsia="黑体" w:hAnsi="黑体" w:cs="黑体" w:hint="eastAsia"/>
          <w:sz w:val="38"/>
          <w:szCs w:val="38"/>
        </w:rPr>
        <w:t>编制大纲</w:t>
      </w:r>
    </w:p>
    <w:p w14:paraId="61070F2B" w14:textId="77777777" w:rsidR="00266F34" w:rsidRDefault="00266F34">
      <w:pPr>
        <w:spacing w:afterLines="50" w:after="156" w:line="500" w:lineRule="exact"/>
        <w:jc w:val="center"/>
        <w:rPr>
          <w:rFonts w:ascii="黑体" w:eastAsia="黑体" w:hAnsi="黑体" w:cs="黑体"/>
          <w:sz w:val="38"/>
          <w:szCs w:val="38"/>
        </w:rPr>
      </w:pPr>
    </w:p>
    <w:p w14:paraId="5997547A" w14:textId="77777777" w:rsidR="00266F34" w:rsidRDefault="00C446CC">
      <w:pPr>
        <w:numPr>
          <w:ilvl w:val="0"/>
          <w:numId w:val="1"/>
        </w:numPr>
        <w:spacing w:line="560" w:lineRule="exact"/>
        <w:ind w:firstLineChars="200" w:firstLine="600"/>
        <w:rPr>
          <w:rFonts w:ascii="黑体" w:eastAsia="黑体" w:hAnsi="黑体" w:cs="黑体"/>
          <w:sz w:val="30"/>
          <w:szCs w:val="30"/>
          <w:lang w:bidi="ar"/>
        </w:rPr>
      </w:pPr>
      <w:r>
        <w:rPr>
          <w:rFonts w:ascii="黑体" w:eastAsia="黑体" w:hAnsi="黑体" w:cs="黑体" w:hint="eastAsia"/>
          <w:sz w:val="30"/>
          <w:szCs w:val="30"/>
          <w:lang w:bidi="ar"/>
        </w:rPr>
        <w:t>项目背景与意义</w:t>
      </w:r>
    </w:p>
    <w:p w14:paraId="692999BB" w14:textId="77777777" w:rsidR="00266F34" w:rsidRDefault="00C446CC">
      <w:pPr>
        <w:spacing w:line="560" w:lineRule="exact"/>
        <w:ind w:firstLineChars="200" w:firstLine="600"/>
        <w:rPr>
          <w:rFonts w:ascii="仿宋_GB2312" w:eastAsia="仿宋_GB2312" w:hAnsi="Calibri" w:cs="仿宋_GB2312"/>
          <w:sz w:val="30"/>
          <w:szCs w:val="30"/>
        </w:rPr>
      </w:pPr>
      <w:r>
        <w:rPr>
          <w:rFonts w:ascii="楷体_GB2312" w:eastAsia="楷体_GB2312" w:hAnsi="仿宋_GB2312" w:cs="楷体_GB2312" w:hint="eastAsia"/>
          <w:sz w:val="30"/>
          <w:szCs w:val="30"/>
          <w:lang w:bidi="ar"/>
        </w:rPr>
        <w:t>（阐述项目所在研究领域的核心科学挑战及其重要意义，分析传统研究方法的局限，从而论证</w:t>
      </w:r>
      <w:r>
        <w:rPr>
          <w:rFonts w:ascii="楷体_GB2312" w:eastAsia="楷体_GB2312" w:hAnsi="仿宋_GB2312" w:cs="楷体_GB2312" w:hint="eastAsia"/>
          <w:sz w:val="30"/>
          <w:szCs w:val="30"/>
          <w:lang w:bidi="ar"/>
        </w:rPr>
        <w:t>AI</w:t>
      </w:r>
      <w:r>
        <w:rPr>
          <w:rFonts w:ascii="楷体_GB2312" w:eastAsia="楷体_GB2312" w:hAnsi="仿宋_GB2312" w:cs="楷体_GB2312" w:hint="eastAsia"/>
          <w:sz w:val="30"/>
          <w:szCs w:val="30"/>
          <w:lang w:bidi="ar"/>
        </w:rPr>
        <w:t>在突破该瓶颈中的独特价值与潜在变革作用）</w:t>
      </w:r>
    </w:p>
    <w:p w14:paraId="7041DF94" w14:textId="77777777" w:rsidR="00266F34" w:rsidRDefault="00C446CC">
      <w:pPr>
        <w:spacing w:line="560" w:lineRule="exact"/>
        <w:ind w:firstLineChars="200" w:firstLine="600"/>
        <w:rPr>
          <w:rFonts w:eastAsia="黑体"/>
          <w:sz w:val="30"/>
          <w:szCs w:val="30"/>
          <w:lang w:bidi="ar"/>
        </w:rPr>
      </w:pPr>
      <w:r>
        <w:rPr>
          <w:rFonts w:eastAsia="黑体" w:hint="eastAsia"/>
          <w:sz w:val="30"/>
          <w:szCs w:val="30"/>
          <w:lang w:bidi="ar"/>
        </w:rPr>
        <w:t>二、</w:t>
      </w:r>
      <w:bookmarkStart w:id="0" w:name="_Hlk96347552"/>
      <w:r>
        <w:rPr>
          <w:rFonts w:eastAsia="黑体" w:hint="eastAsia"/>
          <w:sz w:val="30"/>
          <w:szCs w:val="30"/>
          <w:lang w:bidi="ar"/>
        </w:rPr>
        <w:t>项目</w:t>
      </w:r>
      <w:bookmarkEnd w:id="0"/>
      <w:r>
        <w:rPr>
          <w:rFonts w:eastAsia="黑体" w:hint="eastAsia"/>
          <w:sz w:val="30"/>
          <w:szCs w:val="30"/>
          <w:lang w:bidi="ar"/>
        </w:rPr>
        <w:t>所确定的科学或技术问题</w:t>
      </w:r>
    </w:p>
    <w:p w14:paraId="17ABAE35" w14:textId="77777777" w:rsidR="00266F34" w:rsidRDefault="00C446CC">
      <w:pPr>
        <w:spacing w:line="560" w:lineRule="exact"/>
        <w:ind w:firstLineChars="200" w:firstLine="600"/>
        <w:rPr>
          <w:rFonts w:ascii="楷体_GB2312" w:eastAsia="楷体_GB2312" w:hAnsi="仿宋_GB2312" w:cs="楷体_GB2312"/>
          <w:sz w:val="30"/>
          <w:szCs w:val="30"/>
          <w:lang w:bidi="ar"/>
        </w:rPr>
      </w:pPr>
      <w:r>
        <w:rPr>
          <w:rFonts w:ascii="楷体_GB2312" w:eastAsia="楷体_GB2312" w:hAnsi="仿宋_GB2312" w:cs="楷体_GB2312" w:hint="eastAsia"/>
          <w:sz w:val="30"/>
          <w:szCs w:val="30"/>
          <w:lang w:bidi="ar"/>
        </w:rPr>
        <w:t>（所聚焦的科学或技术问题应主要围绕人工智能赋能改革科研方法方面，且原则上应和立项时描述一致）</w:t>
      </w:r>
    </w:p>
    <w:p w14:paraId="359C7D39" w14:textId="77777777" w:rsidR="00266F34" w:rsidRDefault="00C446CC">
      <w:pPr>
        <w:spacing w:line="560" w:lineRule="exact"/>
        <w:ind w:firstLineChars="200" w:firstLine="600"/>
        <w:rPr>
          <w:rFonts w:ascii="黑体" w:eastAsia="黑体" w:hAnsi="黑体" w:cs="黑体"/>
          <w:sz w:val="30"/>
          <w:szCs w:val="30"/>
          <w:lang w:bidi="ar"/>
        </w:rPr>
      </w:pPr>
      <w:r>
        <w:rPr>
          <w:rFonts w:ascii="黑体" w:eastAsia="黑体" w:hAnsi="黑体" w:cs="黑体" w:hint="eastAsia"/>
          <w:sz w:val="30"/>
          <w:szCs w:val="30"/>
          <w:lang w:bidi="ar"/>
        </w:rPr>
        <w:t>三、关键技术方法与创新</w:t>
      </w:r>
    </w:p>
    <w:p w14:paraId="56224321" w14:textId="77777777" w:rsidR="00266F34" w:rsidRDefault="00C446CC">
      <w:pPr>
        <w:spacing w:line="560" w:lineRule="exact"/>
        <w:ind w:firstLineChars="200" w:firstLine="600"/>
        <w:rPr>
          <w:rFonts w:ascii="楷体_GB2312" w:eastAsia="楷体_GB2312" w:hAnsi="仿宋_GB2312" w:cs="楷体_GB2312"/>
          <w:sz w:val="30"/>
          <w:szCs w:val="30"/>
          <w:lang w:bidi="ar"/>
        </w:rPr>
      </w:pPr>
      <w:r>
        <w:rPr>
          <w:rFonts w:ascii="楷体_GB2312" w:eastAsia="楷体_GB2312" w:hAnsi="仿宋_GB2312" w:cs="楷体_GB2312" w:hint="eastAsia"/>
          <w:sz w:val="30"/>
          <w:szCs w:val="30"/>
          <w:lang w:bidi="ar"/>
        </w:rPr>
        <w:t>（说明为实现目标所采用或自</w:t>
      </w:r>
      <w:proofErr w:type="gramStart"/>
      <w:r>
        <w:rPr>
          <w:rFonts w:ascii="楷体_GB2312" w:eastAsia="楷体_GB2312" w:hAnsi="仿宋_GB2312" w:cs="楷体_GB2312" w:hint="eastAsia"/>
          <w:sz w:val="30"/>
          <w:szCs w:val="30"/>
          <w:lang w:bidi="ar"/>
        </w:rPr>
        <w:t>研</w:t>
      </w:r>
      <w:proofErr w:type="gramEnd"/>
      <w:r>
        <w:rPr>
          <w:rFonts w:ascii="楷体_GB2312" w:eastAsia="楷体_GB2312" w:hAnsi="仿宋_GB2312" w:cs="楷体_GB2312" w:hint="eastAsia"/>
          <w:sz w:val="30"/>
          <w:szCs w:val="30"/>
          <w:lang w:bidi="ar"/>
        </w:rPr>
        <w:t>的</w:t>
      </w:r>
      <w:r>
        <w:rPr>
          <w:rFonts w:ascii="楷体_GB2312" w:eastAsia="楷体_GB2312" w:hAnsi="仿宋_GB2312" w:cs="楷体_GB2312" w:hint="eastAsia"/>
          <w:sz w:val="30"/>
          <w:szCs w:val="30"/>
          <w:lang w:bidi="ar"/>
        </w:rPr>
        <w:t>AI</w:t>
      </w:r>
      <w:r>
        <w:rPr>
          <w:rFonts w:ascii="楷体_GB2312" w:eastAsia="楷体_GB2312" w:hAnsi="仿宋_GB2312" w:cs="楷体_GB2312" w:hint="eastAsia"/>
          <w:sz w:val="30"/>
          <w:szCs w:val="30"/>
          <w:lang w:bidi="ar"/>
        </w:rPr>
        <w:t>方法、突出其在模型、算法或与科学原理结合上的创新之处，以及相较于现有方法的优势，同时阐明如何通过数据、实验或模拟实现</w:t>
      </w:r>
      <w:r>
        <w:rPr>
          <w:rFonts w:ascii="楷体_GB2312" w:eastAsia="楷体_GB2312" w:hAnsi="仿宋_GB2312" w:cs="楷体_GB2312" w:hint="eastAsia"/>
          <w:sz w:val="30"/>
          <w:szCs w:val="30"/>
          <w:lang w:bidi="ar"/>
        </w:rPr>
        <w:t>AI</w:t>
      </w:r>
      <w:r>
        <w:rPr>
          <w:rFonts w:ascii="楷体_GB2312" w:eastAsia="楷体_GB2312" w:hAnsi="仿宋_GB2312" w:cs="楷体_GB2312" w:hint="eastAsia"/>
          <w:sz w:val="30"/>
          <w:szCs w:val="30"/>
          <w:lang w:bidi="ar"/>
        </w:rPr>
        <w:t>与科学问题的深度融合与闭环验证）</w:t>
      </w:r>
    </w:p>
    <w:p w14:paraId="4854E1F9" w14:textId="77777777" w:rsidR="00266F34" w:rsidRDefault="00C446CC">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四、主要成果与成效</w:t>
      </w:r>
    </w:p>
    <w:p w14:paraId="29B207B1" w14:textId="77777777" w:rsidR="00266F34" w:rsidRDefault="00C446CC">
      <w:pPr>
        <w:spacing w:line="560" w:lineRule="exact"/>
        <w:ind w:firstLineChars="200" w:firstLine="600"/>
        <w:rPr>
          <w:rFonts w:ascii="楷体_GB2312" w:eastAsia="楷体_GB2312" w:hAnsi="仿宋_GB2312" w:cs="楷体_GB2312"/>
          <w:sz w:val="30"/>
          <w:szCs w:val="30"/>
          <w:lang w:bidi="ar"/>
        </w:rPr>
      </w:pPr>
      <w:r>
        <w:rPr>
          <w:rFonts w:ascii="楷体_GB2312" w:eastAsia="楷体_GB2312" w:hAnsi="仿宋_GB2312" w:cs="楷体_GB2312" w:hint="eastAsia"/>
          <w:sz w:val="30"/>
          <w:szCs w:val="30"/>
          <w:lang w:bidi="ar"/>
        </w:rPr>
        <w:t>（总结项目取得的成果，包括核心数据、实验结果或模型性能指标，提供具有佐证性的产出，如论文、开源工具或原型验证，并阐述分析技术转化、行业应用与社会认可情况，同时说明对人才培养与团队建设的促进作用）</w:t>
      </w:r>
    </w:p>
    <w:p w14:paraId="136206AF" w14:textId="77777777" w:rsidR="00266F34" w:rsidRDefault="00C446CC">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五、经费使用情况</w:t>
      </w:r>
    </w:p>
    <w:p w14:paraId="72DC6560" w14:textId="75EB1B0B" w:rsidR="00266F34" w:rsidRDefault="00C446CC" w:rsidP="00024B6F">
      <w:pPr>
        <w:spacing w:line="560" w:lineRule="exact"/>
        <w:ind w:firstLineChars="200" w:firstLine="600"/>
        <w:rPr>
          <w:rFonts w:ascii="仿宋_GB2312" w:eastAsia="仿宋_GB2312" w:hint="eastAsia"/>
          <w:sz w:val="30"/>
          <w:szCs w:val="30"/>
        </w:rPr>
      </w:pPr>
      <w:r>
        <w:rPr>
          <w:rFonts w:ascii="楷体_GB2312" w:eastAsia="楷体_GB2312" w:hAnsi="仿宋_GB2312" w:cs="楷体_GB2312" w:hint="eastAsia"/>
          <w:sz w:val="30"/>
          <w:szCs w:val="30"/>
          <w:lang w:bidi="ar"/>
        </w:rPr>
        <w:t>（根据</w:t>
      </w:r>
      <w:r>
        <w:rPr>
          <w:rFonts w:ascii="楷体_GB2312" w:eastAsia="楷体_GB2312" w:hAnsi="仿宋_GB2312" w:cs="楷体_GB2312" w:hint="eastAsia"/>
          <w:sz w:val="30"/>
          <w:szCs w:val="30"/>
          <w:lang w:bidi="ar"/>
        </w:rPr>
        <w:t>市教委本部专项管理办法的经费使用情况</w:t>
      </w:r>
      <w:r>
        <w:rPr>
          <w:rFonts w:ascii="楷体_GB2312" w:eastAsia="楷体_GB2312" w:hAnsi="仿宋_GB2312" w:cs="楷体_GB2312" w:hint="eastAsia"/>
          <w:sz w:val="30"/>
          <w:szCs w:val="30"/>
          <w:lang w:bidi="ar"/>
        </w:rPr>
        <w:t>）</w:t>
      </w:r>
      <w:bookmarkStart w:id="1" w:name="_GoBack"/>
      <w:bookmarkEnd w:id="1"/>
    </w:p>
    <w:sectPr w:rsidR="00266F34" w:rsidSect="00024B6F">
      <w:footerReference w:type="even" r:id="rId9"/>
      <w:footerReference w:type="default" r:id="rId10"/>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75269" w14:textId="77777777" w:rsidR="00000000" w:rsidRDefault="00C446CC">
      <w:r>
        <w:separator/>
      </w:r>
    </w:p>
  </w:endnote>
  <w:endnote w:type="continuationSeparator" w:id="0">
    <w:p w14:paraId="638A514F" w14:textId="77777777" w:rsidR="00000000" w:rsidRDefault="00C4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A00002BF" w:usb1="184F6CFA" w:usb2="00000012"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微软雅黑"/>
    <w:charset w:val="86"/>
    <w:family w:val="modern"/>
    <w:pitch w:val="default"/>
    <w:sig w:usb0="00000001" w:usb1="080E0000" w:usb2="0000000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CD03E" w14:textId="77777777" w:rsidR="00266F34" w:rsidRDefault="00C446CC">
    <w:pPr>
      <w:pStyle w:val="a3"/>
      <w:framePr w:wrap="around" w:vAnchor="text" w:hAnchor="margin" w:xAlign="outside" w:y="1"/>
      <w:ind w:leftChars="200" w:left="420" w:rightChars="200" w:right="420"/>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Pr>
        <w:rStyle w:val="a6"/>
        <w:rFonts w:ascii="宋体" w:hAnsi="宋体"/>
        <w:sz w:val="28"/>
      </w:rPr>
      <w:fldChar w:fldCharType="begin"/>
    </w:r>
    <w:r>
      <w:rPr>
        <w:rStyle w:val="a6"/>
        <w:rFonts w:ascii="宋体" w:hAnsi="宋体"/>
        <w:sz w:val="28"/>
      </w:rPr>
      <w:instrText xml:space="preserve">PAGE  </w:instrText>
    </w:r>
    <w:r>
      <w:rPr>
        <w:rStyle w:val="a6"/>
        <w:rFonts w:ascii="宋体" w:hAnsi="宋体"/>
        <w:sz w:val="28"/>
      </w:rPr>
      <w:fldChar w:fldCharType="separate"/>
    </w:r>
    <w:r>
      <w:rPr>
        <w:rStyle w:val="a6"/>
        <w:rFonts w:ascii="宋体" w:hAnsi="宋体"/>
        <w:sz w:val="28"/>
      </w:rPr>
      <w:t>1</w:t>
    </w:r>
    <w:r>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r>
      <w:rPr>
        <w:rStyle w:val="a6"/>
        <w:rFonts w:ascii="宋体" w:hAnsi="宋体" w:hint="eastAsia"/>
        <w:sz w:val="28"/>
      </w:rPr>
      <w:t xml:space="preserve"> </w:t>
    </w:r>
  </w:p>
  <w:sdt>
    <w:sdtPr>
      <w:rPr>
        <w:rFonts w:ascii="Calibri" w:hAnsi="Calibri"/>
        <w:szCs w:val="24"/>
      </w:rPr>
      <w:id w:val="880133847"/>
      <w:showingPlcHdr/>
    </w:sdtPr>
    <w:sdtEndPr>
      <w:rPr>
        <w:sz w:val="18"/>
        <w:szCs w:val="18"/>
      </w:rPr>
    </w:sdtEndPr>
    <w:sdtContent>
      <w:p w14:paraId="5BB26660" w14:textId="77777777" w:rsidR="00266F34" w:rsidRDefault="00C446CC">
        <w:pPr>
          <w:tabs>
            <w:tab w:val="center" w:pos="4153"/>
            <w:tab w:val="right" w:pos="8306"/>
          </w:tabs>
          <w:snapToGrid w:val="0"/>
          <w:jc w:val="center"/>
          <w:rPr>
            <w:rFonts w:ascii="Calibri" w:hAnsi="Calibri"/>
            <w:sz w:val="18"/>
            <w:szCs w:val="18"/>
          </w:rPr>
        </w:pPr>
        <w:r>
          <w:rPr>
            <w:rFonts w:ascii="Calibri" w:hAnsi="Calibri" w:hint="eastAsia"/>
            <w:szCs w:val="24"/>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0709D" w14:textId="77777777" w:rsidR="00266F34" w:rsidRDefault="00C446CC">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20D6E8EF" w14:textId="77777777" w:rsidR="00266F34" w:rsidRDefault="00266F34">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28F7" w14:textId="77777777" w:rsidR="00266F34" w:rsidRDefault="00266F34">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EB1BA" w14:textId="77777777" w:rsidR="00000000" w:rsidRDefault="00C446CC">
      <w:r>
        <w:separator/>
      </w:r>
    </w:p>
  </w:footnote>
  <w:footnote w:type="continuationSeparator" w:id="0">
    <w:p w14:paraId="56C69FA2" w14:textId="77777777" w:rsidR="00000000" w:rsidRDefault="00C44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CD13C9"/>
    <w:multiLevelType w:val="singleLevel"/>
    <w:tmpl w:val="91CD13C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oNotTrackMoves/>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773CB6"/>
    <w:rsid w:val="EFFEF4C8"/>
    <w:rsid w:val="00024907"/>
    <w:rsid w:val="00024B6F"/>
    <w:rsid w:val="00034468"/>
    <w:rsid w:val="00035F05"/>
    <w:rsid w:val="00056EC1"/>
    <w:rsid w:val="00094FC4"/>
    <w:rsid w:val="000C226B"/>
    <w:rsid w:val="000E609A"/>
    <w:rsid w:val="000F348C"/>
    <w:rsid w:val="00112C10"/>
    <w:rsid w:val="001249FF"/>
    <w:rsid w:val="00183763"/>
    <w:rsid w:val="001A1D49"/>
    <w:rsid w:val="001B3025"/>
    <w:rsid w:val="001C0F96"/>
    <w:rsid w:val="001E0243"/>
    <w:rsid w:val="001F5455"/>
    <w:rsid w:val="0023030E"/>
    <w:rsid w:val="00252A00"/>
    <w:rsid w:val="00266F34"/>
    <w:rsid w:val="002762EE"/>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25351"/>
    <w:rsid w:val="00444F67"/>
    <w:rsid w:val="004477E0"/>
    <w:rsid w:val="004806AD"/>
    <w:rsid w:val="00492148"/>
    <w:rsid w:val="004978BF"/>
    <w:rsid w:val="004A7871"/>
    <w:rsid w:val="004A7C58"/>
    <w:rsid w:val="004B14C9"/>
    <w:rsid w:val="004C141B"/>
    <w:rsid w:val="004C6B6C"/>
    <w:rsid w:val="004D4000"/>
    <w:rsid w:val="004D6D89"/>
    <w:rsid w:val="005155AB"/>
    <w:rsid w:val="005927B4"/>
    <w:rsid w:val="005D6055"/>
    <w:rsid w:val="005E0EB6"/>
    <w:rsid w:val="005F4E0C"/>
    <w:rsid w:val="006078B9"/>
    <w:rsid w:val="00611F21"/>
    <w:rsid w:val="00623312"/>
    <w:rsid w:val="006634B4"/>
    <w:rsid w:val="00667B97"/>
    <w:rsid w:val="00680FA6"/>
    <w:rsid w:val="006852C3"/>
    <w:rsid w:val="006B4CA1"/>
    <w:rsid w:val="006E32CC"/>
    <w:rsid w:val="00701799"/>
    <w:rsid w:val="00702C25"/>
    <w:rsid w:val="0070452F"/>
    <w:rsid w:val="00704548"/>
    <w:rsid w:val="0074038F"/>
    <w:rsid w:val="00745286"/>
    <w:rsid w:val="00754887"/>
    <w:rsid w:val="00760FBF"/>
    <w:rsid w:val="0078034F"/>
    <w:rsid w:val="007B5579"/>
    <w:rsid w:val="007D2CE1"/>
    <w:rsid w:val="007D5333"/>
    <w:rsid w:val="007D7BA0"/>
    <w:rsid w:val="0080616E"/>
    <w:rsid w:val="00896677"/>
    <w:rsid w:val="008A74FF"/>
    <w:rsid w:val="008E3D77"/>
    <w:rsid w:val="008F76D4"/>
    <w:rsid w:val="0090062F"/>
    <w:rsid w:val="00906540"/>
    <w:rsid w:val="009356BA"/>
    <w:rsid w:val="00955071"/>
    <w:rsid w:val="00964B3C"/>
    <w:rsid w:val="009717CD"/>
    <w:rsid w:val="009855E9"/>
    <w:rsid w:val="009A5209"/>
    <w:rsid w:val="009C38CF"/>
    <w:rsid w:val="009D5141"/>
    <w:rsid w:val="00A25ED1"/>
    <w:rsid w:val="00A31E83"/>
    <w:rsid w:val="00A458A8"/>
    <w:rsid w:val="00A47378"/>
    <w:rsid w:val="00A82097"/>
    <w:rsid w:val="00A97E74"/>
    <w:rsid w:val="00AA2AD8"/>
    <w:rsid w:val="00AA6013"/>
    <w:rsid w:val="00B03BDD"/>
    <w:rsid w:val="00B36E68"/>
    <w:rsid w:val="00B409C3"/>
    <w:rsid w:val="00B5787D"/>
    <w:rsid w:val="00BC3863"/>
    <w:rsid w:val="00BF6C26"/>
    <w:rsid w:val="00C006C8"/>
    <w:rsid w:val="00C14ABD"/>
    <w:rsid w:val="00C25C2B"/>
    <w:rsid w:val="00C446CC"/>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6FC31E06"/>
    <w:rsid w:val="77BFDE20"/>
    <w:rsid w:val="7F773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D7CB9"/>
  <w15:docId w15:val="{451E8974-6172-46F9-BE65-4FB9664B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6">
    <w:name w:val="page number"/>
    <w:basedOn w:val="a0"/>
    <w:qFormat/>
  </w:style>
  <w:style w:type="paragraph" w:styleId="a7">
    <w:name w:val="List Paragraph"/>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ome\jw3218\Desktop\&#27169;&#29256;26\&#27169;&#29256;26\&#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90009FC5-4452-4CC1-B71C-39FBD441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公文.dotx</Template>
  <TotalTime>25</TotalTime>
  <Pages>2</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admin</cp:lastModifiedBy>
  <cp:revision>10</cp:revision>
  <cp:lastPrinted>2026-02-02T14:02:00Z</cp:lastPrinted>
  <dcterms:created xsi:type="dcterms:W3CDTF">2026-02-03T02:24:00Z</dcterms:created>
  <dcterms:modified xsi:type="dcterms:W3CDTF">2026-02-09T08:19:00Z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386D02EDA25B4ED2F20A80691C5E8EF5_41</vt:lpwstr>
  </property>
  <property fmtid="{D5CDD505-2E9C-101B-9397-08002B2CF9AE}" pid="3" name="KSOProductBuildVer">
    <vt:lpwstr>2052-12.1.2.23578</vt:lpwstr>
  </property>
</Properties>
</file>