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30C" w:rsidRDefault="00AE730C" w:rsidP="00AE730C">
      <w:pPr>
        <w:jc w:val="center"/>
        <w:rPr>
          <w:rFonts w:ascii="宋体" w:eastAsia="宋体" w:hAnsi="宋体"/>
          <w:sz w:val="32"/>
          <w:szCs w:val="32"/>
        </w:rPr>
      </w:pPr>
    </w:p>
    <w:p w:rsidR="00614A3F" w:rsidRPr="003C3C43" w:rsidRDefault="000A37F1" w:rsidP="00AE730C">
      <w:pPr>
        <w:jc w:val="center"/>
        <w:rPr>
          <w:rFonts w:ascii="宋体" w:eastAsia="宋体" w:hAnsi="宋体"/>
          <w:b/>
          <w:sz w:val="32"/>
          <w:szCs w:val="32"/>
        </w:rPr>
      </w:pPr>
      <w:r w:rsidRPr="003C3C43">
        <w:rPr>
          <w:rFonts w:ascii="宋体" w:eastAsia="宋体" w:hAnsi="宋体"/>
          <w:b/>
          <w:sz w:val="32"/>
          <w:szCs w:val="32"/>
        </w:rPr>
        <w:t>国际交流处</w:t>
      </w:r>
    </w:p>
    <w:p w:rsidR="00AE730C" w:rsidRPr="00AE730C" w:rsidRDefault="00AE730C" w:rsidP="00AE730C">
      <w:pPr>
        <w:spacing w:line="560" w:lineRule="exact"/>
        <w:rPr>
          <w:rFonts w:ascii="宋体" w:eastAsia="宋体" w:hAnsi="宋体"/>
          <w:sz w:val="24"/>
          <w:szCs w:val="24"/>
        </w:rPr>
      </w:pPr>
      <w:r w:rsidRPr="00AE730C">
        <w:rPr>
          <w:rFonts w:ascii="宋体" w:eastAsia="宋体" w:hAnsi="宋体" w:hint="eastAsia"/>
          <w:sz w:val="24"/>
          <w:szCs w:val="24"/>
        </w:rPr>
        <w:t>三级指标：</w:t>
      </w:r>
    </w:p>
    <w:p w:rsidR="000A37F1" w:rsidRPr="00AE730C" w:rsidRDefault="000A37F1" w:rsidP="00AE730C">
      <w:pPr>
        <w:spacing w:line="560" w:lineRule="exact"/>
        <w:rPr>
          <w:rFonts w:ascii="宋体" w:eastAsia="宋体" w:hAnsi="宋体"/>
          <w:sz w:val="24"/>
          <w:szCs w:val="24"/>
        </w:rPr>
      </w:pPr>
      <w:r w:rsidRPr="00AE730C">
        <w:rPr>
          <w:rFonts w:ascii="宋体" w:eastAsia="宋体" w:hAnsi="宋体" w:hint="eastAsia"/>
          <w:sz w:val="24"/>
          <w:szCs w:val="24"/>
        </w:rPr>
        <w:t>53.广泛开展国际合作，推进师生国际交流，规范管理外国留学生，积极开展中外合作办学。</w:t>
      </w:r>
      <w:bookmarkStart w:id="0" w:name="_GoBack"/>
      <w:bookmarkEnd w:id="0"/>
    </w:p>
    <w:sectPr w:rsidR="000A37F1" w:rsidRPr="00AE730C" w:rsidSect="00AD4C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C5C" w:rsidRDefault="00AE6C5C" w:rsidP="00AE730C">
      <w:r>
        <w:separator/>
      </w:r>
    </w:p>
  </w:endnote>
  <w:endnote w:type="continuationSeparator" w:id="0">
    <w:p w:rsidR="00AE6C5C" w:rsidRDefault="00AE6C5C" w:rsidP="00AE7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C5C" w:rsidRDefault="00AE6C5C" w:rsidP="00AE730C">
      <w:r>
        <w:separator/>
      </w:r>
    </w:p>
  </w:footnote>
  <w:footnote w:type="continuationSeparator" w:id="0">
    <w:p w:rsidR="00AE6C5C" w:rsidRDefault="00AE6C5C" w:rsidP="00AE73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37F1"/>
    <w:rsid w:val="000A37F1"/>
    <w:rsid w:val="00186962"/>
    <w:rsid w:val="003C3C43"/>
    <w:rsid w:val="00614A3F"/>
    <w:rsid w:val="0096184D"/>
    <w:rsid w:val="00AD4CB5"/>
    <w:rsid w:val="00AE6C5C"/>
    <w:rsid w:val="00AE7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73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73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73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73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zf</cp:lastModifiedBy>
  <cp:revision>3</cp:revision>
  <dcterms:created xsi:type="dcterms:W3CDTF">2015-11-23T07:48:00Z</dcterms:created>
  <dcterms:modified xsi:type="dcterms:W3CDTF">2015-11-24T02:36:00Z</dcterms:modified>
</cp:coreProperties>
</file>