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04FC7" w:rsidRPr="007F46DB" w:rsidRDefault="00554DEB" w:rsidP="00404FC7">
      <w:pPr>
        <w:adjustRightInd w:val="0"/>
        <w:snapToGrid w:val="0"/>
        <w:jc w:val="center"/>
        <w:rPr>
          <w:rFonts w:ascii="微软雅黑" w:hAnsi="微软雅黑"/>
          <w:b/>
          <w:color w:val="000000"/>
          <w:sz w:val="32"/>
          <w:szCs w:val="32"/>
        </w:rPr>
      </w:pPr>
      <w:bookmarkStart w:id="0" w:name="_GoBack"/>
      <w:bookmarkEnd w:id="0"/>
      <w:r>
        <w:rPr>
          <w:rFonts w:ascii="微软雅黑" w:hAnsi="微软雅黑" w:hint="eastAsia"/>
          <w:b/>
          <w:color w:val="000000"/>
          <w:sz w:val="32"/>
          <w:szCs w:val="32"/>
        </w:rPr>
        <w:t>第</w:t>
      </w:r>
      <w:r w:rsidR="0067570D">
        <w:rPr>
          <w:rFonts w:ascii="微软雅黑" w:hAnsi="微软雅黑" w:hint="eastAsia"/>
          <w:b/>
          <w:color w:val="000000"/>
          <w:sz w:val="32"/>
          <w:szCs w:val="32"/>
        </w:rPr>
        <w:t>九</w:t>
      </w:r>
      <w:r>
        <w:rPr>
          <w:rFonts w:ascii="微软雅黑" w:hAnsi="微软雅黑" w:hint="eastAsia"/>
          <w:b/>
          <w:color w:val="000000"/>
          <w:sz w:val="32"/>
          <w:szCs w:val="32"/>
        </w:rPr>
        <w:t>期</w:t>
      </w:r>
      <w:r w:rsidR="00404FC7" w:rsidRPr="007F46DB">
        <w:rPr>
          <w:rFonts w:ascii="微软雅黑" w:hAnsi="微软雅黑" w:hint="eastAsia"/>
          <w:b/>
          <w:color w:val="000000"/>
          <w:sz w:val="32"/>
          <w:szCs w:val="32"/>
        </w:rPr>
        <w:t>中国100青年英才培养计划</w:t>
      </w:r>
    </w:p>
    <w:p w:rsidR="00404FC7" w:rsidRPr="00D13DD2" w:rsidRDefault="00404FC7" w:rsidP="00D13DD2">
      <w:pPr>
        <w:adjustRightInd w:val="0"/>
        <w:snapToGrid w:val="0"/>
        <w:jc w:val="center"/>
        <w:rPr>
          <w:rFonts w:ascii="微软雅黑" w:hAnsi="微软雅黑"/>
          <w:b/>
          <w:color w:val="000000"/>
          <w:sz w:val="32"/>
          <w:szCs w:val="32"/>
        </w:rPr>
      </w:pPr>
      <w:r w:rsidRPr="007F46DB">
        <w:rPr>
          <w:rFonts w:ascii="微软雅黑" w:hAnsi="微软雅黑" w:hint="eastAsia"/>
          <w:b/>
          <w:color w:val="000000"/>
          <w:sz w:val="32"/>
          <w:szCs w:val="32"/>
        </w:rPr>
        <w:t>招生简章</w:t>
      </w:r>
    </w:p>
    <w:p w:rsidR="00404FC7" w:rsidRDefault="00404FC7" w:rsidP="00C37080">
      <w:pPr>
        <w:spacing w:line="460" w:lineRule="exact"/>
        <w:ind w:firstLineChars="200" w:firstLine="480"/>
        <w:rPr>
          <w:rFonts w:ascii="微软雅黑" w:hAnsi="微软雅黑"/>
          <w:color w:val="000000"/>
          <w:sz w:val="24"/>
        </w:rPr>
      </w:pPr>
      <w:r w:rsidRPr="007F46DB">
        <w:rPr>
          <w:rFonts w:ascii="微软雅黑" w:hAnsi="微软雅黑" w:hint="eastAsia"/>
          <w:color w:val="000000"/>
          <w:sz w:val="24"/>
          <w:lang w:val="en-GB"/>
        </w:rPr>
        <w:t>中国100青年英才培养计划（简称《中国100》、英文简称：YEC</w:t>
      </w:r>
      <w:r w:rsidR="008915C0">
        <w:rPr>
          <w:rFonts w:ascii="微软雅黑" w:hAnsi="微软雅黑" w:hint="eastAsia"/>
          <w:color w:val="000000"/>
          <w:sz w:val="24"/>
          <w:lang w:val="en-GB"/>
        </w:rPr>
        <w:t>）是在团中央、</w:t>
      </w:r>
      <w:r w:rsidRPr="007F46DB">
        <w:rPr>
          <w:rFonts w:ascii="微软雅黑" w:hAnsi="微软雅黑" w:hint="eastAsia"/>
          <w:color w:val="000000"/>
          <w:sz w:val="24"/>
          <w:lang w:val="en-GB"/>
        </w:rPr>
        <w:t>团市委、</w:t>
      </w:r>
      <w:r w:rsidRPr="007F46DB">
        <w:rPr>
          <w:rFonts w:ascii="微软雅黑" w:hAnsi="微软雅黑" w:hint="eastAsia"/>
          <w:color w:val="000000"/>
          <w:sz w:val="24"/>
        </w:rPr>
        <w:t>上海社会科学院、</w:t>
      </w:r>
      <w:r w:rsidR="008915C0">
        <w:rPr>
          <w:rFonts w:ascii="微软雅黑" w:hAnsi="微软雅黑" w:hint="eastAsia"/>
          <w:color w:val="000000"/>
          <w:sz w:val="24"/>
        </w:rPr>
        <w:t>上海市青少年活动中心、</w:t>
      </w:r>
      <w:r w:rsidR="008915C0">
        <w:rPr>
          <w:rFonts w:ascii="微软雅黑" w:hAnsi="微软雅黑" w:hint="eastAsia"/>
          <w:color w:val="000000"/>
          <w:sz w:val="24"/>
          <w:lang w:val="en-GB"/>
        </w:rPr>
        <w:t>上海市青年创业就业基金会</w:t>
      </w:r>
      <w:r w:rsidRPr="007F46DB">
        <w:rPr>
          <w:rFonts w:ascii="微软雅黑" w:hAnsi="微软雅黑" w:hint="eastAsia"/>
          <w:color w:val="000000"/>
          <w:sz w:val="24"/>
          <w:lang w:val="en-GB"/>
        </w:rPr>
        <w:t>等单位的支持和推动下，由</w:t>
      </w:r>
      <w:r w:rsidR="008915C0">
        <w:rPr>
          <w:rFonts w:ascii="微软雅黑" w:hAnsi="微软雅黑" w:hint="eastAsia"/>
          <w:color w:val="000000"/>
          <w:sz w:val="24"/>
          <w:lang w:val="en-GB"/>
        </w:rPr>
        <w:t>上海市青少年活动中心“</w:t>
      </w:r>
      <w:r w:rsidRPr="007F46DB">
        <w:rPr>
          <w:rFonts w:ascii="微软雅黑" w:hAnsi="微软雅黑" w:hint="eastAsia"/>
          <w:color w:val="000000"/>
          <w:sz w:val="24"/>
          <w:lang w:val="en-GB"/>
        </w:rPr>
        <w:t>中国100青年英才培养计划</w:t>
      </w:r>
      <w:r w:rsidR="008915C0">
        <w:rPr>
          <w:rFonts w:ascii="微软雅黑" w:hAnsi="微软雅黑" w:hint="eastAsia"/>
          <w:color w:val="000000"/>
          <w:sz w:val="24"/>
          <w:lang w:val="en-GB"/>
        </w:rPr>
        <w:t>”</w:t>
      </w:r>
      <w:r w:rsidRPr="007F46DB">
        <w:rPr>
          <w:rFonts w:ascii="微软雅黑" w:hAnsi="微软雅黑" w:hint="eastAsia"/>
          <w:color w:val="000000"/>
          <w:sz w:val="24"/>
          <w:lang w:val="en-GB"/>
        </w:rPr>
        <w:t>办公室</w:t>
      </w:r>
      <w:r w:rsidR="008915C0">
        <w:rPr>
          <w:rFonts w:ascii="微软雅黑" w:hAnsi="微软雅黑" w:hint="eastAsia"/>
          <w:color w:val="000000"/>
          <w:sz w:val="24"/>
          <w:lang w:val="en-GB"/>
        </w:rPr>
        <w:t>负责</w:t>
      </w:r>
      <w:r w:rsidRPr="007F46DB">
        <w:rPr>
          <w:rFonts w:ascii="微软雅黑" w:hAnsi="微软雅黑" w:hint="eastAsia"/>
          <w:color w:val="000000"/>
          <w:sz w:val="24"/>
          <w:lang w:val="en-GB"/>
        </w:rPr>
        <w:t>实施，旨在</w:t>
      </w:r>
      <w:r w:rsidRPr="007F46DB">
        <w:rPr>
          <w:rFonts w:ascii="微软雅黑" w:hAnsi="微软雅黑" w:hint="eastAsia"/>
          <w:color w:val="000000"/>
          <w:sz w:val="24"/>
        </w:rPr>
        <w:t>培养有社会责任感，推动社会进步，具备领导能力、国际视野的青年社会英才的公益项目。</w:t>
      </w:r>
      <w:r>
        <w:rPr>
          <w:rFonts w:ascii="微软雅黑" w:hAnsi="微软雅黑" w:hint="eastAsia"/>
          <w:color w:val="000000"/>
          <w:sz w:val="24"/>
        </w:rPr>
        <w:t>该项目</w:t>
      </w:r>
      <w:r w:rsidR="004B66E3">
        <w:rPr>
          <w:rFonts w:ascii="微软雅黑" w:hAnsi="微软雅黑" w:hint="eastAsia"/>
          <w:color w:val="000000"/>
          <w:sz w:val="24"/>
        </w:rPr>
        <w:t>被</w:t>
      </w:r>
      <w:r w:rsidRPr="007F46DB">
        <w:rPr>
          <w:rFonts w:ascii="微软雅黑" w:hAnsi="微软雅黑" w:hint="eastAsia"/>
          <w:color w:val="000000"/>
          <w:sz w:val="24"/>
        </w:rPr>
        <w:t>列入</w:t>
      </w:r>
      <w:r>
        <w:rPr>
          <w:rFonts w:ascii="微软雅黑" w:hAnsi="微软雅黑" w:hint="eastAsia"/>
          <w:color w:val="000000"/>
          <w:sz w:val="24"/>
        </w:rPr>
        <w:t>《</w:t>
      </w:r>
      <w:r w:rsidRPr="007F46DB">
        <w:rPr>
          <w:rFonts w:ascii="微软雅黑" w:hAnsi="微软雅黑" w:hint="eastAsia"/>
          <w:color w:val="000000"/>
          <w:sz w:val="24"/>
        </w:rPr>
        <w:t>上海市青少年“十二五”规划</w:t>
      </w:r>
      <w:r>
        <w:rPr>
          <w:rFonts w:ascii="微软雅黑" w:hAnsi="微软雅黑" w:hint="eastAsia"/>
          <w:color w:val="000000"/>
          <w:sz w:val="24"/>
        </w:rPr>
        <w:t>》</w:t>
      </w:r>
      <w:r w:rsidRPr="007F46DB">
        <w:rPr>
          <w:rFonts w:ascii="微软雅黑" w:hAnsi="微软雅黑" w:hint="eastAsia"/>
          <w:color w:val="000000"/>
          <w:sz w:val="24"/>
        </w:rPr>
        <w:t>实事项目。</w:t>
      </w:r>
    </w:p>
    <w:p w:rsidR="00C37080" w:rsidRDefault="00C37080" w:rsidP="00C37080">
      <w:pPr>
        <w:spacing w:line="460" w:lineRule="exact"/>
        <w:ind w:firstLineChars="200" w:firstLine="480"/>
        <w:rPr>
          <w:rFonts w:ascii="微软雅黑" w:hAnsi="微软雅黑"/>
          <w:color w:val="000000"/>
          <w:sz w:val="24"/>
        </w:rPr>
      </w:pPr>
      <w:r>
        <w:rPr>
          <w:rFonts w:ascii="微软雅黑" w:hAnsi="微软雅黑" w:hint="eastAsia"/>
          <w:color w:val="000000"/>
          <w:sz w:val="24"/>
        </w:rPr>
        <w:t>为了进一步贯彻十九大精神，</w:t>
      </w:r>
      <w:r w:rsidRPr="0067570D">
        <w:rPr>
          <w:rFonts w:ascii="微软雅黑" w:hAnsi="微软雅黑"/>
          <w:color w:val="000000"/>
          <w:sz w:val="24"/>
          <w:lang w:val="en-GB"/>
        </w:rPr>
        <w:t>关心和爱护青年</w:t>
      </w:r>
      <w:r>
        <w:rPr>
          <w:rFonts w:ascii="微软雅黑" w:hAnsi="微软雅黑" w:hint="eastAsia"/>
          <w:color w:val="000000"/>
          <w:sz w:val="24"/>
          <w:lang w:val="en-GB"/>
        </w:rPr>
        <w:t>，</w:t>
      </w:r>
      <w:r>
        <w:rPr>
          <w:rFonts w:ascii="微软雅黑" w:hAnsi="微软雅黑" w:hint="eastAsia"/>
          <w:color w:val="000000"/>
          <w:sz w:val="24"/>
        </w:rPr>
        <w:t>为广大青年实现</w:t>
      </w:r>
      <w:r w:rsidRPr="0067570D">
        <w:rPr>
          <w:rFonts w:ascii="微软雅黑" w:hAnsi="微软雅黑"/>
          <w:color w:val="000000"/>
          <w:sz w:val="24"/>
          <w:lang w:val="en-GB"/>
        </w:rPr>
        <w:t>人生出彩搭建舞台</w:t>
      </w:r>
      <w:r>
        <w:rPr>
          <w:rFonts w:ascii="微软雅黑" w:hAnsi="微软雅黑" w:hint="eastAsia"/>
          <w:color w:val="000000"/>
          <w:sz w:val="24"/>
          <w:lang w:val="en-GB"/>
        </w:rPr>
        <w:t>，</w:t>
      </w:r>
      <w:r w:rsidR="009F1407">
        <w:rPr>
          <w:rFonts w:ascii="微软雅黑" w:hAnsi="微软雅黑" w:hint="eastAsia"/>
          <w:color w:val="000000"/>
          <w:sz w:val="24"/>
          <w:lang w:val="en-GB"/>
        </w:rPr>
        <w:t>培养一代有理想、有本领、有担当的青年英才，</w:t>
      </w:r>
      <w:r>
        <w:rPr>
          <w:rFonts w:ascii="微软雅黑" w:hAnsi="微软雅黑" w:hint="eastAsia"/>
          <w:color w:val="000000"/>
          <w:sz w:val="24"/>
          <w:lang w:val="en-GB"/>
        </w:rPr>
        <w:t>第九期</w:t>
      </w:r>
      <w:r w:rsidR="009F1407" w:rsidRPr="007F46DB">
        <w:rPr>
          <w:rFonts w:ascii="微软雅黑" w:hAnsi="微软雅黑" w:hint="eastAsia"/>
          <w:color w:val="000000"/>
          <w:sz w:val="24"/>
          <w:lang w:val="en-GB"/>
        </w:rPr>
        <w:t>《中国100》</w:t>
      </w:r>
      <w:r>
        <w:rPr>
          <w:rFonts w:ascii="微软雅黑" w:hAnsi="微软雅黑" w:hint="eastAsia"/>
          <w:color w:val="000000"/>
          <w:sz w:val="24"/>
          <w:lang w:val="en-GB"/>
        </w:rPr>
        <w:t>正式启动招生。</w:t>
      </w:r>
    </w:p>
    <w:p w:rsidR="00404FC7" w:rsidRPr="007F46DB" w:rsidRDefault="00404FC7" w:rsidP="00404FC7">
      <w:pPr>
        <w:spacing w:line="460" w:lineRule="exact"/>
        <w:rPr>
          <w:rFonts w:ascii="微软雅黑" w:hAnsi="微软雅黑"/>
          <w:b/>
          <w:color w:val="000000"/>
          <w:sz w:val="24"/>
        </w:rPr>
      </w:pPr>
      <w:r w:rsidRPr="007F46DB">
        <w:rPr>
          <w:rFonts w:ascii="微软雅黑" w:hAnsi="微软雅黑" w:hint="eastAsia"/>
          <w:b/>
          <w:color w:val="000000"/>
          <w:sz w:val="24"/>
        </w:rPr>
        <w:t>一、培养内容</w:t>
      </w:r>
    </w:p>
    <w:p w:rsidR="00404FC7" w:rsidRPr="007F46DB" w:rsidRDefault="00404FC7" w:rsidP="00404FC7">
      <w:pPr>
        <w:spacing w:line="460" w:lineRule="exact"/>
        <w:rPr>
          <w:rFonts w:ascii="微软雅黑" w:hAnsi="微软雅黑"/>
          <w:color w:val="000000"/>
          <w:sz w:val="24"/>
        </w:rPr>
      </w:pPr>
      <w:r w:rsidRPr="007F46DB">
        <w:rPr>
          <w:rFonts w:ascii="微软雅黑" w:hAnsi="微软雅黑" w:hint="eastAsia"/>
          <w:color w:val="000000"/>
          <w:sz w:val="24"/>
        </w:rPr>
        <w:t xml:space="preserve">    中国100青年英才培养计划课程内容由基础公共模块培养+实践能力培养+</w:t>
      </w:r>
      <w:r w:rsidR="004B66E3">
        <w:rPr>
          <w:rFonts w:ascii="微软雅黑" w:hAnsi="微软雅黑" w:hint="eastAsia"/>
          <w:color w:val="000000"/>
          <w:sz w:val="24"/>
        </w:rPr>
        <w:t>三大专</w:t>
      </w:r>
      <w:r w:rsidR="0047496A">
        <w:rPr>
          <w:rFonts w:ascii="微软雅黑" w:hAnsi="微软雅黑" w:hint="eastAsia"/>
          <w:color w:val="000000"/>
          <w:sz w:val="24"/>
        </w:rPr>
        <w:t>长</w:t>
      </w:r>
      <w:r w:rsidR="004B66E3">
        <w:rPr>
          <w:rFonts w:ascii="微软雅黑" w:hAnsi="微软雅黑" w:hint="eastAsia"/>
          <w:color w:val="000000"/>
          <w:sz w:val="24"/>
        </w:rPr>
        <w:t>培养（综合类+</w:t>
      </w:r>
      <w:r w:rsidR="004B66E3" w:rsidRPr="007F46DB">
        <w:rPr>
          <w:rFonts w:ascii="微软雅黑" w:hAnsi="微软雅黑" w:hint="eastAsia"/>
          <w:color w:val="000000"/>
          <w:sz w:val="24"/>
        </w:rPr>
        <w:t>创新创业</w:t>
      </w:r>
      <w:r w:rsidR="004B66E3">
        <w:rPr>
          <w:rFonts w:ascii="微软雅黑" w:hAnsi="微软雅黑" w:hint="eastAsia"/>
          <w:color w:val="000000"/>
          <w:sz w:val="24"/>
        </w:rPr>
        <w:t>类+文化艺术类）+</w:t>
      </w:r>
      <w:r w:rsidRPr="007F46DB">
        <w:rPr>
          <w:rFonts w:ascii="微软雅黑" w:hAnsi="微软雅黑" w:hint="eastAsia"/>
          <w:color w:val="000000"/>
          <w:sz w:val="24"/>
        </w:rPr>
        <w:t>英才俱乐部终身持续培养</w:t>
      </w:r>
      <w:r w:rsidR="004B66E3">
        <w:rPr>
          <w:rFonts w:ascii="微软雅黑" w:hAnsi="微软雅黑" w:hint="eastAsia"/>
          <w:color w:val="000000"/>
          <w:sz w:val="24"/>
        </w:rPr>
        <w:t>四</w:t>
      </w:r>
      <w:r w:rsidRPr="007F46DB">
        <w:rPr>
          <w:rFonts w:ascii="微软雅黑" w:hAnsi="微软雅黑" w:hint="eastAsia"/>
          <w:color w:val="000000"/>
          <w:sz w:val="24"/>
        </w:rPr>
        <w:t>大部分构成。</w:t>
      </w:r>
    </w:p>
    <w:p w:rsidR="00404FC7" w:rsidRPr="007F46DB" w:rsidRDefault="00404FC7" w:rsidP="00404FC7">
      <w:pPr>
        <w:spacing w:line="460" w:lineRule="exact"/>
        <w:rPr>
          <w:rFonts w:ascii="微软雅黑" w:hAnsi="微软雅黑"/>
          <w:b/>
          <w:color w:val="000000"/>
          <w:sz w:val="24"/>
        </w:rPr>
      </w:pPr>
      <w:r w:rsidRPr="007F46DB">
        <w:rPr>
          <w:rFonts w:ascii="微软雅黑" w:hAnsi="微软雅黑" w:hint="eastAsia"/>
          <w:b/>
          <w:color w:val="000000"/>
          <w:sz w:val="24"/>
        </w:rPr>
        <w:t>1、基础公共模块培养</w:t>
      </w:r>
    </w:p>
    <w:p w:rsidR="00404FC7" w:rsidRPr="007F46DB" w:rsidRDefault="00404FC7" w:rsidP="00404FC7">
      <w:pPr>
        <w:spacing w:line="360" w:lineRule="auto"/>
        <w:jc w:val="center"/>
        <w:rPr>
          <w:rFonts w:ascii="微软雅黑" w:hAnsi="微软雅黑"/>
          <w:b/>
          <w:color w:val="000000"/>
          <w:sz w:val="24"/>
        </w:rPr>
      </w:pPr>
      <w:r>
        <w:rPr>
          <w:rFonts w:ascii="微软雅黑" w:hAnsi="微软雅黑" w:hint="eastAsia"/>
          <w:b/>
          <w:noProof/>
          <w:color w:val="000000"/>
          <w:sz w:val="24"/>
        </w:rPr>
        <w:drawing>
          <wp:inline distT="0" distB="0" distL="0" distR="0">
            <wp:extent cx="3686175" cy="2829637"/>
            <wp:effectExtent l="19050" t="0" r="9525" b="0"/>
            <wp:docPr id="8" name="图片 4" descr="图片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图片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6175" cy="28296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4FC7" w:rsidRPr="007F46DB" w:rsidRDefault="00404FC7" w:rsidP="00404FC7">
      <w:pPr>
        <w:spacing w:line="460" w:lineRule="exact"/>
        <w:rPr>
          <w:rFonts w:ascii="微软雅黑" w:hAnsi="微软雅黑"/>
          <w:b/>
          <w:color w:val="000000"/>
          <w:sz w:val="24"/>
        </w:rPr>
      </w:pPr>
      <w:r w:rsidRPr="007F46DB">
        <w:rPr>
          <w:rFonts w:ascii="微软雅黑" w:hAnsi="微软雅黑" w:hint="eastAsia"/>
          <w:b/>
          <w:color w:val="000000"/>
          <w:sz w:val="24"/>
        </w:rPr>
        <w:t>2、实践能力培养</w:t>
      </w:r>
    </w:p>
    <w:p w:rsidR="00404FC7" w:rsidRPr="007F46DB" w:rsidRDefault="00404FC7" w:rsidP="00404FC7">
      <w:pPr>
        <w:spacing w:line="460" w:lineRule="exact"/>
        <w:ind w:firstLineChars="196" w:firstLine="470"/>
        <w:rPr>
          <w:rFonts w:ascii="微软雅黑" w:hAnsi="微软雅黑"/>
          <w:color w:val="000000"/>
          <w:sz w:val="24"/>
        </w:rPr>
      </w:pPr>
      <w:r w:rsidRPr="007F46DB">
        <w:rPr>
          <w:rFonts w:ascii="微软雅黑" w:hAnsi="微软雅黑" w:hint="eastAsia"/>
          <w:color w:val="000000"/>
          <w:sz w:val="24"/>
        </w:rPr>
        <w:t>在六大公共培养模块的基础上，</w:t>
      </w:r>
      <w:r w:rsidR="005B3F2C">
        <w:rPr>
          <w:rFonts w:ascii="微软雅黑" w:hAnsi="微软雅黑" w:hint="eastAsia"/>
          <w:color w:val="000000"/>
          <w:sz w:val="24"/>
        </w:rPr>
        <w:t>对</w:t>
      </w:r>
      <w:r w:rsidRPr="007F46DB">
        <w:rPr>
          <w:rFonts w:ascii="微软雅黑" w:hAnsi="微软雅黑" w:hint="eastAsia"/>
          <w:color w:val="000000"/>
          <w:sz w:val="24"/>
        </w:rPr>
        <w:t>中国100</w:t>
      </w:r>
      <w:r w:rsidR="005B3F2C">
        <w:rPr>
          <w:rFonts w:ascii="微软雅黑" w:hAnsi="微软雅黑" w:hint="eastAsia"/>
          <w:color w:val="000000"/>
          <w:sz w:val="24"/>
        </w:rPr>
        <w:t>学员进行</w:t>
      </w:r>
      <w:r w:rsidRPr="007F46DB">
        <w:rPr>
          <w:rFonts w:ascii="微软雅黑" w:hAnsi="微软雅黑" w:hint="eastAsia"/>
          <w:color w:val="000000"/>
          <w:sz w:val="24"/>
        </w:rPr>
        <w:t>实践能力培养</w:t>
      </w:r>
      <w:r w:rsidR="005B3F2C">
        <w:rPr>
          <w:rFonts w:ascii="微软雅黑" w:hAnsi="微软雅黑" w:hint="eastAsia"/>
          <w:color w:val="000000"/>
          <w:sz w:val="24"/>
        </w:rPr>
        <w:t>，</w:t>
      </w:r>
      <w:r w:rsidRPr="007F46DB">
        <w:rPr>
          <w:rFonts w:ascii="微软雅黑" w:hAnsi="微软雅黑" w:hint="eastAsia"/>
          <w:color w:val="000000"/>
          <w:sz w:val="24"/>
        </w:rPr>
        <w:t>内容分为综合类（A组）和创新创业类（B组）、文化艺术类（C组）分别开展。</w:t>
      </w:r>
    </w:p>
    <w:p w:rsidR="004B66E3" w:rsidRDefault="004B66E3" w:rsidP="004B66E3">
      <w:pPr>
        <w:spacing w:line="460" w:lineRule="exact"/>
        <w:rPr>
          <w:rFonts w:ascii="微软雅黑" w:hAnsi="微软雅黑"/>
          <w:b/>
          <w:color w:val="000000"/>
          <w:sz w:val="24"/>
        </w:rPr>
      </w:pPr>
      <w:r w:rsidRPr="007F46DB">
        <w:rPr>
          <w:rFonts w:ascii="微软雅黑" w:hAnsi="微软雅黑" w:hint="eastAsia"/>
          <w:b/>
          <w:color w:val="000000"/>
          <w:sz w:val="24"/>
        </w:rPr>
        <w:t>3、</w:t>
      </w:r>
      <w:r w:rsidRPr="004B66E3">
        <w:rPr>
          <w:rFonts w:ascii="微软雅黑" w:hAnsi="微软雅黑" w:hint="eastAsia"/>
          <w:b/>
          <w:color w:val="000000"/>
          <w:sz w:val="24"/>
        </w:rPr>
        <w:t>三大专</w:t>
      </w:r>
      <w:r w:rsidR="00047567">
        <w:rPr>
          <w:rFonts w:ascii="微软雅黑" w:hAnsi="微软雅黑" w:hint="eastAsia"/>
          <w:b/>
          <w:color w:val="000000"/>
          <w:sz w:val="24"/>
        </w:rPr>
        <w:t>长</w:t>
      </w:r>
      <w:r w:rsidRPr="004B66E3">
        <w:rPr>
          <w:rFonts w:ascii="微软雅黑" w:hAnsi="微软雅黑" w:hint="eastAsia"/>
          <w:b/>
          <w:color w:val="000000"/>
          <w:sz w:val="24"/>
        </w:rPr>
        <w:t>培养</w:t>
      </w:r>
    </w:p>
    <w:p w:rsidR="005B3F2C" w:rsidRDefault="005B3F2C" w:rsidP="00F0043A">
      <w:pPr>
        <w:spacing w:line="460" w:lineRule="exact"/>
        <w:ind w:firstLine="480"/>
        <w:rPr>
          <w:rFonts w:ascii="微软雅黑" w:hAnsi="微软雅黑"/>
          <w:color w:val="000000"/>
          <w:sz w:val="24"/>
        </w:rPr>
      </w:pPr>
      <w:r w:rsidRPr="005B3F2C">
        <w:rPr>
          <w:rFonts w:ascii="微软雅黑" w:hAnsi="微软雅黑" w:hint="eastAsia"/>
          <w:color w:val="000000"/>
          <w:sz w:val="24"/>
        </w:rPr>
        <w:t>在</w:t>
      </w:r>
      <w:r>
        <w:rPr>
          <w:rFonts w:ascii="微软雅黑" w:hAnsi="微软雅黑" w:hint="eastAsia"/>
          <w:color w:val="000000"/>
          <w:sz w:val="24"/>
        </w:rPr>
        <w:t>基础公共和实践能力</w:t>
      </w:r>
      <w:r w:rsidRPr="005B3F2C">
        <w:rPr>
          <w:rFonts w:ascii="微软雅黑" w:hAnsi="微软雅黑" w:hint="eastAsia"/>
          <w:color w:val="000000"/>
          <w:sz w:val="24"/>
        </w:rPr>
        <w:t>两大</w:t>
      </w:r>
      <w:r>
        <w:rPr>
          <w:rFonts w:ascii="微软雅黑" w:hAnsi="微软雅黑" w:hint="eastAsia"/>
          <w:color w:val="000000"/>
          <w:sz w:val="24"/>
        </w:rPr>
        <w:t>模块</w:t>
      </w:r>
      <w:r w:rsidRPr="005B3F2C">
        <w:rPr>
          <w:rFonts w:ascii="微软雅黑" w:hAnsi="微软雅黑" w:hint="eastAsia"/>
          <w:color w:val="000000"/>
          <w:sz w:val="24"/>
        </w:rPr>
        <w:t>培养的基础上，针对不同专</w:t>
      </w:r>
      <w:r w:rsidR="00047567">
        <w:rPr>
          <w:rFonts w:ascii="微软雅黑" w:hAnsi="微软雅黑" w:hint="eastAsia"/>
          <w:color w:val="000000"/>
          <w:sz w:val="24"/>
        </w:rPr>
        <w:t>长</w:t>
      </w:r>
      <w:r w:rsidRPr="005B3F2C">
        <w:rPr>
          <w:rFonts w:ascii="微软雅黑" w:hAnsi="微软雅黑" w:hint="eastAsia"/>
          <w:color w:val="000000"/>
          <w:sz w:val="24"/>
        </w:rPr>
        <w:t>的学员进行有</w:t>
      </w:r>
      <w:r w:rsidRPr="005B3F2C">
        <w:rPr>
          <w:rFonts w:ascii="微软雅黑" w:hAnsi="微软雅黑" w:hint="eastAsia"/>
          <w:color w:val="000000"/>
          <w:sz w:val="24"/>
        </w:rPr>
        <w:lastRenderedPageBreak/>
        <w:t>专业针对</w:t>
      </w:r>
      <w:r>
        <w:rPr>
          <w:rFonts w:ascii="微软雅黑" w:hAnsi="微软雅黑" w:hint="eastAsia"/>
          <w:color w:val="000000"/>
          <w:sz w:val="24"/>
        </w:rPr>
        <w:t>性</w:t>
      </w:r>
      <w:r w:rsidRPr="005B3F2C">
        <w:rPr>
          <w:rFonts w:ascii="微软雅黑" w:hAnsi="微软雅黑" w:hint="eastAsia"/>
          <w:color w:val="000000"/>
          <w:sz w:val="24"/>
        </w:rPr>
        <w:t>的培养。</w:t>
      </w:r>
    </w:p>
    <w:p w:rsidR="00F0043A" w:rsidRPr="007F46DB" w:rsidRDefault="00F0043A" w:rsidP="00F0043A">
      <w:pPr>
        <w:spacing w:line="460" w:lineRule="exact"/>
        <w:ind w:firstLineChars="196" w:firstLine="470"/>
        <w:rPr>
          <w:rFonts w:ascii="微软雅黑" w:hAnsi="微软雅黑"/>
          <w:color w:val="000000"/>
          <w:sz w:val="24"/>
        </w:rPr>
      </w:pPr>
      <w:r w:rsidRPr="007F46DB">
        <w:rPr>
          <w:rFonts w:ascii="微软雅黑" w:hAnsi="微软雅黑" w:hint="eastAsia"/>
          <w:color w:val="000000"/>
          <w:sz w:val="24"/>
        </w:rPr>
        <w:t>综合类学员（A组）在完成公共培养模块</w:t>
      </w:r>
      <w:r>
        <w:rPr>
          <w:rFonts w:ascii="微软雅黑" w:hAnsi="微软雅黑" w:hint="eastAsia"/>
          <w:color w:val="000000"/>
          <w:sz w:val="24"/>
        </w:rPr>
        <w:t>和</w:t>
      </w:r>
      <w:r w:rsidRPr="007F46DB">
        <w:rPr>
          <w:rFonts w:ascii="微软雅黑" w:hAnsi="微软雅黑" w:hint="eastAsia"/>
          <w:color w:val="000000"/>
          <w:sz w:val="24"/>
        </w:rPr>
        <w:t>社会实践活动的基础上</w:t>
      </w:r>
      <w:r>
        <w:rPr>
          <w:rFonts w:ascii="微软雅黑" w:hAnsi="微软雅黑" w:hint="eastAsia"/>
          <w:color w:val="000000"/>
          <w:sz w:val="24"/>
        </w:rPr>
        <w:t>，</w:t>
      </w:r>
      <w:r w:rsidRPr="007F46DB">
        <w:rPr>
          <w:rFonts w:ascii="微软雅黑" w:hAnsi="微软雅黑" w:hint="eastAsia"/>
          <w:color w:val="000000"/>
          <w:sz w:val="24"/>
        </w:rPr>
        <w:t>侧重于团队建设领导能力、项目策划组织执行力和社会调研</w:t>
      </w:r>
      <w:r>
        <w:rPr>
          <w:rFonts w:ascii="微软雅黑" w:hAnsi="微软雅黑" w:hint="eastAsia"/>
          <w:color w:val="000000"/>
          <w:sz w:val="24"/>
        </w:rPr>
        <w:t>能力等的培养</w:t>
      </w:r>
      <w:r w:rsidRPr="007F46DB">
        <w:rPr>
          <w:rFonts w:ascii="微软雅黑" w:hAnsi="微软雅黑" w:hint="eastAsia"/>
          <w:color w:val="000000"/>
          <w:sz w:val="24"/>
        </w:rPr>
        <w:t>。</w:t>
      </w:r>
    </w:p>
    <w:p w:rsidR="00F0043A" w:rsidRPr="00F0043A" w:rsidRDefault="00F0043A" w:rsidP="00F0043A">
      <w:pPr>
        <w:spacing w:line="460" w:lineRule="exact"/>
        <w:ind w:firstLineChars="196" w:firstLine="470"/>
        <w:rPr>
          <w:rFonts w:ascii="微软雅黑" w:hAnsi="微软雅黑"/>
          <w:color w:val="000000"/>
          <w:sz w:val="24"/>
        </w:rPr>
      </w:pPr>
      <w:r w:rsidRPr="007F46DB">
        <w:rPr>
          <w:rFonts w:ascii="微软雅黑" w:hAnsi="微软雅黑" w:hint="eastAsia"/>
          <w:color w:val="000000"/>
          <w:sz w:val="24"/>
        </w:rPr>
        <w:t>专项发展类（B组、C组）在完成公共培养模块</w:t>
      </w:r>
      <w:r>
        <w:rPr>
          <w:rFonts w:ascii="微软雅黑" w:hAnsi="微软雅黑" w:hint="eastAsia"/>
          <w:color w:val="000000"/>
          <w:sz w:val="24"/>
        </w:rPr>
        <w:t>和专</w:t>
      </w:r>
      <w:r w:rsidR="00047567">
        <w:rPr>
          <w:rFonts w:ascii="微软雅黑" w:hAnsi="微软雅黑" w:hint="eastAsia"/>
          <w:color w:val="000000"/>
          <w:sz w:val="24"/>
        </w:rPr>
        <w:t>长</w:t>
      </w:r>
      <w:r>
        <w:rPr>
          <w:rFonts w:ascii="微软雅黑" w:hAnsi="微软雅黑" w:hint="eastAsia"/>
          <w:color w:val="000000"/>
          <w:sz w:val="24"/>
        </w:rPr>
        <w:t>倾向的实践能力</w:t>
      </w:r>
      <w:r w:rsidRPr="007F46DB">
        <w:rPr>
          <w:rFonts w:ascii="微软雅黑" w:hAnsi="微软雅黑" w:hint="eastAsia"/>
          <w:color w:val="000000"/>
          <w:sz w:val="24"/>
        </w:rPr>
        <w:t>基础上，侧重于专</w:t>
      </w:r>
      <w:r w:rsidR="00047567">
        <w:rPr>
          <w:rFonts w:ascii="微软雅黑" w:hAnsi="微软雅黑" w:hint="eastAsia"/>
          <w:color w:val="000000"/>
          <w:sz w:val="24"/>
        </w:rPr>
        <w:t>长</w:t>
      </w:r>
      <w:r w:rsidRPr="007F46DB">
        <w:rPr>
          <w:rFonts w:ascii="微软雅黑" w:hAnsi="微软雅黑" w:hint="eastAsia"/>
          <w:color w:val="000000"/>
          <w:sz w:val="24"/>
        </w:rPr>
        <w:t>领域（如文化艺术</w:t>
      </w:r>
      <w:r>
        <w:rPr>
          <w:rFonts w:ascii="微软雅黑" w:hAnsi="微软雅黑" w:hint="eastAsia"/>
          <w:color w:val="000000"/>
          <w:sz w:val="24"/>
        </w:rPr>
        <w:t>创作</w:t>
      </w:r>
      <w:r w:rsidRPr="007F46DB">
        <w:rPr>
          <w:rFonts w:ascii="微软雅黑" w:hAnsi="微软雅黑" w:hint="eastAsia"/>
          <w:color w:val="000000"/>
          <w:sz w:val="24"/>
        </w:rPr>
        <w:t>、创新能力塑造、创业能力</w:t>
      </w:r>
      <w:r>
        <w:rPr>
          <w:rFonts w:ascii="微软雅黑" w:hAnsi="微软雅黑" w:hint="eastAsia"/>
          <w:color w:val="000000"/>
          <w:sz w:val="24"/>
        </w:rPr>
        <w:t>培训</w:t>
      </w:r>
      <w:r w:rsidRPr="007F46DB">
        <w:rPr>
          <w:rFonts w:ascii="微软雅黑" w:hAnsi="微软雅黑" w:hint="eastAsia"/>
          <w:color w:val="000000"/>
          <w:sz w:val="24"/>
        </w:rPr>
        <w:t>等不同方向）</w:t>
      </w:r>
      <w:r>
        <w:rPr>
          <w:rFonts w:ascii="微软雅黑" w:hAnsi="微软雅黑" w:hint="eastAsia"/>
          <w:color w:val="000000"/>
          <w:sz w:val="24"/>
        </w:rPr>
        <w:t>知识的学习</w:t>
      </w:r>
      <w:r w:rsidRPr="007F46DB">
        <w:rPr>
          <w:rFonts w:ascii="微软雅黑" w:hAnsi="微软雅黑" w:hint="eastAsia"/>
          <w:color w:val="000000"/>
          <w:sz w:val="24"/>
        </w:rPr>
        <w:t>和国际交流。</w:t>
      </w:r>
    </w:p>
    <w:p w:rsidR="00404FC7" w:rsidRPr="007F46DB" w:rsidRDefault="004B66E3" w:rsidP="00404FC7">
      <w:pPr>
        <w:spacing w:line="460" w:lineRule="exact"/>
        <w:rPr>
          <w:rFonts w:ascii="微软雅黑" w:hAnsi="微软雅黑"/>
          <w:b/>
          <w:color w:val="000000"/>
          <w:sz w:val="24"/>
        </w:rPr>
      </w:pPr>
      <w:r>
        <w:rPr>
          <w:rFonts w:ascii="微软雅黑" w:hAnsi="微软雅黑" w:hint="eastAsia"/>
          <w:b/>
          <w:color w:val="000000"/>
          <w:sz w:val="24"/>
        </w:rPr>
        <w:t>4</w:t>
      </w:r>
      <w:r w:rsidR="00404FC7" w:rsidRPr="007F46DB">
        <w:rPr>
          <w:rFonts w:ascii="微软雅黑" w:hAnsi="微软雅黑" w:hint="eastAsia"/>
          <w:b/>
          <w:color w:val="000000"/>
          <w:sz w:val="24"/>
        </w:rPr>
        <w:t>、英才俱乐部持续培养</w:t>
      </w:r>
    </w:p>
    <w:p w:rsidR="00B45372" w:rsidRDefault="00B45372" w:rsidP="009418E1">
      <w:pPr>
        <w:spacing w:line="460" w:lineRule="exact"/>
        <w:ind w:firstLineChars="200" w:firstLine="480"/>
        <w:rPr>
          <w:rFonts w:ascii="微软雅黑" w:hAnsi="微软雅黑"/>
          <w:color w:val="000000"/>
          <w:sz w:val="24"/>
        </w:rPr>
      </w:pPr>
      <w:r w:rsidRPr="00B45372">
        <w:rPr>
          <w:rFonts w:ascii="微软雅黑" w:hAnsi="微软雅黑" w:hint="eastAsia"/>
          <w:color w:val="000000"/>
          <w:sz w:val="24"/>
        </w:rPr>
        <w:t>培训为期一年，经考核合格获结业证书，并优先加入中国100青年英才俱乐部，享受终身培养服务。通过俱乐部持续培养，</w:t>
      </w:r>
      <w:r w:rsidR="00C37080">
        <w:rPr>
          <w:rFonts w:ascii="微软雅黑" w:hAnsi="微软雅黑" w:hint="eastAsia"/>
          <w:color w:val="000000"/>
          <w:sz w:val="24"/>
        </w:rPr>
        <w:t>搭建英才汇聚、融合的平台</w:t>
      </w:r>
      <w:r w:rsidR="008B6989">
        <w:rPr>
          <w:rFonts w:ascii="微软雅黑" w:hAnsi="微软雅黑" w:hint="eastAsia"/>
          <w:color w:val="000000"/>
          <w:sz w:val="24"/>
        </w:rPr>
        <w:t>，并</w:t>
      </w:r>
      <w:r w:rsidRPr="00B45372">
        <w:rPr>
          <w:rFonts w:ascii="微软雅黑" w:hAnsi="微软雅黑" w:hint="eastAsia"/>
          <w:color w:val="000000"/>
          <w:sz w:val="24"/>
        </w:rPr>
        <w:t>推荐</w:t>
      </w:r>
      <w:r w:rsidR="00C37080">
        <w:rPr>
          <w:rFonts w:ascii="微软雅黑" w:hAnsi="微软雅黑" w:hint="eastAsia"/>
          <w:color w:val="000000"/>
          <w:sz w:val="24"/>
        </w:rPr>
        <w:t>优秀者</w:t>
      </w:r>
      <w:r w:rsidR="009F1407">
        <w:rPr>
          <w:rFonts w:ascii="微软雅黑" w:hAnsi="微软雅黑" w:hint="eastAsia"/>
          <w:color w:val="000000"/>
          <w:sz w:val="24"/>
        </w:rPr>
        <w:t>参加各类</w:t>
      </w:r>
      <w:r w:rsidRPr="00B45372">
        <w:rPr>
          <w:rFonts w:ascii="微软雅黑" w:hAnsi="微软雅黑" w:hint="eastAsia"/>
          <w:color w:val="000000"/>
          <w:sz w:val="24"/>
        </w:rPr>
        <w:t>国际国内高端会议</w:t>
      </w:r>
      <w:r w:rsidR="009F1407">
        <w:rPr>
          <w:rFonts w:ascii="微软雅黑" w:hAnsi="微软雅黑" w:hint="eastAsia"/>
          <w:color w:val="000000"/>
          <w:sz w:val="24"/>
        </w:rPr>
        <w:t>和</w:t>
      </w:r>
      <w:r w:rsidRPr="00B45372">
        <w:rPr>
          <w:rFonts w:ascii="微软雅黑" w:hAnsi="微软雅黑" w:hint="eastAsia"/>
          <w:color w:val="000000"/>
          <w:sz w:val="24"/>
        </w:rPr>
        <w:t>活动</w:t>
      </w:r>
      <w:r w:rsidR="009F1407">
        <w:rPr>
          <w:rFonts w:ascii="微软雅黑" w:hAnsi="微软雅黑" w:hint="eastAsia"/>
          <w:color w:val="000000"/>
          <w:sz w:val="24"/>
        </w:rPr>
        <w:t>，</w:t>
      </w:r>
      <w:r w:rsidR="00C37080">
        <w:rPr>
          <w:rFonts w:ascii="微软雅黑" w:hAnsi="微软雅黑" w:hint="eastAsia"/>
          <w:color w:val="000000"/>
          <w:sz w:val="24"/>
        </w:rPr>
        <w:t>同时获得各大媒体报道宣传的机会</w:t>
      </w:r>
      <w:r w:rsidR="009F1407">
        <w:rPr>
          <w:rFonts w:ascii="微软雅黑" w:hAnsi="微软雅黑" w:hint="eastAsia"/>
          <w:color w:val="000000"/>
          <w:sz w:val="24"/>
        </w:rPr>
        <w:t>，帮助青年实现成才梦想，</w:t>
      </w:r>
      <w:r w:rsidRPr="00B45372">
        <w:rPr>
          <w:rFonts w:ascii="微软雅黑" w:hAnsi="微软雅黑" w:hint="eastAsia"/>
          <w:color w:val="000000"/>
          <w:sz w:val="24"/>
        </w:rPr>
        <w:t>。</w:t>
      </w:r>
    </w:p>
    <w:p w:rsidR="00404FC7" w:rsidRPr="007F46DB" w:rsidRDefault="00404FC7" w:rsidP="00404FC7">
      <w:pPr>
        <w:spacing w:line="460" w:lineRule="exact"/>
        <w:rPr>
          <w:rFonts w:ascii="微软雅黑" w:hAnsi="微软雅黑"/>
          <w:b/>
          <w:color w:val="000000"/>
          <w:sz w:val="24"/>
        </w:rPr>
      </w:pPr>
      <w:r w:rsidRPr="007F46DB">
        <w:rPr>
          <w:rFonts w:ascii="微软雅黑" w:hAnsi="微软雅黑" w:hint="eastAsia"/>
          <w:b/>
          <w:color w:val="000000"/>
          <w:sz w:val="24"/>
        </w:rPr>
        <w:t>二、报名资格</w:t>
      </w:r>
    </w:p>
    <w:p w:rsidR="00404FC7" w:rsidRPr="00C37080" w:rsidRDefault="00404FC7" w:rsidP="00C37080">
      <w:pPr>
        <w:spacing w:line="460" w:lineRule="exact"/>
        <w:ind w:firstLineChars="200" w:firstLine="480"/>
        <w:rPr>
          <w:rFonts w:ascii="微软雅黑" w:hAnsi="微软雅黑"/>
          <w:color w:val="000000"/>
          <w:sz w:val="24"/>
        </w:rPr>
      </w:pPr>
      <w:r w:rsidRPr="007F46DB">
        <w:rPr>
          <w:rFonts w:ascii="微软雅黑" w:hAnsi="微软雅黑" w:hint="eastAsia"/>
          <w:color w:val="000000"/>
          <w:sz w:val="24"/>
        </w:rPr>
        <w:t>有理想、有抱负、有社会责任感，希望全面提升综合素质的</w:t>
      </w:r>
      <w:r w:rsidR="008915C0">
        <w:rPr>
          <w:rFonts w:ascii="微软雅黑" w:hAnsi="微软雅黑" w:hint="eastAsia"/>
          <w:color w:val="000000"/>
          <w:sz w:val="24"/>
        </w:rPr>
        <w:t>年龄在16-22周岁的</w:t>
      </w:r>
      <w:r w:rsidR="009F1407">
        <w:rPr>
          <w:rFonts w:ascii="微软雅黑" w:hAnsi="微软雅黑" w:hint="eastAsia"/>
          <w:color w:val="000000"/>
          <w:sz w:val="24"/>
        </w:rPr>
        <w:t>青少年</w:t>
      </w:r>
      <w:r w:rsidRPr="007F46DB">
        <w:rPr>
          <w:rFonts w:ascii="微软雅黑" w:hAnsi="微软雅黑" w:hint="eastAsia"/>
          <w:color w:val="000000"/>
          <w:sz w:val="24"/>
        </w:rPr>
        <w:t>。</w:t>
      </w:r>
    </w:p>
    <w:p w:rsidR="00404FC7" w:rsidRPr="007F46DB" w:rsidRDefault="00404FC7" w:rsidP="00404FC7">
      <w:pPr>
        <w:spacing w:line="460" w:lineRule="exact"/>
        <w:rPr>
          <w:rFonts w:ascii="微软雅黑" w:hAnsi="微软雅黑"/>
          <w:b/>
          <w:color w:val="000000"/>
          <w:sz w:val="24"/>
        </w:rPr>
      </w:pPr>
      <w:r w:rsidRPr="007F46DB">
        <w:rPr>
          <w:rFonts w:ascii="微软雅黑" w:hAnsi="微软雅黑" w:hint="eastAsia"/>
          <w:b/>
          <w:color w:val="000000"/>
          <w:sz w:val="24"/>
        </w:rPr>
        <w:t xml:space="preserve">三、录取人数   </w:t>
      </w:r>
    </w:p>
    <w:p w:rsidR="00404FC7" w:rsidRPr="007F46DB" w:rsidRDefault="00404FC7" w:rsidP="00404FC7">
      <w:pPr>
        <w:spacing w:line="460" w:lineRule="exact"/>
        <w:ind w:firstLineChars="200" w:firstLine="480"/>
        <w:rPr>
          <w:rFonts w:ascii="微软雅黑" w:hAnsi="微软雅黑"/>
          <w:color w:val="000000"/>
          <w:sz w:val="24"/>
        </w:rPr>
      </w:pPr>
      <w:r w:rsidRPr="007F46DB">
        <w:rPr>
          <w:rFonts w:ascii="微软雅黑" w:hAnsi="微软雅黑" w:hint="eastAsia"/>
          <w:color w:val="000000"/>
          <w:sz w:val="24"/>
        </w:rPr>
        <w:t>综合类（A组）、创新创业类（B组）、文化艺术类（C组）各100名</w:t>
      </w:r>
    </w:p>
    <w:p w:rsidR="000419A4" w:rsidRPr="00C831E2" w:rsidRDefault="00404FC7" w:rsidP="00C831E2">
      <w:pPr>
        <w:spacing w:line="460" w:lineRule="exact"/>
        <w:rPr>
          <w:rFonts w:ascii="微软雅黑" w:hAnsi="微软雅黑"/>
          <w:b/>
          <w:color w:val="000000"/>
          <w:sz w:val="24"/>
        </w:rPr>
      </w:pPr>
      <w:r w:rsidRPr="007F46DB">
        <w:rPr>
          <w:rFonts w:ascii="微软雅黑" w:hAnsi="微软雅黑" w:hint="eastAsia"/>
          <w:b/>
          <w:color w:val="000000"/>
          <w:sz w:val="24"/>
        </w:rPr>
        <w:t>四、网上报名方式</w:t>
      </w:r>
    </w:p>
    <w:p w:rsidR="00C84AB1" w:rsidRPr="007F6213" w:rsidRDefault="00C831E2" w:rsidP="0057526B">
      <w:pPr>
        <w:spacing w:line="460" w:lineRule="exact"/>
        <w:ind w:firstLineChars="200" w:firstLine="480"/>
        <w:rPr>
          <w:rFonts w:ascii="DFKai-SB" w:eastAsia="DFKai-SB" w:hAnsi="DFKai-SB"/>
          <w:b/>
          <w:color w:val="000000"/>
          <w:sz w:val="24"/>
          <w:szCs w:val="24"/>
        </w:rPr>
      </w:pPr>
      <w:r>
        <w:rPr>
          <w:rFonts w:ascii="DFKai-SB" w:eastAsia="DFKai-SB" w:hAnsi="DFKai-SB" w:hint="eastAsia"/>
          <w:b/>
          <w:noProof/>
          <w:color w:val="000000"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3821430</wp:posOffset>
            </wp:positionH>
            <wp:positionV relativeFrom="paragraph">
              <wp:posOffset>71120</wp:posOffset>
            </wp:positionV>
            <wp:extent cx="1562100" cy="1552575"/>
            <wp:effectExtent l="19050" t="0" r="0" b="0"/>
            <wp:wrapNone/>
            <wp:docPr id="1" name="图片 3" descr="yec_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yec_100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552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84AB1" w:rsidRPr="007F6213">
        <w:rPr>
          <w:rFonts w:ascii="DFKai-SB" w:eastAsia="DFKai-SB" w:hAnsi="DFKai-SB" w:hint="eastAsia"/>
          <w:b/>
          <w:color w:val="000000"/>
          <w:sz w:val="24"/>
          <w:szCs w:val="24"/>
        </w:rPr>
        <w:t>1、</w:t>
      </w:r>
      <w:proofErr w:type="gramStart"/>
      <w:r w:rsidR="00C84AB1" w:rsidRPr="007F6213">
        <w:rPr>
          <w:rFonts w:ascii="DFKai-SB" w:eastAsia="DFKai-SB" w:hAnsi="DFKai-SB" w:hint="eastAsia"/>
          <w:b/>
          <w:color w:val="000000"/>
          <w:sz w:val="24"/>
          <w:szCs w:val="24"/>
        </w:rPr>
        <w:t>扫二维</w:t>
      </w:r>
      <w:proofErr w:type="gramEnd"/>
      <w:r w:rsidR="00C84AB1" w:rsidRPr="007F6213">
        <w:rPr>
          <w:rFonts w:ascii="DFKai-SB" w:eastAsia="DFKai-SB" w:hAnsi="DFKai-SB" w:hint="eastAsia"/>
          <w:b/>
          <w:color w:val="000000"/>
          <w:sz w:val="24"/>
          <w:szCs w:val="24"/>
        </w:rPr>
        <w:t>码</w:t>
      </w:r>
    </w:p>
    <w:p w:rsidR="00C84AB1" w:rsidRPr="007F6213" w:rsidRDefault="00C84AB1" w:rsidP="00404FC7">
      <w:pPr>
        <w:spacing w:line="460" w:lineRule="exact"/>
        <w:ind w:firstLineChars="200" w:firstLine="480"/>
        <w:rPr>
          <w:rFonts w:ascii="DFKai-SB" w:eastAsia="DFKai-SB" w:hAnsi="DFKai-SB"/>
          <w:b/>
          <w:color w:val="000000"/>
          <w:sz w:val="24"/>
          <w:szCs w:val="24"/>
        </w:rPr>
      </w:pPr>
      <w:r w:rsidRPr="007F6213">
        <w:rPr>
          <w:rFonts w:ascii="DFKai-SB" w:eastAsia="DFKai-SB" w:hAnsi="DFKai-SB" w:hint="eastAsia"/>
          <w:b/>
          <w:color w:val="000000"/>
          <w:sz w:val="24"/>
          <w:szCs w:val="24"/>
        </w:rPr>
        <w:t>2、点关注</w:t>
      </w:r>
    </w:p>
    <w:p w:rsidR="00C84AB1" w:rsidRPr="007F6213" w:rsidRDefault="00C84AB1" w:rsidP="00404FC7">
      <w:pPr>
        <w:spacing w:line="460" w:lineRule="exact"/>
        <w:ind w:firstLineChars="200" w:firstLine="480"/>
        <w:rPr>
          <w:rFonts w:ascii="DFKai-SB" w:eastAsia="DFKai-SB" w:hAnsi="DFKai-SB"/>
          <w:b/>
          <w:color w:val="000000"/>
          <w:sz w:val="24"/>
          <w:szCs w:val="24"/>
        </w:rPr>
      </w:pPr>
      <w:r w:rsidRPr="007F6213">
        <w:rPr>
          <w:rFonts w:ascii="DFKai-SB" w:eastAsia="DFKai-SB" w:hAnsi="DFKai-SB" w:hint="eastAsia"/>
          <w:b/>
          <w:color w:val="000000"/>
          <w:sz w:val="24"/>
          <w:szCs w:val="24"/>
        </w:rPr>
        <w:t>3、进入公众号</w:t>
      </w:r>
    </w:p>
    <w:p w:rsidR="00C84AB1" w:rsidRPr="007F6213" w:rsidRDefault="00C84AB1" w:rsidP="00404FC7">
      <w:pPr>
        <w:spacing w:line="460" w:lineRule="exact"/>
        <w:ind w:firstLineChars="200" w:firstLine="480"/>
        <w:rPr>
          <w:rFonts w:ascii="DFKai-SB" w:eastAsia="DFKai-SB" w:hAnsi="DFKai-SB"/>
          <w:b/>
          <w:color w:val="000000"/>
          <w:sz w:val="24"/>
          <w:szCs w:val="24"/>
        </w:rPr>
      </w:pPr>
      <w:r w:rsidRPr="007F6213">
        <w:rPr>
          <w:rFonts w:ascii="DFKai-SB" w:eastAsia="DFKai-SB" w:hAnsi="DFKai-SB" w:hint="eastAsia"/>
          <w:b/>
          <w:color w:val="000000"/>
          <w:sz w:val="24"/>
          <w:szCs w:val="24"/>
        </w:rPr>
        <w:t>4、回复关键字</w:t>
      </w:r>
      <w:r w:rsidRPr="007F6213">
        <w:rPr>
          <w:rFonts w:ascii="DFKai-SB" w:eastAsia="DFKai-SB" w:hAnsi="DFKai-SB" w:hint="eastAsia"/>
          <w:b/>
          <w:color w:val="FF0000"/>
          <w:sz w:val="24"/>
          <w:szCs w:val="24"/>
        </w:rPr>
        <w:t>“第</w:t>
      </w:r>
      <w:r w:rsidR="009418E1" w:rsidRPr="007F6213">
        <w:rPr>
          <w:rFonts w:ascii="DFKai-SB" w:eastAsia="DFKai-SB" w:hAnsi="DFKai-SB" w:hint="eastAsia"/>
          <w:b/>
          <w:color w:val="FF0000"/>
          <w:sz w:val="24"/>
          <w:szCs w:val="24"/>
        </w:rPr>
        <w:t>九</w:t>
      </w:r>
      <w:r w:rsidRPr="007F6213">
        <w:rPr>
          <w:rFonts w:ascii="DFKai-SB" w:eastAsia="DFKai-SB" w:hAnsi="DFKai-SB" w:hint="eastAsia"/>
          <w:b/>
          <w:color w:val="FF0000"/>
          <w:sz w:val="24"/>
          <w:szCs w:val="24"/>
        </w:rPr>
        <w:t>期报名”</w:t>
      </w:r>
    </w:p>
    <w:p w:rsidR="00326FE0" w:rsidRPr="007F6213" w:rsidRDefault="00326FE0" w:rsidP="00326FE0">
      <w:pPr>
        <w:spacing w:line="460" w:lineRule="exact"/>
        <w:ind w:firstLineChars="200" w:firstLine="480"/>
        <w:rPr>
          <w:rFonts w:ascii="DFKai-SB" w:eastAsia="DFKai-SB" w:hAnsi="DFKai-SB"/>
          <w:b/>
          <w:color w:val="000000"/>
          <w:sz w:val="24"/>
          <w:szCs w:val="24"/>
        </w:rPr>
      </w:pPr>
      <w:r w:rsidRPr="007F6213">
        <w:rPr>
          <w:rFonts w:ascii="DFKai-SB" w:eastAsia="DFKai-SB" w:hAnsi="DFKai-SB" w:hint="eastAsia"/>
          <w:b/>
          <w:color w:val="000000"/>
          <w:sz w:val="24"/>
          <w:szCs w:val="24"/>
        </w:rPr>
        <w:t>5、点击</w:t>
      </w:r>
      <w:r w:rsidRPr="007F6213">
        <w:rPr>
          <w:rFonts w:ascii="DFKai-SB" w:eastAsia="DFKai-SB" w:hAnsi="DFKai-SB" w:hint="eastAsia"/>
          <w:b/>
          <w:color w:val="FF0000"/>
          <w:sz w:val="24"/>
          <w:szCs w:val="24"/>
        </w:rPr>
        <w:t>“中国100招生报名系统——第</w:t>
      </w:r>
      <w:r w:rsidR="009418E1" w:rsidRPr="007F6213">
        <w:rPr>
          <w:rFonts w:ascii="DFKai-SB" w:eastAsia="DFKai-SB" w:hAnsi="DFKai-SB" w:hint="eastAsia"/>
          <w:b/>
          <w:color w:val="FF0000"/>
          <w:sz w:val="24"/>
          <w:szCs w:val="24"/>
        </w:rPr>
        <w:t>九</w:t>
      </w:r>
      <w:r w:rsidRPr="007F6213">
        <w:rPr>
          <w:rFonts w:ascii="DFKai-SB" w:eastAsia="DFKai-SB" w:hAnsi="DFKai-SB" w:hint="eastAsia"/>
          <w:b/>
          <w:color w:val="FF0000"/>
          <w:sz w:val="24"/>
          <w:szCs w:val="24"/>
        </w:rPr>
        <w:t>期报名”</w:t>
      </w:r>
    </w:p>
    <w:p w:rsidR="00326FE0" w:rsidRPr="007F6213" w:rsidRDefault="00326FE0" w:rsidP="00326FE0">
      <w:pPr>
        <w:spacing w:line="460" w:lineRule="exact"/>
        <w:ind w:firstLineChars="200" w:firstLine="480"/>
        <w:rPr>
          <w:rFonts w:ascii="DFKai-SB" w:eastAsia="DFKai-SB" w:hAnsi="DFKai-SB"/>
          <w:b/>
          <w:color w:val="000000"/>
          <w:sz w:val="24"/>
          <w:szCs w:val="24"/>
        </w:rPr>
      </w:pPr>
      <w:r w:rsidRPr="007F6213">
        <w:rPr>
          <w:rFonts w:ascii="DFKai-SB" w:eastAsia="DFKai-SB" w:hAnsi="DFKai-SB" w:hint="eastAsia"/>
          <w:b/>
          <w:color w:val="000000"/>
          <w:sz w:val="24"/>
          <w:szCs w:val="24"/>
        </w:rPr>
        <w:t>6、填写报名表（上传2寸彩色数码报名照等材料）</w:t>
      </w:r>
    </w:p>
    <w:p w:rsidR="00326FE0" w:rsidRPr="007F6213" w:rsidRDefault="00326FE0" w:rsidP="00326FE0">
      <w:pPr>
        <w:spacing w:line="460" w:lineRule="exact"/>
        <w:ind w:firstLineChars="200" w:firstLine="480"/>
        <w:rPr>
          <w:rFonts w:ascii="DFKai-SB" w:eastAsia="DFKai-SB" w:hAnsi="DFKai-SB"/>
          <w:b/>
          <w:color w:val="000000"/>
          <w:sz w:val="24"/>
          <w:szCs w:val="24"/>
        </w:rPr>
      </w:pPr>
      <w:r w:rsidRPr="007F6213">
        <w:rPr>
          <w:rFonts w:ascii="DFKai-SB" w:eastAsia="DFKai-SB" w:hAnsi="DFKai-SB" w:hint="eastAsia"/>
          <w:b/>
          <w:color w:val="000000"/>
          <w:sz w:val="24"/>
          <w:szCs w:val="24"/>
        </w:rPr>
        <w:t>7、进入基本测试（逻辑题、常识题、心理题测试题等）</w:t>
      </w:r>
    </w:p>
    <w:p w:rsidR="00C84AB1" w:rsidRPr="007F6213" w:rsidRDefault="00326FE0" w:rsidP="00326FE0">
      <w:pPr>
        <w:spacing w:line="460" w:lineRule="exact"/>
        <w:ind w:firstLineChars="200" w:firstLine="480"/>
        <w:rPr>
          <w:rFonts w:ascii="DFKai-SB" w:eastAsia="DFKai-SB" w:hAnsi="DFKai-SB"/>
          <w:b/>
          <w:color w:val="FF0000"/>
          <w:sz w:val="24"/>
          <w:szCs w:val="24"/>
        </w:rPr>
      </w:pPr>
      <w:r w:rsidRPr="007F6213">
        <w:rPr>
          <w:rFonts w:ascii="DFKai-SB" w:eastAsia="DFKai-SB" w:hAnsi="DFKai-SB" w:hint="eastAsia"/>
          <w:b/>
          <w:color w:val="000000"/>
          <w:sz w:val="24"/>
          <w:szCs w:val="24"/>
        </w:rPr>
        <w:t>8、完成后点</w:t>
      </w:r>
      <w:r w:rsidRPr="007F6213">
        <w:rPr>
          <w:rFonts w:ascii="DFKai-SB" w:eastAsia="DFKai-SB" w:hAnsi="DFKai-SB" w:hint="eastAsia"/>
          <w:b/>
          <w:color w:val="FF0000"/>
          <w:sz w:val="24"/>
          <w:szCs w:val="24"/>
        </w:rPr>
        <w:t>“提交”</w:t>
      </w:r>
    </w:p>
    <w:p w:rsidR="00404FC7" w:rsidRPr="007F46DB" w:rsidRDefault="00404FC7" w:rsidP="00404FC7">
      <w:pPr>
        <w:spacing w:line="460" w:lineRule="exact"/>
        <w:rPr>
          <w:rFonts w:ascii="微软雅黑" w:hAnsi="微软雅黑"/>
          <w:b/>
          <w:color w:val="000000"/>
          <w:sz w:val="24"/>
        </w:rPr>
      </w:pPr>
      <w:r w:rsidRPr="007F46DB">
        <w:rPr>
          <w:rFonts w:ascii="微软雅黑" w:hAnsi="微软雅黑" w:hint="eastAsia"/>
          <w:b/>
          <w:color w:val="000000"/>
          <w:sz w:val="24"/>
        </w:rPr>
        <w:t>五、报名日期</w:t>
      </w:r>
    </w:p>
    <w:p w:rsidR="00404FC7" w:rsidRPr="00F83C9B" w:rsidRDefault="00404FC7" w:rsidP="00404FC7">
      <w:pPr>
        <w:spacing w:line="460" w:lineRule="exact"/>
        <w:ind w:firstLineChars="200" w:firstLine="480"/>
        <w:rPr>
          <w:rFonts w:ascii="微软雅黑" w:hAnsi="微软雅黑"/>
          <w:b/>
          <w:color w:val="FF0000"/>
          <w:sz w:val="24"/>
        </w:rPr>
      </w:pPr>
      <w:r w:rsidRPr="00F83C9B">
        <w:rPr>
          <w:rFonts w:ascii="微软雅黑" w:hAnsi="微软雅黑" w:hint="eastAsia"/>
          <w:b/>
          <w:color w:val="FF0000"/>
          <w:sz w:val="24"/>
        </w:rPr>
        <w:t>201</w:t>
      </w:r>
      <w:r w:rsidR="009418E1">
        <w:rPr>
          <w:rFonts w:ascii="微软雅黑" w:hAnsi="微软雅黑" w:hint="eastAsia"/>
          <w:b/>
          <w:color w:val="FF0000"/>
          <w:sz w:val="24"/>
        </w:rPr>
        <w:t>8</w:t>
      </w:r>
      <w:r w:rsidRPr="00F83C9B">
        <w:rPr>
          <w:rFonts w:ascii="微软雅黑" w:hAnsi="微软雅黑" w:hint="eastAsia"/>
          <w:b/>
          <w:color w:val="FF0000"/>
          <w:sz w:val="24"/>
        </w:rPr>
        <w:t>年</w:t>
      </w:r>
      <w:r w:rsidR="009418E1">
        <w:rPr>
          <w:rFonts w:ascii="微软雅黑" w:hAnsi="微软雅黑" w:hint="eastAsia"/>
          <w:b/>
          <w:color w:val="FF0000"/>
          <w:sz w:val="24"/>
        </w:rPr>
        <w:t>1</w:t>
      </w:r>
      <w:r w:rsidRPr="00F83C9B">
        <w:rPr>
          <w:rFonts w:ascii="微软雅黑" w:hAnsi="微软雅黑" w:hint="eastAsia"/>
          <w:b/>
          <w:color w:val="FF0000"/>
          <w:sz w:val="24"/>
        </w:rPr>
        <w:t>月</w:t>
      </w:r>
      <w:r w:rsidR="009F1407">
        <w:rPr>
          <w:rFonts w:ascii="微软雅黑" w:hAnsi="微软雅黑" w:hint="eastAsia"/>
          <w:b/>
          <w:color w:val="FF0000"/>
          <w:sz w:val="24"/>
        </w:rPr>
        <w:t>2</w:t>
      </w:r>
      <w:r w:rsidR="00430FC1">
        <w:rPr>
          <w:rFonts w:ascii="微软雅黑" w:hAnsi="微软雅黑" w:hint="eastAsia"/>
          <w:b/>
          <w:color w:val="FF0000"/>
          <w:sz w:val="24"/>
        </w:rPr>
        <w:t>9</w:t>
      </w:r>
      <w:r w:rsidRPr="00F83C9B">
        <w:rPr>
          <w:rFonts w:ascii="微软雅黑" w:hAnsi="微软雅黑" w:hint="eastAsia"/>
          <w:b/>
          <w:color w:val="FF0000"/>
          <w:sz w:val="24"/>
        </w:rPr>
        <w:t>日——201</w:t>
      </w:r>
      <w:r w:rsidR="00443B90">
        <w:rPr>
          <w:rFonts w:ascii="微软雅黑" w:hAnsi="微软雅黑" w:hint="eastAsia"/>
          <w:b/>
          <w:color w:val="FF0000"/>
          <w:sz w:val="24"/>
        </w:rPr>
        <w:t>8</w:t>
      </w:r>
      <w:r w:rsidRPr="00F83C9B">
        <w:rPr>
          <w:rFonts w:ascii="微软雅黑" w:hAnsi="微软雅黑" w:hint="eastAsia"/>
          <w:b/>
          <w:color w:val="FF0000"/>
          <w:sz w:val="24"/>
        </w:rPr>
        <w:t>年</w:t>
      </w:r>
      <w:r w:rsidR="00FF615C">
        <w:rPr>
          <w:rFonts w:ascii="微软雅黑" w:hAnsi="微软雅黑" w:hint="eastAsia"/>
          <w:b/>
          <w:color w:val="FF0000"/>
          <w:sz w:val="24"/>
        </w:rPr>
        <w:t>3</w:t>
      </w:r>
      <w:r w:rsidRPr="00F83C9B">
        <w:rPr>
          <w:rFonts w:ascii="微软雅黑" w:hAnsi="微软雅黑" w:hint="eastAsia"/>
          <w:b/>
          <w:color w:val="FF0000"/>
          <w:sz w:val="24"/>
        </w:rPr>
        <w:t>月</w:t>
      </w:r>
      <w:r w:rsidR="00925344">
        <w:rPr>
          <w:rFonts w:ascii="微软雅黑" w:hAnsi="微软雅黑" w:hint="eastAsia"/>
          <w:b/>
          <w:color w:val="FF0000"/>
          <w:sz w:val="24"/>
        </w:rPr>
        <w:t>16</w:t>
      </w:r>
      <w:r w:rsidRPr="00F83C9B">
        <w:rPr>
          <w:rFonts w:ascii="微软雅黑" w:hAnsi="微软雅黑" w:hint="eastAsia"/>
          <w:b/>
          <w:color w:val="FF0000"/>
          <w:sz w:val="24"/>
        </w:rPr>
        <w:t>日</w:t>
      </w:r>
    </w:p>
    <w:p w:rsidR="00404FC7" w:rsidRPr="007F46DB" w:rsidRDefault="00404FC7" w:rsidP="00404FC7">
      <w:pPr>
        <w:spacing w:line="460" w:lineRule="exact"/>
        <w:rPr>
          <w:rFonts w:ascii="微软雅黑" w:hAnsi="微软雅黑"/>
          <w:b/>
          <w:color w:val="000000"/>
          <w:sz w:val="24"/>
        </w:rPr>
      </w:pPr>
      <w:r w:rsidRPr="007F46DB">
        <w:rPr>
          <w:rFonts w:ascii="微软雅黑" w:hAnsi="微软雅黑" w:hint="eastAsia"/>
          <w:b/>
          <w:color w:val="000000"/>
          <w:sz w:val="24"/>
        </w:rPr>
        <w:t>六、联系方式</w:t>
      </w:r>
    </w:p>
    <w:p w:rsidR="00404FC7" w:rsidRPr="007F46DB" w:rsidRDefault="00404FC7" w:rsidP="00404FC7">
      <w:pPr>
        <w:spacing w:line="460" w:lineRule="exact"/>
        <w:rPr>
          <w:rFonts w:ascii="微软雅黑" w:hAnsi="微软雅黑"/>
          <w:color w:val="000000"/>
          <w:sz w:val="24"/>
        </w:rPr>
      </w:pPr>
      <w:r w:rsidRPr="007F46DB">
        <w:rPr>
          <w:rFonts w:ascii="微软雅黑" w:hAnsi="微软雅黑" w:hint="eastAsia"/>
          <w:color w:val="000000"/>
          <w:sz w:val="24"/>
        </w:rPr>
        <w:t>《中国100》办公室地址：上海市汉中路1</w:t>
      </w:r>
      <w:r>
        <w:rPr>
          <w:rFonts w:ascii="微软雅黑" w:hAnsi="微软雅黑" w:hint="eastAsia"/>
          <w:color w:val="000000"/>
          <w:sz w:val="24"/>
        </w:rPr>
        <w:t>8</w:t>
      </w:r>
      <w:r w:rsidRPr="007F46DB">
        <w:rPr>
          <w:rFonts w:ascii="微软雅黑" w:hAnsi="微软雅黑" w:hint="eastAsia"/>
          <w:color w:val="000000"/>
          <w:sz w:val="24"/>
        </w:rPr>
        <w:t>8号</w:t>
      </w:r>
      <w:r>
        <w:rPr>
          <w:rFonts w:ascii="微软雅黑" w:hAnsi="微软雅黑" w:hint="eastAsia"/>
          <w:color w:val="000000"/>
          <w:sz w:val="24"/>
        </w:rPr>
        <w:t>东楼</w:t>
      </w:r>
      <w:r w:rsidR="00B55B76">
        <w:rPr>
          <w:rFonts w:ascii="微软雅黑" w:hAnsi="微软雅黑" w:hint="eastAsia"/>
          <w:color w:val="000000"/>
          <w:sz w:val="24"/>
        </w:rPr>
        <w:t>6</w:t>
      </w:r>
      <w:r w:rsidR="005B3F2C">
        <w:rPr>
          <w:rFonts w:ascii="微软雅黑" w:hAnsi="微软雅黑" w:hint="eastAsia"/>
          <w:color w:val="000000"/>
          <w:sz w:val="24"/>
        </w:rPr>
        <w:t>18</w:t>
      </w:r>
      <w:r w:rsidRPr="007F46DB">
        <w:rPr>
          <w:rFonts w:ascii="微软雅黑" w:hAnsi="微软雅黑" w:hint="eastAsia"/>
          <w:color w:val="000000"/>
          <w:sz w:val="24"/>
        </w:rPr>
        <w:t>室</w:t>
      </w:r>
      <w:r w:rsidR="003A540C">
        <w:rPr>
          <w:rFonts w:ascii="微软雅黑" w:hAnsi="微软雅黑" w:hint="eastAsia"/>
          <w:color w:val="000000"/>
          <w:sz w:val="24"/>
        </w:rPr>
        <w:t>（邮编：200070）</w:t>
      </w:r>
    </w:p>
    <w:p w:rsidR="00404FC7" w:rsidRDefault="00404FC7" w:rsidP="00404FC7">
      <w:pPr>
        <w:spacing w:line="460" w:lineRule="exact"/>
        <w:rPr>
          <w:rFonts w:ascii="微软雅黑" w:hAnsi="微软雅黑"/>
          <w:color w:val="000000"/>
          <w:sz w:val="24"/>
        </w:rPr>
      </w:pPr>
      <w:r w:rsidRPr="007F46DB">
        <w:rPr>
          <w:rFonts w:ascii="微软雅黑" w:hAnsi="微软雅黑" w:hint="eastAsia"/>
          <w:color w:val="000000"/>
          <w:sz w:val="24"/>
        </w:rPr>
        <w:t>咨询电话：021-</w:t>
      </w:r>
      <w:r w:rsidR="003B69C7">
        <w:rPr>
          <w:rFonts w:ascii="微软雅黑" w:hAnsi="微软雅黑" w:hint="eastAsia"/>
          <w:color w:val="000000"/>
          <w:sz w:val="24"/>
        </w:rPr>
        <w:t>63175111</w:t>
      </w:r>
      <w:r w:rsidR="008915C0">
        <w:rPr>
          <w:rFonts w:ascii="微软雅黑" w:hAnsi="微软雅黑" w:hint="eastAsia"/>
          <w:color w:val="000000"/>
          <w:sz w:val="24"/>
        </w:rPr>
        <w:t>、63172020</w:t>
      </w:r>
    </w:p>
    <w:p w:rsidR="00404FC7" w:rsidRDefault="00404FC7" w:rsidP="00404FC7">
      <w:pPr>
        <w:spacing w:line="460" w:lineRule="exact"/>
        <w:rPr>
          <w:rFonts w:ascii="微软雅黑" w:hAnsi="微软雅黑"/>
          <w:color w:val="000000"/>
          <w:sz w:val="24"/>
        </w:rPr>
      </w:pPr>
      <w:r w:rsidRPr="007F46DB">
        <w:rPr>
          <w:rFonts w:ascii="微软雅黑" w:hAnsi="微软雅黑" w:hint="eastAsia"/>
          <w:color w:val="000000"/>
          <w:sz w:val="24"/>
        </w:rPr>
        <w:t>邮箱地址：</w:t>
      </w:r>
      <w:hyperlink r:id="rId11" w:history="1">
        <w:r w:rsidR="007E007D" w:rsidRPr="00F06F34">
          <w:rPr>
            <w:rStyle w:val="a9"/>
            <w:rFonts w:ascii="微软雅黑" w:hAnsi="微软雅黑" w:hint="eastAsia"/>
            <w:sz w:val="24"/>
          </w:rPr>
          <w:t>leader100@163.com</w:t>
        </w:r>
      </w:hyperlink>
    </w:p>
    <w:p w:rsidR="007E007D" w:rsidRPr="007F46DB" w:rsidRDefault="007E007D" w:rsidP="00404FC7">
      <w:pPr>
        <w:spacing w:line="460" w:lineRule="exact"/>
        <w:rPr>
          <w:rFonts w:ascii="微软雅黑" w:hAnsi="微软雅黑"/>
          <w:color w:val="000000"/>
          <w:sz w:val="24"/>
        </w:rPr>
      </w:pPr>
      <w:r>
        <w:rPr>
          <w:rFonts w:ascii="微软雅黑" w:hAnsi="微软雅黑" w:hint="eastAsia"/>
          <w:color w:val="000000"/>
          <w:sz w:val="24"/>
        </w:rPr>
        <w:t>官方网址：</w:t>
      </w:r>
      <w:r w:rsidRPr="007E007D">
        <w:rPr>
          <w:rFonts w:ascii="微软雅黑" w:hAnsi="微软雅黑"/>
          <w:color w:val="000000"/>
          <w:sz w:val="24"/>
        </w:rPr>
        <w:t>http://www.yec100.org</w:t>
      </w:r>
    </w:p>
    <w:p w:rsidR="00404FC7" w:rsidRPr="007F46DB" w:rsidRDefault="00404FC7" w:rsidP="00404FC7">
      <w:pPr>
        <w:spacing w:line="460" w:lineRule="exact"/>
        <w:rPr>
          <w:rFonts w:ascii="微软雅黑" w:hAnsi="微软雅黑"/>
          <w:color w:val="000000"/>
          <w:sz w:val="24"/>
        </w:rPr>
      </w:pPr>
      <w:r w:rsidRPr="007F46DB">
        <w:rPr>
          <w:rFonts w:ascii="微软雅黑" w:hAnsi="微软雅黑" w:hint="eastAsia"/>
          <w:color w:val="000000"/>
          <w:sz w:val="24"/>
        </w:rPr>
        <w:lastRenderedPageBreak/>
        <w:t>官方微博：</w:t>
      </w:r>
      <w:r w:rsidR="00C734D4">
        <w:rPr>
          <w:rFonts w:ascii="微软雅黑" w:hAnsi="微软雅黑" w:hint="eastAsia"/>
          <w:color w:val="000000"/>
          <w:sz w:val="24"/>
        </w:rPr>
        <w:t xml:space="preserve"> </w:t>
      </w:r>
      <w:r w:rsidRPr="007F46DB">
        <w:rPr>
          <w:rFonts w:ascii="微软雅黑" w:hAnsi="微软雅黑" w:hint="eastAsia"/>
          <w:color w:val="000000"/>
          <w:sz w:val="24"/>
        </w:rPr>
        <w:t>YEC100中国100青年英才培养计划（</w:t>
      </w:r>
      <w:hyperlink r:id="rId12" w:history="1">
        <w:r w:rsidRPr="007F46DB">
          <w:rPr>
            <w:rStyle w:val="a9"/>
            <w:rFonts w:ascii="微软雅黑" w:hAnsi="微软雅黑"/>
            <w:sz w:val="24"/>
          </w:rPr>
          <w:t>http://e.weibo.com/yec100</w:t>
        </w:r>
      </w:hyperlink>
      <w:r w:rsidRPr="007F46DB">
        <w:rPr>
          <w:rFonts w:ascii="微软雅黑" w:hAnsi="微软雅黑" w:hint="eastAsia"/>
          <w:color w:val="000000"/>
          <w:sz w:val="24"/>
        </w:rPr>
        <w:t>）</w:t>
      </w:r>
    </w:p>
    <w:p w:rsidR="00404FC7" w:rsidRPr="007F46DB" w:rsidRDefault="00C84AB1" w:rsidP="00404FC7">
      <w:pPr>
        <w:spacing w:line="460" w:lineRule="exact"/>
        <w:rPr>
          <w:rFonts w:ascii="微软雅黑" w:hAnsi="微软雅黑"/>
          <w:color w:val="000000"/>
          <w:sz w:val="24"/>
        </w:rPr>
      </w:pPr>
      <w:r>
        <w:rPr>
          <w:rFonts w:ascii="微软雅黑" w:hAnsi="微软雅黑" w:hint="eastAsia"/>
          <w:noProof/>
          <w:color w:val="000000"/>
          <w:sz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1430655</wp:posOffset>
            </wp:positionH>
            <wp:positionV relativeFrom="paragraph">
              <wp:posOffset>7620</wp:posOffset>
            </wp:positionV>
            <wp:extent cx="962025" cy="952500"/>
            <wp:effectExtent l="19050" t="0" r="9525" b="0"/>
            <wp:wrapNone/>
            <wp:docPr id="4" name="图片 3" descr="yec_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yec_100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04FC7" w:rsidRPr="007F46DB">
        <w:rPr>
          <w:rFonts w:ascii="微软雅黑" w:hAnsi="微软雅黑" w:hint="eastAsia"/>
          <w:color w:val="000000"/>
          <w:sz w:val="24"/>
        </w:rPr>
        <w:t>官方微信：yec_100</w:t>
      </w:r>
    </w:p>
    <w:p w:rsidR="00816CD4" w:rsidRPr="00EE42DF" w:rsidRDefault="00816CD4" w:rsidP="00443B90">
      <w:pPr>
        <w:spacing w:line="360" w:lineRule="auto"/>
        <w:ind w:left="6360" w:hangingChars="2650" w:hanging="6360"/>
        <w:rPr>
          <w:rFonts w:ascii="幼圆" w:eastAsia="幼圆" w:hAnsi="微软雅黑"/>
          <w:b/>
          <w:sz w:val="18"/>
          <w:szCs w:val="18"/>
        </w:rPr>
      </w:pPr>
      <w:r>
        <w:rPr>
          <w:rFonts w:ascii="微软雅黑" w:hAnsi="微软雅黑" w:hint="eastAsia"/>
          <w:color w:val="000000"/>
          <w:sz w:val="24"/>
        </w:rPr>
        <w:t xml:space="preserve">                  </w:t>
      </w:r>
      <w:r w:rsidR="00C84AB1">
        <w:rPr>
          <w:rFonts w:ascii="微软雅黑" w:hAnsi="微软雅黑" w:hint="eastAsia"/>
          <w:color w:val="000000"/>
          <w:sz w:val="24"/>
        </w:rPr>
        <w:t xml:space="preserve">                    </w:t>
      </w:r>
      <w:r w:rsidRPr="007F46DB">
        <w:rPr>
          <w:rFonts w:ascii="微软雅黑" w:hAnsi="微软雅黑" w:hint="eastAsia"/>
          <w:color w:val="000000"/>
          <w:sz w:val="24"/>
        </w:rPr>
        <w:t>中国100青年英才培养计划</w:t>
      </w:r>
      <w:r>
        <w:rPr>
          <w:rFonts w:ascii="微软雅黑" w:hAnsi="微软雅黑" w:hint="eastAsia"/>
          <w:color w:val="000000"/>
          <w:sz w:val="24"/>
        </w:rPr>
        <w:t>办公室</w:t>
      </w:r>
      <w:r w:rsidR="00C84AB1">
        <w:rPr>
          <w:rFonts w:ascii="微软雅黑" w:hAnsi="微软雅黑" w:hint="eastAsia"/>
          <w:color w:val="000000"/>
          <w:sz w:val="24"/>
        </w:rPr>
        <w:t xml:space="preserve">   </w:t>
      </w:r>
      <w:r>
        <w:rPr>
          <w:rFonts w:ascii="微软雅黑" w:hAnsi="微软雅黑" w:hint="eastAsia"/>
          <w:color w:val="000000"/>
          <w:sz w:val="24"/>
        </w:rPr>
        <w:t>201</w:t>
      </w:r>
      <w:r w:rsidR="00443B90">
        <w:rPr>
          <w:rFonts w:ascii="微软雅黑" w:hAnsi="微软雅黑" w:hint="eastAsia"/>
          <w:color w:val="000000"/>
          <w:sz w:val="24"/>
        </w:rPr>
        <w:t>8</w:t>
      </w:r>
      <w:r>
        <w:rPr>
          <w:rFonts w:ascii="微软雅黑" w:hAnsi="微软雅黑" w:hint="eastAsia"/>
          <w:color w:val="000000"/>
          <w:sz w:val="24"/>
        </w:rPr>
        <w:t>年</w:t>
      </w:r>
      <w:r w:rsidR="00443B90">
        <w:rPr>
          <w:rFonts w:ascii="微软雅黑" w:hAnsi="微软雅黑" w:hint="eastAsia"/>
          <w:color w:val="000000"/>
          <w:sz w:val="24"/>
        </w:rPr>
        <w:t>1</w:t>
      </w:r>
      <w:r>
        <w:rPr>
          <w:rFonts w:ascii="微软雅黑" w:hAnsi="微软雅黑" w:hint="eastAsia"/>
          <w:color w:val="000000"/>
          <w:sz w:val="24"/>
        </w:rPr>
        <w:t>月</w:t>
      </w:r>
      <w:r w:rsidR="009F1407">
        <w:rPr>
          <w:rFonts w:ascii="微软雅黑" w:hAnsi="微软雅黑" w:hint="eastAsia"/>
          <w:color w:val="000000"/>
          <w:sz w:val="24"/>
        </w:rPr>
        <w:t>16</w:t>
      </w:r>
      <w:r>
        <w:rPr>
          <w:rFonts w:ascii="微软雅黑" w:hAnsi="微软雅黑" w:hint="eastAsia"/>
          <w:color w:val="000000"/>
          <w:sz w:val="24"/>
        </w:rPr>
        <w:t>日</w:t>
      </w:r>
    </w:p>
    <w:sectPr w:rsidR="00816CD4" w:rsidRPr="00EE42DF" w:rsidSect="00404FC7">
      <w:headerReference w:type="default" r:id="rId13"/>
      <w:headerReference w:type="first" r:id="rId14"/>
      <w:pgSz w:w="11906" w:h="16838"/>
      <w:pgMar w:top="567" w:right="1797" w:bottom="851" w:left="1797" w:header="851" w:footer="992" w:gutter="0"/>
      <w:pgNumType w:fmt="numberInDash" w:start="0"/>
      <w:cols w:space="72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259" w:rsidRDefault="00DA3259">
      <w:r>
        <w:separator/>
      </w:r>
    </w:p>
  </w:endnote>
  <w:endnote w:type="continuationSeparator" w:id="0">
    <w:p w:rsidR="00DA3259" w:rsidRDefault="00DA3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幼圆">
    <w:altName w:val="微软雅黑"/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DFKai-SB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259" w:rsidRDefault="00DA3259">
      <w:r>
        <w:separator/>
      </w:r>
    </w:p>
  </w:footnote>
  <w:footnote w:type="continuationSeparator" w:id="0">
    <w:p w:rsidR="00DA3259" w:rsidRDefault="00DA32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4F5" w:rsidRDefault="000033C7" w:rsidP="000F7AAE">
    <w:pPr>
      <w:pStyle w:val="a4"/>
      <w:jc w:val="left"/>
      <w:rPr>
        <w:rFonts w:eastAsia="宋体"/>
      </w:rPr>
    </w:pPr>
    <w:r>
      <w:rPr>
        <w:rFonts w:eastAsia="宋体" w:hint="eastAsia"/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column">
            <wp:posOffset>-1133475</wp:posOffset>
          </wp:positionH>
          <wp:positionV relativeFrom="paragraph">
            <wp:posOffset>-533400</wp:posOffset>
          </wp:positionV>
          <wp:extent cx="1943100" cy="1400175"/>
          <wp:effectExtent l="19050" t="0" r="0" b="0"/>
          <wp:wrapNone/>
          <wp:docPr id="3" name="Picture 1" descr="未命名2副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未命名2副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3100" cy="1400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175" w:rsidRDefault="00B26175">
    <w:pPr>
      <w:pStyle w:val="a4"/>
    </w:pPr>
    <w:r w:rsidRPr="00B26175">
      <w:rPr>
        <w:rFonts w:hint="eastAsia"/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-979170</wp:posOffset>
          </wp:positionH>
          <wp:positionV relativeFrom="paragraph">
            <wp:posOffset>-378460</wp:posOffset>
          </wp:positionV>
          <wp:extent cx="1943100" cy="1400175"/>
          <wp:effectExtent l="19050" t="0" r="0" b="0"/>
          <wp:wrapNone/>
          <wp:docPr id="2" name="Picture 1" descr="未命名2副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未命名2副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3100" cy="1400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210FB"/>
    <w:multiLevelType w:val="hybridMultilevel"/>
    <w:tmpl w:val="F970C508"/>
    <w:lvl w:ilvl="0" w:tplc="7F74FA40">
      <w:start w:val="1"/>
      <w:numFmt w:val="japaneseCounting"/>
      <w:lvlText w:val="%1、"/>
      <w:lvlJc w:val="left"/>
      <w:pPr>
        <w:ind w:left="720" w:hanging="720"/>
      </w:pPr>
      <w:rPr>
        <w:rFonts w:hint="eastAsia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1B80C20"/>
    <w:multiLevelType w:val="hybridMultilevel"/>
    <w:tmpl w:val="66E2855C"/>
    <w:lvl w:ilvl="0" w:tplc="755CD4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F1559B2"/>
    <w:multiLevelType w:val="hybridMultilevel"/>
    <w:tmpl w:val="9E42DEA0"/>
    <w:lvl w:ilvl="0" w:tplc="D9C2AB0C">
      <w:start w:val="1"/>
      <w:numFmt w:val="bullet"/>
      <w:lvlText w:val="·"/>
      <w:lvlJc w:val="left"/>
      <w:pPr>
        <w:ind w:left="360" w:hanging="360"/>
      </w:pPr>
      <w:rPr>
        <w:rFonts w:ascii="幼圆" w:eastAsia="幼圆" w:hAnsi="微软雅黑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5461B178"/>
    <w:multiLevelType w:val="singleLevel"/>
    <w:tmpl w:val="5461B178"/>
    <w:lvl w:ilvl="0">
      <w:start w:val="1"/>
      <w:numFmt w:val="chineseCounting"/>
      <w:suff w:val="nothing"/>
      <w:lvlText w:val="%1、"/>
      <w:lvlJc w:val="left"/>
    </w:lvl>
  </w:abstractNum>
  <w:abstractNum w:abstractNumId="4">
    <w:nsid w:val="5461B826"/>
    <w:multiLevelType w:val="singleLevel"/>
    <w:tmpl w:val="5461B826"/>
    <w:lvl w:ilvl="0">
      <w:start w:val="1"/>
      <w:numFmt w:val="decimal"/>
      <w:suff w:val="nothing"/>
      <w:lvlText w:val="%1、"/>
      <w:lvlJc w:val="left"/>
    </w:lvl>
  </w:abstractNum>
  <w:abstractNum w:abstractNumId="5">
    <w:nsid w:val="5461B877"/>
    <w:multiLevelType w:val="singleLevel"/>
    <w:tmpl w:val="5461B877"/>
    <w:lvl w:ilvl="0">
      <w:start w:val="7"/>
      <w:numFmt w:val="decimal"/>
      <w:suff w:val="nothing"/>
      <w:lvlText w:val="%1、"/>
      <w:lvlJc w:val="left"/>
    </w:lvl>
  </w:abstractNum>
  <w:abstractNum w:abstractNumId="6">
    <w:nsid w:val="5461BDBC"/>
    <w:multiLevelType w:val="singleLevel"/>
    <w:tmpl w:val="5461BDBC"/>
    <w:lvl w:ilvl="0">
      <w:start w:val="2"/>
      <w:numFmt w:val="decimal"/>
      <w:suff w:val="nothing"/>
      <w:lvlText w:val="%1、"/>
      <w:lvlJc w:val="left"/>
    </w:lvl>
  </w:abstractNum>
  <w:abstractNum w:abstractNumId="7">
    <w:nsid w:val="5461C3E7"/>
    <w:multiLevelType w:val="singleLevel"/>
    <w:tmpl w:val="5461C3E7"/>
    <w:lvl w:ilvl="0">
      <w:start w:val="1"/>
      <w:numFmt w:val="decimal"/>
      <w:suff w:val="nothing"/>
      <w:lvlText w:val="%1、"/>
      <w:lvlJc w:val="left"/>
    </w:lvl>
  </w:abstractNum>
  <w:abstractNum w:abstractNumId="8">
    <w:nsid w:val="58AC183B"/>
    <w:multiLevelType w:val="hybridMultilevel"/>
    <w:tmpl w:val="D6807B3E"/>
    <w:lvl w:ilvl="0" w:tplc="07B2713E">
      <w:start w:val="4"/>
      <w:numFmt w:val="japaneseCounting"/>
      <w:lvlText w:val="%1、"/>
      <w:lvlJc w:val="left"/>
      <w:pPr>
        <w:ind w:left="720" w:hanging="720"/>
      </w:pPr>
      <w:rPr>
        <w:rFonts w:ascii="微软雅黑" w:eastAsia="微软雅黑" w:cs="Times New Roman" w:hint="default"/>
        <w:color w:val="000000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6"/>
  </w:num>
  <w:num w:numId="5">
    <w:abstractNumId w:val="7"/>
  </w:num>
  <w:num w:numId="6">
    <w:abstractNumId w:val="2"/>
  </w:num>
  <w:num w:numId="7">
    <w:abstractNumId w:val="0"/>
  </w:num>
  <w:num w:numId="8">
    <w:abstractNumId w:val="8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B8018B"/>
    <w:rsid w:val="000029C1"/>
    <w:rsid w:val="000033C7"/>
    <w:rsid w:val="00014A25"/>
    <w:rsid w:val="000419A4"/>
    <w:rsid w:val="00043B2A"/>
    <w:rsid w:val="00047567"/>
    <w:rsid w:val="000736E2"/>
    <w:rsid w:val="00075633"/>
    <w:rsid w:val="00080647"/>
    <w:rsid w:val="000912E3"/>
    <w:rsid w:val="000A5121"/>
    <w:rsid w:val="000B07E1"/>
    <w:rsid w:val="000B16F9"/>
    <w:rsid w:val="000C7841"/>
    <w:rsid w:val="000F57FC"/>
    <w:rsid w:val="000F7AAE"/>
    <w:rsid w:val="00137EDF"/>
    <w:rsid w:val="0018243C"/>
    <w:rsid w:val="001A54A1"/>
    <w:rsid w:val="001C412F"/>
    <w:rsid w:val="001D3BDA"/>
    <w:rsid w:val="001F09C9"/>
    <w:rsid w:val="001F6117"/>
    <w:rsid w:val="0020135B"/>
    <w:rsid w:val="0021700D"/>
    <w:rsid w:val="0022773E"/>
    <w:rsid w:val="0023687B"/>
    <w:rsid w:val="0027065C"/>
    <w:rsid w:val="00287558"/>
    <w:rsid w:val="002E1CBB"/>
    <w:rsid w:val="00311FD0"/>
    <w:rsid w:val="00326FE0"/>
    <w:rsid w:val="0033528C"/>
    <w:rsid w:val="00356254"/>
    <w:rsid w:val="00377B86"/>
    <w:rsid w:val="003A540C"/>
    <w:rsid w:val="003A738C"/>
    <w:rsid w:val="003B69C7"/>
    <w:rsid w:val="00404FC7"/>
    <w:rsid w:val="004173EB"/>
    <w:rsid w:val="00423636"/>
    <w:rsid w:val="00430FC1"/>
    <w:rsid w:val="00443B90"/>
    <w:rsid w:val="00457E8A"/>
    <w:rsid w:val="0046230C"/>
    <w:rsid w:val="00462703"/>
    <w:rsid w:val="00464AE5"/>
    <w:rsid w:val="004737FA"/>
    <w:rsid w:val="0047496A"/>
    <w:rsid w:val="004908B3"/>
    <w:rsid w:val="004B66E3"/>
    <w:rsid w:val="004F0337"/>
    <w:rsid w:val="004F3B73"/>
    <w:rsid w:val="00503079"/>
    <w:rsid w:val="00511D5C"/>
    <w:rsid w:val="00516FDD"/>
    <w:rsid w:val="00546FB2"/>
    <w:rsid w:val="00554DEB"/>
    <w:rsid w:val="0057526B"/>
    <w:rsid w:val="005B3F2C"/>
    <w:rsid w:val="005D2A9C"/>
    <w:rsid w:val="005D5319"/>
    <w:rsid w:val="005E1ABF"/>
    <w:rsid w:val="00617B13"/>
    <w:rsid w:val="006665B6"/>
    <w:rsid w:val="0067570D"/>
    <w:rsid w:val="006870DC"/>
    <w:rsid w:val="006B0E7A"/>
    <w:rsid w:val="006C1637"/>
    <w:rsid w:val="006D78CF"/>
    <w:rsid w:val="006D79FA"/>
    <w:rsid w:val="00701F2A"/>
    <w:rsid w:val="007306F8"/>
    <w:rsid w:val="00753FF5"/>
    <w:rsid w:val="00762441"/>
    <w:rsid w:val="007818B1"/>
    <w:rsid w:val="007C7AFF"/>
    <w:rsid w:val="007E007D"/>
    <w:rsid w:val="007F6213"/>
    <w:rsid w:val="00811149"/>
    <w:rsid w:val="00811AA9"/>
    <w:rsid w:val="00816CD4"/>
    <w:rsid w:val="00827841"/>
    <w:rsid w:val="00843CEB"/>
    <w:rsid w:val="008515D4"/>
    <w:rsid w:val="008915C0"/>
    <w:rsid w:val="008B6989"/>
    <w:rsid w:val="008C24F5"/>
    <w:rsid w:val="008C2536"/>
    <w:rsid w:val="00910F6E"/>
    <w:rsid w:val="00925344"/>
    <w:rsid w:val="009418E1"/>
    <w:rsid w:val="009B5775"/>
    <w:rsid w:val="009C2644"/>
    <w:rsid w:val="009D085B"/>
    <w:rsid w:val="009F1407"/>
    <w:rsid w:val="009F1929"/>
    <w:rsid w:val="009F213E"/>
    <w:rsid w:val="00A044E6"/>
    <w:rsid w:val="00A11E1D"/>
    <w:rsid w:val="00A43223"/>
    <w:rsid w:val="00A616BD"/>
    <w:rsid w:val="00A65522"/>
    <w:rsid w:val="00A94A73"/>
    <w:rsid w:val="00AA67F0"/>
    <w:rsid w:val="00AB011F"/>
    <w:rsid w:val="00AB53FE"/>
    <w:rsid w:val="00AC7BC1"/>
    <w:rsid w:val="00AD7748"/>
    <w:rsid w:val="00B26175"/>
    <w:rsid w:val="00B411A1"/>
    <w:rsid w:val="00B45372"/>
    <w:rsid w:val="00B55B76"/>
    <w:rsid w:val="00B56576"/>
    <w:rsid w:val="00B8598A"/>
    <w:rsid w:val="00BA44FA"/>
    <w:rsid w:val="00BF3623"/>
    <w:rsid w:val="00BF50E6"/>
    <w:rsid w:val="00C03F07"/>
    <w:rsid w:val="00C05567"/>
    <w:rsid w:val="00C11FB2"/>
    <w:rsid w:val="00C37080"/>
    <w:rsid w:val="00C734D4"/>
    <w:rsid w:val="00C831E2"/>
    <w:rsid w:val="00C84AB1"/>
    <w:rsid w:val="00CA2C7B"/>
    <w:rsid w:val="00CC2571"/>
    <w:rsid w:val="00CC6EA4"/>
    <w:rsid w:val="00CE1085"/>
    <w:rsid w:val="00D13DD2"/>
    <w:rsid w:val="00D631F5"/>
    <w:rsid w:val="00D76063"/>
    <w:rsid w:val="00D84610"/>
    <w:rsid w:val="00D911C3"/>
    <w:rsid w:val="00DA3259"/>
    <w:rsid w:val="00DC2C97"/>
    <w:rsid w:val="00DF1835"/>
    <w:rsid w:val="00E01DDB"/>
    <w:rsid w:val="00E24FD7"/>
    <w:rsid w:val="00E3290C"/>
    <w:rsid w:val="00E703CC"/>
    <w:rsid w:val="00E76F19"/>
    <w:rsid w:val="00EE42DF"/>
    <w:rsid w:val="00EF4594"/>
    <w:rsid w:val="00F000E7"/>
    <w:rsid w:val="00F0043A"/>
    <w:rsid w:val="00F30962"/>
    <w:rsid w:val="00F359AF"/>
    <w:rsid w:val="00F47A90"/>
    <w:rsid w:val="00F81105"/>
    <w:rsid w:val="00F83C9B"/>
    <w:rsid w:val="00F84BFD"/>
    <w:rsid w:val="00FA4913"/>
    <w:rsid w:val="00FF4C71"/>
    <w:rsid w:val="00FF615C"/>
    <w:rsid w:val="13C775FF"/>
    <w:rsid w:val="51F538FE"/>
    <w:rsid w:val="5E262462"/>
    <w:rsid w:val="611C5F5F"/>
    <w:rsid w:val="65B8018B"/>
    <w:rsid w:val="65E32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/>
    <w:lsdException w:name="footer" w:semiHidden="0" w:uiPriority="0" w:unhideWhenUsed="0"/>
    <w:lsdException w:name="caption" w:uiPriority="35" w:qFormat="1"/>
    <w:lsdException w:name="Title" w:semiHidden="0" w:uiPriority="10" w:unhideWhenUsed="0" w:qFormat="1"/>
    <w:lsdException w:name="Default Paragraph Font" w:semiHidden="0" w:uiPriority="0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Normal Table" w:semiHidden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637"/>
    <w:pPr>
      <w:widowControl w:val="0"/>
      <w:jc w:val="both"/>
    </w:pPr>
    <w:rPr>
      <w:rFonts w:eastAsia="微软雅黑"/>
      <w:kern w:val="2"/>
      <w:sz w:val="21"/>
    </w:rPr>
  </w:style>
  <w:style w:type="paragraph" w:styleId="1">
    <w:name w:val="heading 1"/>
    <w:basedOn w:val="a"/>
    <w:next w:val="a"/>
    <w:qFormat/>
    <w:rsid w:val="006C1637"/>
    <w:pPr>
      <w:keepNext/>
      <w:keepLines/>
      <w:spacing w:beforeLines="100" w:afterLines="100"/>
      <w:jc w:val="center"/>
      <w:outlineLvl w:val="0"/>
    </w:pPr>
    <w:rPr>
      <w:b/>
      <w:kern w:val="44"/>
      <w:sz w:val="52"/>
    </w:rPr>
  </w:style>
  <w:style w:type="paragraph" w:styleId="2">
    <w:name w:val="heading 2"/>
    <w:basedOn w:val="a"/>
    <w:next w:val="a"/>
    <w:qFormat/>
    <w:rsid w:val="006C1637"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C1637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4">
    <w:name w:val="header"/>
    <w:basedOn w:val="a"/>
    <w:link w:val="Char"/>
    <w:uiPriority w:val="99"/>
    <w:rsid w:val="006C1637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footer"/>
    <w:basedOn w:val="a"/>
    <w:rsid w:val="006C1637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List Paragraph"/>
    <w:basedOn w:val="a"/>
    <w:uiPriority w:val="34"/>
    <w:qFormat/>
    <w:rsid w:val="00EE42DF"/>
    <w:pPr>
      <w:ind w:firstLineChars="200" w:firstLine="420"/>
    </w:pPr>
    <w:rPr>
      <w:rFonts w:ascii="Calibri" w:eastAsia="宋体" w:hAnsi="Calibri"/>
      <w:szCs w:val="22"/>
    </w:rPr>
  </w:style>
  <w:style w:type="paragraph" w:styleId="a7">
    <w:name w:val="No Spacing"/>
    <w:link w:val="Char0"/>
    <w:uiPriority w:val="1"/>
    <w:qFormat/>
    <w:rsid w:val="00EE42DF"/>
    <w:rPr>
      <w:rFonts w:ascii="Calibri" w:hAnsi="Calibri"/>
      <w:sz w:val="22"/>
      <w:szCs w:val="22"/>
    </w:rPr>
  </w:style>
  <w:style w:type="character" w:customStyle="1" w:styleId="Char0">
    <w:name w:val="无间隔 Char"/>
    <w:basedOn w:val="a0"/>
    <w:link w:val="a7"/>
    <w:uiPriority w:val="1"/>
    <w:rsid w:val="00EE42DF"/>
    <w:rPr>
      <w:rFonts w:ascii="Calibri" w:hAnsi="Calibri"/>
      <w:sz w:val="22"/>
      <w:szCs w:val="22"/>
      <w:lang w:val="en-US" w:eastAsia="zh-CN" w:bidi="ar-SA"/>
    </w:rPr>
  </w:style>
  <w:style w:type="character" w:customStyle="1" w:styleId="Char">
    <w:name w:val="页眉 Char"/>
    <w:basedOn w:val="a0"/>
    <w:link w:val="a4"/>
    <w:uiPriority w:val="99"/>
    <w:rsid w:val="00EE42DF"/>
    <w:rPr>
      <w:rFonts w:eastAsia="微软雅黑"/>
      <w:kern w:val="2"/>
      <w:sz w:val="18"/>
    </w:rPr>
  </w:style>
  <w:style w:type="paragraph" w:styleId="a8">
    <w:name w:val="Balloon Text"/>
    <w:basedOn w:val="a"/>
    <w:link w:val="Char1"/>
    <w:uiPriority w:val="99"/>
    <w:semiHidden/>
    <w:unhideWhenUsed/>
    <w:rsid w:val="00404FC7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404FC7"/>
    <w:rPr>
      <w:rFonts w:eastAsia="微软雅黑"/>
      <w:kern w:val="2"/>
      <w:sz w:val="18"/>
      <w:szCs w:val="18"/>
    </w:rPr>
  </w:style>
  <w:style w:type="character" w:styleId="a9">
    <w:name w:val="Hyperlink"/>
    <w:basedOn w:val="a0"/>
    <w:rsid w:val="00404FC7"/>
    <w:rPr>
      <w:color w:val="0000FF"/>
      <w:u w:val="single"/>
    </w:rPr>
  </w:style>
  <w:style w:type="character" w:styleId="aa">
    <w:name w:val="Strong"/>
    <w:basedOn w:val="a0"/>
    <w:uiPriority w:val="22"/>
    <w:qFormat/>
    <w:rsid w:val="000419A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/>
    <w:lsdException w:name="footer" w:semiHidden="0" w:uiPriority="0" w:unhideWhenUsed="0"/>
    <w:lsdException w:name="caption" w:uiPriority="35" w:qFormat="1"/>
    <w:lsdException w:name="Title" w:semiHidden="0" w:uiPriority="10" w:unhideWhenUsed="0" w:qFormat="1"/>
    <w:lsdException w:name="Default Paragraph Font" w:semiHidden="0" w:uiPriority="0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Normal Table" w:semiHidden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637"/>
    <w:pPr>
      <w:widowControl w:val="0"/>
      <w:jc w:val="both"/>
    </w:pPr>
    <w:rPr>
      <w:rFonts w:eastAsia="微软雅黑"/>
      <w:kern w:val="2"/>
      <w:sz w:val="21"/>
    </w:rPr>
  </w:style>
  <w:style w:type="paragraph" w:styleId="1">
    <w:name w:val="heading 1"/>
    <w:basedOn w:val="a"/>
    <w:next w:val="a"/>
    <w:qFormat/>
    <w:rsid w:val="006C1637"/>
    <w:pPr>
      <w:keepNext/>
      <w:keepLines/>
      <w:spacing w:beforeLines="100" w:afterLines="100"/>
      <w:jc w:val="center"/>
      <w:outlineLvl w:val="0"/>
    </w:pPr>
    <w:rPr>
      <w:b/>
      <w:kern w:val="44"/>
      <w:sz w:val="52"/>
    </w:rPr>
  </w:style>
  <w:style w:type="paragraph" w:styleId="2">
    <w:name w:val="heading 2"/>
    <w:basedOn w:val="a"/>
    <w:next w:val="a"/>
    <w:qFormat/>
    <w:rsid w:val="006C1637"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C1637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4">
    <w:name w:val="header"/>
    <w:basedOn w:val="a"/>
    <w:link w:val="Char"/>
    <w:uiPriority w:val="99"/>
    <w:rsid w:val="006C1637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footer"/>
    <w:basedOn w:val="a"/>
    <w:rsid w:val="006C1637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List Paragraph"/>
    <w:basedOn w:val="a"/>
    <w:uiPriority w:val="34"/>
    <w:qFormat/>
    <w:rsid w:val="00EE42DF"/>
    <w:pPr>
      <w:ind w:firstLineChars="200" w:firstLine="420"/>
    </w:pPr>
    <w:rPr>
      <w:rFonts w:ascii="Calibri" w:eastAsia="宋体" w:hAnsi="Calibri"/>
      <w:szCs w:val="22"/>
    </w:rPr>
  </w:style>
  <w:style w:type="paragraph" w:styleId="a7">
    <w:name w:val="No Spacing"/>
    <w:link w:val="Char0"/>
    <w:uiPriority w:val="1"/>
    <w:qFormat/>
    <w:rsid w:val="00EE42DF"/>
    <w:rPr>
      <w:rFonts w:ascii="Calibri" w:hAnsi="Calibri"/>
      <w:sz w:val="22"/>
      <w:szCs w:val="22"/>
    </w:rPr>
  </w:style>
  <w:style w:type="character" w:customStyle="1" w:styleId="Char0">
    <w:name w:val="无间隔 Char"/>
    <w:basedOn w:val="a0"/>
    <w:link w:val="a7"/>
    <w:uiPriority w:val="1"/>
    <w:rsid w:val="00EE42DF"/>
    <w:rPr>
      <w:rFonts w:ascii="Calibri" w:hAnsi="Calibri"/>
      <w:sz w:val="22"/>
      <w:szCs w:val="22"/>
      <w:lang w:val="en-US" w:eastAsia="zh-CN" w:bidi="ar-SA"/>
    </w:rPr>
  </w:style>
  <w:style w:type="character" w:customStyle="1" w:styleId="Char">
    <w:name w:val="页眉 Char"/>
    <w:basedOn w:val="a0"/>
    <w:link w:val="a4"/>
    <w:uiPriority w:val="99"/>
    <w:rsid w:val="00EE42DF"/>
    <w:rPr>
      <w:rFonts w:eastAsia="微软雅黑"/>
      <w:kern w:val="2"/>
      <w:sz w:val="18"/>
    </w:rPr>
  </w:style>
  <w:style w:type="paragraph" w:styleId="a8">
    <w:name w:val="Balloon Text"/>
    <w:basedOn w:val="a"/>
    <w:link w:val="Char1"/>
    <w:uiPriority w:val="99"/>
    <w:semiHidden/>
    <w:unhideWhenUsed/>
    <w:rsid w:val="00404FC7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404FC7"/>
    <w:rPr>
      <w:rFonts w:eastAsia="微软雅黑"/>
      <w:kern w:val="2"/>
      <w:sz w:val="18"/>
      <w:szCs w:val="18"/>
    </w:rPr>
  </w:style>
  <w:style w:type="character" w:styleId="a9">
    <w:name w:val="Hyperlink"/>
    <w:basedOn w:val="a0"/>
    <w:rsid w:val="00404FC7"/>
    <w:rPr>
      <w:color w:val="0000FF"/>
      <w:u w:val="single"/>
    </w:rPr>
  </w:style>
  <w:style w:type="character" w:styleId="aa">
    <w:name w:val="Strong"/>
    <w:basedOn w:val="a0"/>
    <w:uiPriority w:val="22"/>
    <w:qFormat/>
    <w:rsid w:val="000419A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65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0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e.weibo.com/yec100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leader100@163.com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&#40664;&#35748;\&#39033;&#30446;&#35745;&#21010;&#20070;.wp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BD6A82-A9C3-49C7-9E94-69C7A2B95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项目计划书.wpt</Template>
  <TotalTime>0</TotalTime>
  <Pages>3</Pages>
  <Words>207</Words>
  <Characters>1183</Characters>
  <Application>Microsoft Office Word</Application>
  <DocSecurity>0</DocSecurity>
  <PresentationFormat/>
  <Lines>9</Lines>
  <Paragraphs>2</Paragraphs>
  <Slides>0</Slides>
  <Notes>0</Notes>
  <HiddenSlides>0</HiddenSlides>
  <MMClips>0</MMClips>
  <ScaleCrop>false</ScaleCrop>
  <Company>微软中国</Company>
  <LinksUpToDate>false</LinksUpToDate>
  <CharactersWithSpaces>1388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中国100项目介绍书</dc:title>
  <dc:creator>Administrator</dc:creator>
  <cp:lastModifiedBy>陆嵬</cp:lastModifiedBy>
  <cp:revision>2</cp:revision>
  <cp:lastPrinted>2018-01-12T05:26:00Z</cp:lastPrinted>
  <dcterms:created xsi:type="dcterms:W3CDTF">2018-03-05T11:54:00Z</dcterms:created>
  <dcterms:modified xsi:type="dcterms:W3CDTF">2018-03-05T11:54:00Z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2052-9.1.0.4867</vt:lpwstr>
  </property>
</Properties>
</file>