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94" w:rsidRDefault="00B10B94" w:rsidP="00B10B94">
      <w:pPr>
        <w:ind w:firstLineChars="50" w:firstLine="31680"/>
        <w:jc w:val="center"/>
        <w:rPr>
          <w:rFonts w:cs="Times New Roman"/>
          <w:b/>
          <w:bCs/>
          <w:sz w:val="28"/>
          <w:szCs w:val="28"/>
        </w:rPr>
      </w:pPr>
      <w:r>
        <w:rPr>
          <w:noProof/>
        </w:rPr>
        <w:pict>
          <v:line id="_x0000_s1026" style="position:absolute;left:0;text-align:left;z-index:251664896" from="5in,195pt" to="5in,226.2pt"/>
        </w:pict>
      </w:r>
      <w:r>
        <w:rPr>
          <w:noProof/>
        </w:rPr>
        <w:pict>
          <v:line id="_x0000_s1027" style="position:absolute;left:0;text-align:left;z-index:251663872" from="207pt,195pt" to="207pt,226.2pt"/>
        </w:pict>
      </w:r>
      <w:r>
        <w:rPr>
          <w:noProof/>
        </w:rPr>
        <w:pict>
          <v:line id="_x0000_s1028" style="position:absolute;left:0;text-align:left;z-index:251662848" from="63pt,195pt" to="63pt,226.2pt"/>
        </w:pict>
      </w:r>
      <w:r>
        <w:rPr>
          <w:noProof/>
        </w:rPr>
        <w:pict>
          <v:shapetype id="_x0000_t202" coordsize="21600,21600" o:spt="202" path="m,l,21600r21600,l21600,xe">
            <v:stroke joinstyle="miter"/>
            <v:path gradientshapeok="t" o:connecttype="rect"/>
          </v:shapetype>
          <v:shape id="_x0000_s1029" type="#_x0000_t202" style="position:absolute;left:0;text-align:left;margin-left:9pt;margin-top:226.2pt;width:108pt;height:54.6pt;z-index:251650560">
            <v:textbox style="mso-next-textbox:#_x0000_s1029">
              <w:txbxContent>
                <w:p w:rsidR="00B10B94" w:rsidRPr="00683A69" w:rsidRDefault="00B10B94" w:rsidP="00683A69">
                  <w:pPr>
                    <w:rPr>
                      <w:rFonts w:cs="Times New Roman"/>
                      <w:sz w:val="24"/>
                      <w:szCs w:val="24"/>
                    </w:rPr>
                  </w:pPr>
                  <w:r>
                    <w:rPr>
                      <w:rFonts w:cs="宋体" w:hint="eastAsia"/>
                      <w:sz w:val="24"/>
                      <w:szCs w:val="24"/>
                    </w:rPr>
                    <w:t>质管办应根据相关规定及时提供相关信息。</w:t>
                  </w:r>
                </w:p>
              </w:txbxContent>
            </v:textbox>
          </v:shape>
        </w:pict>
      </w:r>
      <w:r>
        <w:rPr>
          <w:noProof/>
        </w:rPr>
        <w:pict>
          <v:shape id="_x0000_s1030" type="#_x0000_t202" style="position:absolute;left:0;text-align:left;margin-left:2in;margin-top:226.2pt;width:117pt;height:70.2pt;z-index:251656704">
            <v:textbox style="mso-next-textbox:#_x0000_s1030">
              <w:txbxContent>
                <w:p w:rsidR="00B10B94" w:rsidRPr="00703495" w:rsidRDefault="00B10B94" w:rsidP="00FD61AA">
                  <w:pPr>
                    <w:rPr>
                      <w:rFonts w:cs="Times New Roman"/>
                      <w:sz w:val="24"/>
                      <w:szCs w:val="24"/>
                    </w:rPr>
                  </w:pPr>
                  <w:r>
                    <w:rPr>
                      <w:rFonts w:cs="宋体" w:hint="eastAsia"/>
                      <w:sz w:val="24"/>
                      <w:szCs w:val="24"/>
                    </w:rPr>
                    <w:t>经学院（部）负责人同意，质管办应根据相关规定及时提供相关信息。</w:t>
                  </w:r>
                </w:p>
              </w:txbxContent>
            </v:textbox>
          </v:shape>
        </w:pict>
      </w:r>
      <w:r>
        <w:rPr>
          <w:noProof/>
        </w:rPr>
        <w:pict>
          <v:shape id="_x0000_s1031" type="#_x0000_t202" style="position:absolute;left:0;text-align:left;margin-left:9pt;margin-top:140.4pt;width:117pt;height:54.6pt;z-index:251653632">
            <v:textbox style="mso-next-textbox:#_x0000_s1031">
              <w:txbxContent>
                <w:p w:rsidR="00B10B94" w:rsidRPr="00683A69" w:rsidRDefault="00B10B94" w:rsidP="00FD61AA">
                  <w:pPr>
                    <w:rPr>
                      <w:rFonts w:cs="Times New Roman"/>
                      <w:sz w:val="24"/>
                      <w:szCs w:val="24"/>
                    </w:rPr>
                  </w:pPr>
                  <w:r>
                    <w:rPr>
                      <w:rFonts w:cs="宋体" w:hint="eastAsia"/>
                      <w:sz w:val="24"/>
                      <w:szCs w:val="24"/>
                    </w:rPr>
                    <w:t>教师个人因工作需要申请查询本人教学评价信息</w:t>
                  </w:r>
                </w:p>
              </w:txbxContent>
            </v:textbox>
          </v:shape>
        </w:pict>
      </w:r>
      <w:r>
        <w:rPr>
          <w:noProof/>
        </w:rPr>
        <w:pict>
          <v:shape id="_x0000_s1032" type="#_x0000_t202" style="position:absolute;left:0;text-align:left;margin-left:153pt;margin-top:140.4pt;width:117pt;height:54.6pt;z-index:251654656">
            <v:textbox style="mso-next-textbox:#_x0000_s1032">
              <w:txbxContent>
                <w:p w:rsidR="00B10B94" w:rsidRPr="00683A69" w:rsidRDefault="00B10B94" w:rsidP="00FD61AA">
                  <w:pPr>
                    <w:rPr>
                      <w:rFonts w:cs="Times New Roman"/>
                      <w:sz w:val="24"/>
                      <w:szCs w:val="24"/>
                    </w:rPr>
                  </w:pPr>
                  <w:r>
                    <w:rPr>
                      <w:rFonts w:cs="宋体" w:hint="eastAsia"/>
                      <w:sz w:val="24"/>
                      <w:szCs w:val="24"/>
                    </w:rPr>
                    <w:t>教学部门查询本部门或部门相关教师的教学评价信息</w:t>
                  </w:r>
                </w:p>
              </w:txbxContent>
            </v:textbox>
          </v:shape>
        </w:pict>
      </w:r>
      <w:r>
        <w:rPr>
          <w:noProof/>
        </w:rPr>
        <w:pict>
          <v:shape id="_x0000_s1033" type="#_x0000_t202" style="position:absolute;left:0;text-align:left;margin-left:297pt;margin-top:140.4pt;width:117pt;height:54.6pt;z-index:251655680">
            <v:textbox style="mso-next-textbox:#_x0000_s1033">
              <w:txbxContent>
                <w:p w:rsidR="00B10B94" w:rsidRPr="00683A69" w:rsidRDefault="00B10B94" w:rsidP="00FD61AA">
                  <w:pPr>
                    <w:rPr>
                      <w:rFonts w:cs="Times New Roman"/>
                      <w:sz w:val="24"/>
                      <w:szCs w:val="24"/>
                    </w:rPr>
                  </w:pPr>
                  <w:r>
                    <w:rPr>
                      <w:rFonts w:cs="宋体" w:hint="eastAsia"/>
                      <w:sz w:val="24"/>
                      <w:szCs w:val="24"/>
                    </w:rPr>
                    <w:t>相关职能部门查询教学部门和教师个人的教学评价信息</w:t>
                  </w:r>
                </w:p>
              </w:txbxContent>
            </v:textbox>
          </v:shape>
        </w:pict>
      </w:r>
      <w:r>
        <w:rPr>
          <w:noProof/>
        </w:rPr>
        <w:pict>
          <v:line id="_x0000_s1034" style="position:absolute;left:0;text-align:left;z-index:251661824" from="207pt,93.6pt" to="207pt,117pt"/>
        </w:pict>
      </w:r>
      <w:r>
        <w:rPr>
          <w:noProof/>
        </w:rPr>
        <w:pict>
          <v:line id="_x0000_s1035" style="position:absolute;left:0;text-align:left;z-index:251658752" from="207pt,117pt" to="207pt,140.4pt"/>
        </w:pict>
      </w:r>
      <w:r>
        <w:rPr>
          <w:noProof/>
        </w:rPr>
        <w:pict>
          <v:line id="_x0000_s1036" style="position:absolute;left:0;text-align:left;flip:x y;z-index:251660800" from="63pt,117pt" to="351pt,117pt"/>
        </w:pict>
      </w:r>
      <w:r>
        <w:rPr>
          <w:noProof/>
        </w:rPr>
        <w:pict>
          <v:line id="_x0000_s1037" style="position:absolute;left:0;text-align:left;z-index:251657728" from="63pt,117pt" to="63pt,140.4pt"/>
        </w:pict>
      </w:r>
      <w:r>
        <w:rPr>
          <w:noProof/>
        </w:rPr>
        <w:pict>
          <v:line id="_x0000_s1038" style="position:absolute;left:0;text-align:left;z-index:251659776" from="351pt,117pt" to="351pt,140.4pt"/>
        </w:pict>
      </w:r>
      <w:r>
        <w:rPr>
          <w:noProof/>
        </w:rPr>
        <w:pict>
          <v:shape id="_x0000_s1039" type="#_x0000_t202" style="position:absolute;left:0;text-align:left;margin-left:63pt;margin-top:46.8pt;width:293.25pt;height:46.8pt;z-index:251652608">
            <v:textbox style="mso-next-textbox:#_x0000_s1039">
              <w:txbxContent>
                <w:p w:rsidR="00B10B94" w:rsidRPr="00025526" w:rsidRDefault="00B10B94" w:rsidP="006832DF">
                  <w:pPr>
                    <w:rPr>
                      <w:rFonts w:cs="Times New Roman"/>
                      <w:sz w:val="24"/>
                      <w:szCs w:val="24"/>
                    </w:rPr>
                  </w:pPr>
                  <w:r>
                    <w:rPr>
                      <w:rFonts w:cs="宋体" w:hint="eastAsia"/>
                      <w:sz w:val="24"/>
                      <w:szCs w:val="24"/>
                    </w:rPr>
                    <w:t>质管办每年将各教学部门和教师个人年度教学规范考核及教学评价数据信息（电子版）反馈各学院（部）。</w:t>
                  </w:r>
                </w:p>
              </w:txbxContent>
            </v:textbox>
          </v:shape>
        </w:pict>
      </w:r>
      <w:r w:rsidRPr="006C0720">
        <w:rPr>
          <w:rFonts w:cs="宋体" w:hint="eastAsia"/>
          <w:b/>
          <w:bCs/>
          <w:sz w:val="28"/>
          <w:szCs w:val="28"/>
        </w:rPr>
        <w:t>教学评价数据信息反馈与查询流程</w:t>
      </w:r>
    </w:p>
    <w:p w:rsidR="00B10B94" w:rsidRDefault="00B10B94" w:rsidP="00AE5173">
      <w:pPr>
        <w:ind w:firstLineChars="50" w:firstLine="31680"/>
        <w:rPr>
          <w:rFonts w:cs="Times New Roman"/>
          <w:b/>
          <w:bCs/>
          <w:sz w:val="28"/>
          <w:szCs w:val="28"/>
        </w:rPr>
      </w:pPr>
    </w:p>
    <w:p w:rsidR="00B10B94" w:rsidRDefault="00B10B94" w:rsidP="00AE5173">
      <w:pPr>
        <w:ind w:firstLineChars="50" w:firstLine="31680"/>
        <w:rPr>
          <w:rFonts w:cs="Times New Roman"/>
          <w:b/>
          <w:bCs/>
          <w:sz w:val="28"/>
          <w:szCs w:val="28"/>
        </w:rPr>
      </w:pPr>
    </w:p>
    <w:p w:rsidR="00B10B94" w:rsidRDefault="00B10B94" w:rsidP="00AE5173">
      <w:pPr>
        <w:ind w:firstLineChars="50" w:firstLine="31680"/>
        <w:rPr>
          <w:rFonts w:cs="Times New Roman"/>
          <w:b/>
          <w:bCs/>
          <w:sz w:val="28"/>
          <w:szCs w:val="28"/>
        </w:rPr>
      </w:pPr>
    </w:p>
    <w:p w:rsidR="00B10B94" w:rsidRDefault="00B10B94" w:rsidP="00AE5173">
      <w:pPr>
        <w:ind w:firstLineChars="50" w:firstLine="31680"/>
        <w:rPr>
          <w:rFonts w:cs="Times New Roman"/>
          <w:b/>
          <w:bCs/>
          <w:sz w:val="28"/>
          <w:szCs w:val="28"/>
        </w:rPr>
      </w:pPr>
    </w:p>
    <w:p w:rsidR="00B10B94" w:rsidRDefault="00B10B94" w:rsidP="00AE5173">
      <w:pPr>
        <w:ind w:firstLineChars="50" w:firstLine="31680"/>
        <w:rPr>
          <w:rFonts w:cs="Times New Roman"/>
          <w:b/>
          <w:bCs/>
          <w:sz w:val="28"/>
          <w:szCs w:val="28"/>
        </w:rPr>
      </w:pPr>
    </w:p>
    <w:p w:rsidR="00B10B94" w:rsidRDefault="00B10B94" w:rsidP="00AE5173">
      <w:pPr>
        <w:ind w:firstLineChars="50" w:firstLine="31680"/>
        <w:rPr>
          <w:rFonts w:cs="Times New Roman"/>
          <w:b/>
          <w:bCs/>
          <w:sz w:val="28"/>
          <w:szCs w:val="28"/>
        </w:rPr>
      </w:pPr>
    </w:p>
    <w:p w:rsidR="00B10B94" w:rsidRDefault="00B10B94" w:rsidP="00AE5173">
      <w:pPr>
        <w:ind w:firstLineChars="50" w:firstLine="31680"/>
        <w:rPr>
          <w:rFonts w:cs="Times New Roman"/>
          <w:b/>
          <w:bCs/>
          <w:sz w:val="28"/>
          <w:szCs w:val="28"/>
        </w:rPr>
      </w:pPr>
      <w:r>
        <w:rPr>
          <w:noProof/>
        </w:rPr>
        <w:pict>
          <v:shape id="_x0000_s1040" type="#_x0000_t202" style="position:absolute;left:0;text-align:left;margin-left:279pt;margin-top:7.8pt;width:153pt;height:85.8pt;z-index:251651584">
            <v:textbox style="mso-next-textbox:#_x0000_s1040">
              <w:txbxContent>
                <w:p w:rsidR="00B10B94" w:rsidRPr="006832DF" w:rsidRDefault="00B10B94" w:rsidP="006832DF">
                  <w:pPr>
                    <w:rPr>
                      <w:rFonts w:cs="Times New Roman"/>
                    </w:rPr>
                  </w:pPr>
                  <w:r>
                    <w:rPr>
                      <w:rFonts w:cs="宋体" w:hint="eastAsia"/>
                      <w:sz w:val="24"/>
                      <w:szCs w:val="24"/>
                    </w:rPr>
                    <w:t>经职能部门负责人、相关学院（部）负责人和质管办负责人同意，质管办根据相关规定及时提供相关信息。</w:t>
                  </w:r>
                </w:p>
              </w:txbxContent>
            </v:textbox>
          </v:shape>
        </w:pict>
      </w:r>
    </w:p>
    <w:p w:rsidR="00B10B94" w:rsidRDefault="00B10B94" w:rsidP="00AE5173">
      <w:pPr>
        <w:ind w:firstLineChars="50" w:firstLine="31680"/>
        <w:rPr>
          <w:rFonts w:cs="Times New Roman"/>
          <w:b/>
          <w:bCs/>
          <w:sz w:val="28"/>
          <w:szCs w:val="28"/>
        </w:rPr>
      </w:pPr>
    </w:p>
    <w:p w:rsidR="00B10B94" w:rsidRDefault="00B10B94" w:rsidP="00AE5173">
      <w:pPr>
        <w:ind w:firstLineChars="50" w:firstLine="31680"/>
        <w:rPr>
          <w:rFonts w:cs="Times New Roman"/>
          <w:b/>
          <w:bCs/>
          <w:sz w:val="28"/>
          <w:szCs w:val="28"/>
        </w:rPr>
      </w:pPr>
    </w:p>
    <w:p w:rsidR="00B10B94" w:rsidRPr="006832DF" w:rsidRDefault="00B10B94" w:rsidP="00AE5173">
      <w:pPr>
        <w:ind w:firstLineChars="50" w:firstLine="31680"/>
        <w:rPr>
          <w:rFonts w:cs="Times New Roman"/>
        </w:rPr>
      </w:pPr>
    </w:p>
    <w:p w:rsidR="00B10B94" w:rsidRPr="00AE5173" w:rsidRDefault="00B10B94" w:rsidP="00AE5173">
      <w:pPr>
        <w:rPr>
          <w:rFonts w:cs="Times New Roman"/>
          <w:sz w:val="24"/>
          <w:szCs w:val="24"/>
        </w:rPr>
      </w:pPr>
      <w:r w:rsidRPr="00AE5173">
        <w:rPr>
          <w:rFonts w:cs="宋体" w:hint="eastAsia"/>
          <w:sz w:val="24"/>
          <w:szCs w:val="24"/>
        </w:rPr>
        <w:t>备注</w:t>
      </w:r>
    </w:p>
    <w:p w:rsidR="00B10B94" w:rsidRPr="00AE5173" w:rsidRDefault="00B10B94" w:rsidP="00AE5173">
      <w:pPr>
        <w:rPr>
          <w:rFonts w:cs="Times New Roman"/>
          <w:sz w:val="24"/>
          <w:szCs w:val="24"/>
        </w:rPr>
      </w:pPr>
      <w:r w:rsidRPr="00AE5173">
        <w:rPr>
          <w:rFonts w:cs="宋体" w:hint="eastAsia"/>
          <w:sz w:val="24"/>
          <w:szCs w:val="24"/>
        </w:rPr>
        <w:t>教学评价信息内容主要包括：</w:t>
      </w:r>
    </w:p>
    <w:p w:rsidR="00B10B94" w:rsidRPr="00AE5173" w:rsidRDefault="00B10B94" w:rsidP="00AE5173">
      <w:pPr>
        <w:rPr>
          <w:rFonts w:cs="Times New Roman"/>
          <w:sz w:val="24"/>
          <w:szCs w:val="24"/>
        </w:rPr>
      </w:pPr>
      <w:r>
        <w:rPr>
          <w:sz w:val="24"/>
          <w:szCs w:val="24"/>
        </w:rPr>
        <w:t xml:space="preserve">1. </w:t>
      </w:r>
      <w:r w:rsidRPr="00AE5173">
        <w:rPr>
          <w:rFonts w:cs="宋体" w:hint="eastAsia"/>
          <w:sz w:val="24"/>
          <w:szCs w:val="24"/>
        </w:rPr>
        <w:t>教师个人学生评教、督导评价信息；</w:t>
      </w:r>
    </w:p>
    <w:p w:rsidR="00B10B94" w:rsidRPr="00AE5173" w:rsidRDefault="00B10B94" w:rsidP="00AE5173">
      <w:pPr>
        <w:rPr>
          <w:rFonts w:cs="Times New Roman"/>
          <w:sz w:val="24"/>
          <w:szCs w:val="24"/>
        </w:rPr>
      </w:pPr>
      <w:r>
        <w:rPr>
          <w:sz w:val="24"/>
          <w:szCs w:val="24"/>
        </w:rPr>
        <w:t xml:space="preserve">2. </w:t>
      </w:r>
      <w:r w:rsidRPr="00AE5173">
        <w:rPr>
          <w:rFonts w:cs="宋体" w:hint="eastAsia"/>
          <w:sz w:val="24"/>
          <w:szCs w:val="24"/>
        </w:rPr>
        <w:t>教师个人和教学部门教学规范考核数据信息；</w:t>
      </w:r>
    </w:p>
    <w:p w:rsidR="00B10B94" w:rsidRPr="00AE5173" w:rsidRDefault="00B10B94" w:rsidP="00AE5173">
      <w:pPr>
        <w:rPr>
          <w:rFonts w:cs="Times New Roman"/>
          <w:sz w:val="24"/>
          <w:szCs w:val="24"/>
        </w:rPr>
      </w:pPr>
      <w:r>
        <w:rPr>
          <w:sz w:val="24"/>
          <w:szCs w:val="24"/>
        </w:rPr>
        <w:t xml:space="preserve">3. </w:t>
      </w:r>
      <w:r w:rsidRPr="00AE5173">
        <w:rPr>
          <w:rFonts w:cs="宋体" w:hint="eastAsia"/>
          <w:sz w:val="24"/>
          <w:szCs w:val="24"/>
        </w:rPr>
        <w:t>学生问卷调查数据、学生座谈会和教学信息员反馈的信息；</w:t>
      </w:r>
    </w:p>
    <w:p w:rsidR="00B10B94" w:rsidRPr="00AE5173" w:rsidRDefault="00B10B94" w:rsidP="00AE5173">
      <w:pPr>
        <w:rPr>
          <w:rFonts w:cs="Times New Roman"/>
          <w:sz w:val="24"/>
          <w:szCs w:val="24"/>
        </w:rPr>
      </w:pPr>
      <w:r>
        <w:rPr>
          <w:sz w:val="24"/>
          <w:szCs w:val="24"/>
        </w:rPr>
        <w:t xml:space="preserve">4. </w:t>
      </w:r>
      <w:r w:rsidRPr="00AE5173">
        <w:rPr>
          <w:rFonts w:cs="宋体" w:hint="eastAsia"/>
          <w:sz w:val="24"/>
          <w:szCs w:val="24"/>
        </w:rPr>
        <w:t>毕业生跟踪调研数据。</w:t>
      </w:r>
    </w:p>
    <w:p w:rsidR="00B10B94" w:rsidRDefault="00B10B94" w:rsidP="00AE5173">
      <w:pPr>
        <w:jc w:val="center"/>
        <w:rPr>
          <w:rFonts w:cs="Times New Roman"/>
          <w:sz w:val="24"/>
          <w:szCs w:val="24"/>
        </w:rPr>
      </w:pPr>
      <w:r w:rsidRPr="00AE5173">
        <w:rPr>
          <w:rFonts w:cs="宋体" w:hint="eastAsia"/>
          <w:sz w:val="24"/>
          <w:szCs w:val="24"/>
        </w:rPr>
        <w:t>教师座谈会、问卷调查信息、教学检查信息以及项目评审、教学竞赛的专家评审</w:t>
      </w:r>
    </w:p>
    <w:p w:rsidR="00B10B94" w:rsidRPr="00AE5173" w:rsidRDefault="00B10B94" w:rsidP="00AE5173">
      <w:pPr>
        <w:rPr>
          <w:rFonts w:cs="Times New Roman"/>
          <w:b/>
          <w:bCs/>
          <w:sz w:val="24"/>
          <w:szCs w:val="24"/>
        </w:rPr>
      </w:pPr>
      <w:r w:rsidRPr="00AE5173">
        <w:rPr>
          <w:rFonts w:cs="宋体" w:hint="eastAsia"/>
          <w:sz w:val="24"/>
          <w:szCs w:val="24"/>
        </w:rPr>
        <w:t>意见不提供查询服务。</w:t>
      </w:r>
    </w:p>
    <w:sectPr w:rsidR="00B10B94" w:rsidRPr="00AE5173" w:rsidSect="007671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B94" w:rsidRDefault="00B10B94" w:rsidP="002359F0">
      <w:pPr>
        <w:rPr>
          <w:rFonts w:cs="Times New Roman"/>
        </w:rPr>
      </w:pPr>
      <w:r>
        <w:rPr>
          <w:rFonts w:cs="Times New Roman"/>
        </w:rPr>
        <w:separator/>
      </w:r>
    </w:p>
  </w:endnote>
  <w:endnote w:type="continuationSeparator" w:id="0">
    <w:p w:rsidR="00B10B94" w:rsidRDefault="00B10B94" w:rsidP="002359F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B94" w:rsidRDefault="00B10B94" w:rsidP="002359F0">
      <w:pPr>
        <w:rPr>
          <w:rFonts w:cs="Times New Roman"/>
        </w:rPr>
      </w:pPr>
      <w:r>
        <w:rPr>
          <w:rFonts w:cs="Times New Roman"/>
        </w:rPr>
        <w:separator/>
      </w:r>
    </w:p>
  </w:footnote>
  <w:footnote w:type="continuationSeparator" w:id="0">
    <w:p w:rsidR="00B10B94" w:rsidRDefault="00B10B94" w:rsidP="002359F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4697"/>
    <w:multiLevelType w:val="hybridMultilevel"/>
    <w:tmpl w:val="DF8A62EA"/>
    <w:lvl w:ilvl="0" w:tplc="92CE774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3BB"/>
    <w:rsid w:val="00022140"/>
    <w:rsid w:val="00025526"/>
    <w:rsid w:val="000407DD"/>
    <w:rsid w:val="000425BA"/>
    <w:rsid w:val="00043793"/>
    <w:rsid w:val="00066FF8"/>
    <w:rsid w:val="00075364"/>
    <w:rsid w:val="00086CAC"/>
    <w:rsid w:val="000A2201"/>
    <w:rsid w:val="000A226E"/>
    <w:rsid w:val="000D18FA"/>
    <w:rsid w:val="000E0674"/>
    <w:rsid w:val="000E7D3A"/>
    <w:rsid w:val="000F3CA1"/>
    <w:rsid w:val="000F5DED"/>
    <w:rsid w:val="00121DAD"/>
    <w:rsid w:val="00124D7F"/>
    <w:rsid w:val="001B4587"/>
    <w:rsid w:val="001C1C9F"/>
    <w:rsid w:val="001F1FF6"/>
    <w:rsid w:val="00201BFA"/>
    <w:rsid w:val="00213F07"/>
    <w:rsid w:val="002359F0"/>
    <w:rsid w:val="0023734C"/>
    <w:rsid w:val="00271C39"/>
    <w:rsid w:val="002D49F7"/>
    <w:rsid w:val="002E1B72"/>
    <w:rsid w:val="002F7C1A"/>
    <w:rsid w:val="003037F5"/>
    <w:rsid w:val="0032689A"/>
    <w:rsid w:val="0033042F"/>
    <w:rsid w:val="003B42E4"/>
    <w:rsid w:val="003C2436"/>
    <w:rsid w:val="003F7CE5"/>
    <w:rsid w:val="00415BB6"/>
    <w:rsid w:val="004D5A59"/>
    <w:rsid w:val="004E47CE"/>
    <w:rsid w:val="005677A2"/>
    <w:rsid w:val="00584BAC"/>
    <w:rsid w:val="005E4AC9"/>
    <w:rsid w:val="00607CA3"/>
    <w:rsid w:val="00617AE2"/>
    <w:rsid w:val="006260D7"/>
    <w:rsid w:val="006773A3"/>
    <w:rsid w:val="006832DF"/>
    <w:rsid w:val="00683A69"/>
    <w:rsid w:val="00686DF0"/>
    <w:rsid w:val="00697653"/>
    <w:rsid w:val="006A4BC3"/>
    <w:rsid w:val="006C0720"/>
    <w:rsid w:val="006D725C"/>
    <w:rsid w:val="00703495"/>
    <w:rsid w:val="00710105"/>
    <w:rsid w:val="007153AF"/>
    <w:rsid w:val="007244B0"/>
    <w:rsid w:val="00757F8E"/>
    <w:rsid w:val="00767195"/>
    <w:rsid w:val="00775B94"/>
    <w:rsid w:val="00782168"/>
    <w:rsid w:val="007979D0"/>
    <w:rsid w:val="007B6FA8"/>
    <w:rsid w:val="007C05BF"/>
    <w:rsid w:val="007D0EAF"/>
    <w:rsid w:val="00843142"/>
    <w:rsid w:val="008915D1"/>
    <w:rsid w:val="008B6664"/>
    <w:rsid w:val="008C5AEC"/>
    <w:rsid w:val="00923126"/>
    <w:rsid w:val="00937A91"/>
    <w:rsid w:val="00941BF8"/>
    <w:rsid w:val="00942A04"/>
    <w:rsid w:val="009919A1"/>
    <w:rsid w:val="00997A54"/>
    <w:rsid w:val="009A4085"/>
    <w:rsid w:val="00A0793A"/>
    <w:rsid w:val="00A6586F"/>
    <w:rsid w:val="00A749E2"/>
    <w:rsid w:val="00A961B1"/>
    <w:rsid w:val="00AB0EBC"/>
    <w:rsid w:val="00AE5173"/>
    <w:rsid w:val="00B10B94"/>
    <w:rsid w:val="00B27CAB"/>
    <w:rsid w:val="00B503BB"/>
    <w:rsid w:val="00B50821"/>
    <w:rsid w:val="00B86BDA"/>
    <w:rsid w:val="00BF1119"/>
    <w:rsid w:val="00C27334"/>
    <w:rsid w:val="00C93668"/>
    <w:rsid w:val="00CE424A"/>
    <w:rsid w:val="00D52F4F"/>
    <w:rsid w:val="00D55432"/>
    <w:rsid w:val="00D648A9"/>
    <w:rsid w:val="00D97BF9"/>
    <w:rsid w:val="00DA4F79"/>
    <w:rsid w:val="00DB4D65"/>
    <w:rsid w:val="00E05D01"/>
    <w:rsid w:val="00E06975"/>
    <w:rsid w:val="00E30BC5"/>
    <w:rsid w:val="00E96D54"/>
    <w:rsid w:val="00EC4AF1"/>
    <w:rsid w:val="00EC7F03"/>
    <w:rsid w:val="00ED6017"/>
    <w:rsid w:val="00EE2C90"/>
    <w:rsid w:val="00EF74B8"/>
    <w:rsid w:val="00F007B9"/>
    <w:rsid w:val="00F037B4"/>
    <w:rsid w:val="00F437C9"/>
    <w:rsid w:val="00F46E47"/>
    <w:rsid w:val="00FB114F"/>
    <w:rsid w:val="00FD05B6"/>
    <w:rsid w:val="00FD36A0"/>
    <w:rsid w:val="00FD61AA"/>
    <w:rsid w:val="00FE3C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9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359F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359F0"/>
    <w:rPr>
      <w:sz w:val="18"/>
      <w:szCs w:val="18"/>
    </w:rPr>
  </w:style>
  <w:style w:type="paragraph" w:styleId="Footer">
    <w:name w:val="footer"/>
    <w:basedOn w:val="Normal"/>
    <w:link w:val="FooterChar"/>
    <w:uiPriority w:val="99"/>
    <w:semiHidden/>
    <w:rsid w:val="002359F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359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1</Pages>
  <Words>28</Words>
  <Characters>165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dc:creator>
  <cp:keywords/>
  <dc:description/>
  <cp:lastModifiedBy>关保英</cp:lastModifiedBy>
  <cp:revision>28</cp:revision>
  <cp:lastPrinted>2016-03-30T03:04:00Z</cp:lastPrinted>
  <dcterms:created xsi:type="dcterms:W3CDTF">2016-03-21T00:22:00Z</dcterms:created>
  <dcterms:modified xsi:type="dcterms:W3CDTF">2016-04-06T06:09:00Z</dcterms:modified>
</cp:coreProperties>
</file>