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B6825" w14:textId="77777777" w:rsidR="00CC09FA" w:rsidRDefault="00CC09FA"/>
    <w:p w14:paraId="5597361F" w14:textId="6B592504" w:rsidR="00CC09FA" w:rsidRDefault="00250DEF">
      <w:pPr>
        <w:jc w:val="center"/>
        <w:rPr>
          <w:rFonts w:ascii="黑体" w:eastAsia="黑体" w:hAnsi="黑体" w:hint="eastAsia"/>
          <w:sz w:val="32"/>
          <w:szCs w:val="32"/>
        </w:rPr>
      </w:pPr>
      <w:r>
        <w:rPr>
          <w:rFonts w:ascii="宋体" w:hAnsi="宋体" w:cs="宋体" w:hint="eastAsia"/>
          <w:b/>
          <w:sz w:val="32"/>
          <w:szCs w:val="32"/>
        </w:rPr>
        <w:t>202</w:t>
      </w:r>
      <w:r w:rsidR="00DE2826">
        <w:rPr>
          <w:rFonts w:ascii="宋体" w:hAnsi="宋体" w:cs="宋体" w:hint="eastAsia"/>
          <w:b/>
          <w:sz w:val="32"/>
          <w:szCs w:val="32"/>
        </w:rPr>
        <w:t>6</w:t>
      </w:r>
      <w:r w:rsidR="00773600">
        <w:rPr>
          <w:rFonts w:ascii="宋体" w:hAnsi="宋体" w:cs="宋体" w:hint="eastAsia"/>
          <w:b/>
          <w:sz w:val="32"/>
          <w:szCs w:val="32"/>
        </w:rPr>
        <w:t>年维修项目监理单位招标需求</w:t>
      </w:r>
    </w:p>
    <w:p w14:paraId="25042592" w14:textId="77777777" w:rsidR="00CC09FA" w:rsidRDefault="00773600">
      <w:pPr>
        <w:rPr>
          <w:szCs w:val="21"/>
        </w:rPr>
      </w:pPr>
      <w:r>
        <w:t xml:space="preserve"> </w:t>
      </w:r>
    </w:p>
    <w:p w14:paraId="2B221181" w14:textId="77777777" w:rsidR="00CC09FA" w:rsidRDefault="00773600">
      <w:pPr>
        <w:spacing w:line="560" w:lineRule="exact"/>
        <w:ind w:firstLineChars="200" w:firstLine="560"/>
        <w:rPr>
          <w:rFonts w:ascii="仿宋_GB2312" w:hAnsi="宋体" w:hint="eastAsia"/>
          <w:sz w:val="28"/>
          <w:szCs w:val="28"/>
        </w:rPr>
      </w:pPr>
      <w:r>
        <w:rPr>
          <w:rFonts w:ascii="仿宋_GB2312" w:hAnsi="仿宋_GB2312"/>
          <w:sz w:val="28"/>
          <w:szCs w:val="28"/>
        </w:rPr>
        <w:t>根据工程项目建设管理规定和维修项目施工管理的实际需求，对学校年度大修项目和零星维修项目的施工监理单位进行招标，具体情况如下：</w:t>
      </w:r>
    </w:p>
    <w:p w14:paraId="550655EF" w14:textId="77777777" w:rsidR="00CC09FA" w:rsidRDefault="00773600">
      <w:pPr>
        <w:spacing w:line="560" w:lineRule="exact"/>
        <w:ind w:firstLineChars="200" w:firstLine="560"/>
        <w:rPr>
          <w:rFonts w:ascii="仿宋_GB2312" w:hAnsi="宋体" w:hint="eastAsia"/>
          <w:sz w:val="28"/>
          <w:szCs w:val="28"/>
        </w:rPr>
      </w:pPr>
      <w:r>
        <w:rPr>
          <w:rFonts w:ascii="仿宋_GB2312" w:hAnsi="仿宋_GB2312"/>
          <w:sz w:val="28"/>
          <w:szCs w:val="28"/>
        </w:rPr>
        <w:t>一、项目内容及造价</w:t>
      </w:r>
    </w:p>
    <w:p w14:paraId="6F1B8405" w14:textId="268932E3" w:rsidR="00CC09FA" w:rsidRDefault="00773600">
      <w:pPr>
        <w:spacing w:line="560" w:lineRule="exact"/>
        <w:ind w:firstLineChars="200" w:firstLine="560"/>
        <w:rPr>
          <w:rFonts w:ascii="仿宋_GB2312" w:hAnsi="宋体" w:hint="eastAsia"/>
          <w:sz w:val="28"/>
          <w:szCs w:val="28"/>
        </w:rPr>
      </w:pPr>
      <w:r>
        <w:rPr>
          <w:rFonts w:ascii="仿宋_GB2312" w:hAnsi="宋体"/>
          <w:sz w:val="28"/>
          <w:szCs w:val="28"/>
        </w:rPr>
        <w:t>20</w:t>
      </w:r>
      <w:r w:rsidR="00250DEF">
        <w:rPr>
          <w:rFonts w:ascii="仿宋_GB2312" w:hAnsi="宋体" w:hint="eastAsia"/>
          <w:sz w:val="28"/>
          <w:szCs w:val="28"/>
        </w:rPr>
        <w:t>2</w:t>
      </w:r>
      <w:r w:rsidR="00DE2826">
        <w:rPr>
          <w:rFonts w:ascii="仿宋_GB2312" w:hAnsi="宋体" w:hint="eastAsia"/>
          <w:sz w:val="28"/>
          <w:szCs w:val="28"/>
        </w:rPr>
        <w:t>6</w:t>
      </w:r>
      <w:r>
        <w:rPr>
          <w:rFonts w:ascii="仿宋_GB2312" w:hAnsi="宋体" w:hint="eastAsia"/>
          <w:sz w:val="28"/>
          <w:szCs w:val="28"/>
        </w:rPr>
        <w:t>年度零星修缮</w:t>
      </w:r>
      <w:r>
        <w:rPr>
          <w:rFonts w:ascii="仿宋_GB2312" w:hAnsi="宋体"/>
          <w:sz w:val="28"/>
          <w:szCs w:val="28"/>
        </w:rPr>
        <w:t>项目总费用为</w:t>
      </w:r>
      <w:r>
        <w:rPr>
          <w:rFonts w:ascii="仿宋_GB2312" w:hAnsi="宋体" w:hint="eastAsia"/>
          <w:sz w:val="28"/>
          <w:szCs w:val="28"/>
        </w:rPr>
        <w:t>300</w:t>
      </w:r>
      <w:r>
        <w:rPr>
          <w:rFonts w:ascii="仿宋_GB2312" w:hAnsi="宋体"/>
          <w:sz w:val="28"/>
          <w:szCs w:val="28"/>
        </w:rPr>
        <w:t>万元。</w:t>
      </w:r>
    </w:p>
    <w:p w14:paraId="0DA497A0" w14:textId="77777777" w:rsidR="00CC09FA" w:rsidRDefault="00773600">
      <w:pPr>
        <w:spacing w:line="560" w:lineRule="exact"/>
        <w:ind w:firstLineChars="200" w:firstLine="560"/>
        <w:rPr>
          <w:rFonts w:ascii="仿宋_GB2312" w:hAnsi="宋体" w:hint="eastAsia"/>
          <w:sz w:val="28"/>
          <w:szCs w:val="28"/>
        </w:rPr>
      </w:pPr>
      <w:r>
        <w:rPr>
          <w:rFonts w:ascii="仿宋_GB2312" w:hAnsi="仿宋_GB2312"/>
          <w:sz w:val="28"/>
          <w:szCs w:val="28"/>
        </w:rPr>
        <w:t>二、</w:t>
      </w:r>
      <w:r>
        <w:rPr>
          <w:rFonts w:ascii="仿宋_GB2312" w:hAnsi="仿宋_GB2312" w:hint="eastAsia"/>
          <w:sz w:val="28"/>
          <w:szCs w:val="28"/>
        </w:rPr>
        <w:t>经理项目</w:t>
      </w:r>
      <w:r>
        <w:rPr>
          <w:rFonts w:ascii="仿宋_GB2312" w:hAnsi="仿宋_GB2312"/>
          <w:sz w:val="28"/>
          <w:szCs w:val="28"/>
        </w:rPr>
        <w:t>预算经费：</w:t>
      </w:r>
      <w:r>
        <w:rPr>
          <w:rFonts w:ascii="仿宋_GB2312" w:hAnsi="宋体" w:hint="eastAsia"/>
          <w:sz w:val="28"/>
          <w:szCs w:val="28"/>
        </w:rPr>
        <w:t>12</w:t>
      </w:r>
      <w:r>
        <w:rPr>
          <w:rFonts w:ascii="仿宋_GB2312" w:hAnsi="宋体"/>
          <w:sz w:val="28"/>
          <w:szCs w:val="28"/>
        </w:rPr>
        <w:t>万元</w:t>
      </w:r>
      <w:r>
        <w:rPr>
          <w:rFonts w:ascii="仿宋_GB2312" w:hAnsi="仿宋_GB2312"/>
          <w:sz w:val="28"/>
          <w:szCs w:val="28"/>
        </w:rPr>
        <w:t>。</w:t>
      </w:r>
    </w:p>
    <w:p w14:paraId="7E598680" w14:textId="77777777" w:rsidR="00CC09FA" w:rsidRDefault="00773600">
      <w:pPr>
        <w:spacing w:line="560" w:lineRule="exact"/>
        <w:ind w:firstLineChars="200" w:firstLine="560"/>
        <w:rPr>
          <w:rFonts w:ascii="仿宋_GB2312" w:hAnsi="宋体" w:hint="eastAsia"/>
          <w:sz w:val="28"/>
          <w:szCs w:val="28"/>
        </w:rPr>
      </w:pPr>
      <w:r>
        <w:rPr>
          <w:rFonts w:ascii="仿宋_GB2312" w:hAnsi="仿宋_GB2312"/>
          <w:sz w:val="28"/>
          <w:szCs w:val="28"/>
        </w:rPr>
        <w:t>三、监理时间和人员配置要求</w:t>
      </w:r>
    </w:p>
    <w:p w14:paraId="4B89D13D" w14:textId="0F7652E1" w:rsidR="00CC09FA" w:rsidRDefault="00773600">
      <w:pPr>
        <w:spacing w:line="560" w:lineRule="exact"/>
        <w:ind w:firstLineChars="200" w:firstLine="560"/>
        <w:rPr>
          <w:rFonts w:ascii="仿宋_GB2312" w:hAnsi="宋体" w:hint="eastAsia"/>
          <w:sz w:val="28"/>
          <w:szCs w:val="28"/>
        </w:rPr>
      </w:pPr>
      <w:r>
        <w:rPr>
          <w:rFonts w:ascii="仿宋_GB2312" w:hAnsi="宋体"/>
          <w:sz w:val="28"/>
          <w:szCs w:val="28"/>
        </w:rPr>
        <w:t>1</w:t>
      </w:r>
      <w:r>
        <w:rPr>
          <w:rFonts w:ascii="仿宋_GB2312" w:hAnsi="宋体"/>
          <w:sz w:val="28"/>
          <w:szCs w:val="28"/>
        </w:rPr>
        <w:t>．监理时间</w:t>
      </w:r>
      <w:r>
        <w:rPr>
          <w:rFonts w:ascii="仿宋_GB2312" w:hAnsi="宋体"/>
          <w:sz w:val="28"/>
          <w:szCs w:val="28"/>
        </w:rPr>
        <w:t>: 20</w:t>
      </w:r>
      <w:r w:rsidR="00250DEF">
        <w:rPr>
          <w:rFonts w:ascii="仿宋_GB2312" w:hAnsi="宋体" w:hint="eastAsia"/>
          <w:sz w:val="28"/>
          <w:szCs w:val="28"/>
        </w:rPr>
        <w:t>2</w:t>
      </w:r>
      <w:r w:rsidR="00DE2826">
        <w:rPr>
          <w:rFonts w:ascii="仿宋_GB2312" w:hAnsi="宋体" w:hint="eastAsia"/>
          <w:sz w:val="28"/>
          <w:szCs w:val="28"/>
        </w:rPr>
        <w:t>6</w:t>
      </w:r>
      <w:r>
        <w:rPr>
          <w:rFonts w:ascii="仿宋_GB2312" w:hAnsi="仿宋_GB2312"/>
          <w:sz w:val="28"/>
          <w:szCs w:val="28"/>
        </w:rPr>
        <w:t>年</w:t>
      </w:r>
      <w:r>
        <w:rPr>
          <w:rFonts w:ascii="仿宋_GB2312" w:hAnsi="宋体" w:hint="eastAsia"/>
          <w:sz w:val="28"/>
          <w:szCs w:val="28"/>
        </w:rPr>
        <w:t>1</w:t>
      </w:r>
      <w:r>
        <w:rPr>
          <w:rFonts w:ascii="仿宋_GB2312" w:hAnsi="宋体"/>
          <w:sz w:val="28"/>
          <w:szCs w:val="28"/>
        </w:rPr>
        <w:t>月</w:t>
      </w:r>
      <w:r>
        <w:rPr>
          <w:rFonts w:ascii="仿宋_GB2312" w:hAnsi="宋体" w:hint="eastAsia"/>
          <w:sz w:val="28"/>
          <w:szCs w:val="28"/>
        </w:rPr>
        <w:t>1</w:t>
      </w:r>
      <w:r>
        <w:rPr>
          <w:rFonts w:ascii="仿宋_GB2312" w:hAnsi="宋体"/>
          <w:sz w:val="28"/>
          <w:szCs w:val="28"/>
        </w:rPr>
        <w:t>日至</w:t>
      </w:r>
      <w:r>
        <w:rPr>
          <w:rFonts w:ascii="仿宋_GB2312" w:hAnsi="宋体"/>
          <w:sz w:val="28"/>
          <w:szCs w:val="28"/>
        </w:rPr>
        <w:t>20</w:t>
      </w:r>
      <w:r w:rsidR="00250DEF">
        <w:rPr>
          <w:rFonts w:ascii="仿宋_GB2312" w:hAnsi="宋体" w:hint="eastAsia"/>
          <w:sz w:val="28"/>
          <w:szCs w:val="28"/>
        </w:rPr>
        <w:t>2</w:t>
      </w:r>
      <w:r w:rsidR="00DE2826">
        <w:rPr>
          <w:rFonts w:ascii="仿宋_GB2312" w:hAnsi="宋体" w:hint="eastAsia"/>
          <w:sz w:val="28"/>
          <w:szCs w:val="28"/>
        </w:rPr>
        <w:t>6</w:t>
      </w:r>
      <w:r>
        <w:rPr>
          <w:rFonts w:ascii="仿宋_GB2312" w:hAnsi="仿宋_GB2312"/>
          <w:sz w:val="28"/>
          <w:szCs w:val="28"/>
        </w:rPr>
        <w:t>年</w:t>
      </w:r>
      <w:r>
        <w:rPr>
          <w:rFonts w:ascii="仿宋_GB2312" w:hAnsi="宋体" w:hint="eastAsia"/>
          <w:sz w:val="28"/>
          <w:szCs w:val="28"/>
        </w:rPr>
        <w:t>12</w:t>
      </w:r>
      <w:r>
        <w:rPr>
          <w:rFonts w:ascii="仿宋_GB2312" w:hAnsi="宋体"/>
          <w:sz w:val="28"/>
          <w:szCs w:val="28"/>
        </w:rPr>
        <w:t>月</w:t>
      </w:r>
      <w:r>
        <w:rPr>
          <w:rFonts w:ascii="仿宋_GB2312" w:hAnsi="宋体" w:hint="eastAsia"/>
          <w:sz w:val="28"/>
          <w:szCs w:val="28"/>
        </w:rPr>
        <w:t>31</w:t>
      </w:r>
      <w:r>
        <w:rPr>
          <w:rFonts w:ascii="仿宋_GB2312" w:hAnsi="宋体"/>
          <w:sz w:val="28"/>
          <w:szCs w:val="28"/>
        </w:rPr>
        <w:t>日</w:t>
      </w:r>
      <w:r>
        <w:rPr>
          <w:rFonts w:ascii="仿宋_GB2312" w:hAnsi="宋体" w:hint="eastAsia"/>
          <w:sz w:val="28"/>
          <w:szCs w:val="28"/>
        </w:rPr>
        <w:t xml:space="preserve"> </w:t>
      </w:r>
    </w:p>
    <w:p w14:paraId="012CEB01" w14:textId="77777777" w:rsidR="00CC09FA" w:rsidRDefault="00773600">
      <w:pPr>
        <w:spacing w:line="560" w:lineRule="exact"/>
        <w:ind w:firstLineChars="200" w:firstLine="560"/>
        <w:rPr>
          <w:rFonts w:ascii="仿宋_GB2312" w:hAnsi="宋体" w:hint="eastAsia"/>
          <w:sz w:val="28"/>
          <w:szCs w:val="28"/>
        </w:rPr>
      </w:pPr>
      <w:r>
        <w:rPr>
          <w:rFonts w:ascii="仿宋_GB2312" w:hAnsi="宋体"/>
          <w:sz w:val="28"/>
          <w:szCs w:val="28"/>
        </w:rPr>
        <w:t>2</w:t>
      </w:r>
      <w:r>
        <w:rPr>
          <w:rFonts w:ascii="仿宋_GB2312" w:hAnsi="宋体"/>
          <w:sz w:val="28"/>
          <w:szCs w:val="28"/>
        </w:rPr>
        <w:t>．</w:t>
      </w:r>
      <w:r>
        <w:rPr>
          <w:rFonts w:ascii="仿宋_GB2312" w:hAnsi="宋体" w:hint="eastAsia"/>
          <w:sz w:val="28"/>
          <w:szCs w:val="28"/>
        </w:rPr>
        <w:t>维修</w:t>
      </w:r>
      <w:r>
        <w:rPr>
          <w:rFonts w:ascii="仿宋_GB2312" w:hAnsi="宋体"/>
          <w:sz w:val="28"/>
          <w:szCs w:val="28"/>
        </w:rPr>
        <w:t>项目实施期间现场监理人员不少于</w:t>
      </w:r>
      <w:r>
        <w:rPr>
          <w:rFonts w:ascii="仿宋_GB2312" w:hAnsi="宋体"/>
          <w:sz w:val="28"/>
          <w:szCs w:val="28"/>
        </w:rPr>
        <w:t>2</w:t>
      </w:r>
      <w:r>
        <w:rPr>
          <w:rFonts w:ascii="仿宋_GB2312" w:hAnsi="宋体"/>
          <w:sz w:val="28"/>
          <w:szCs w:val="28"/>
        </w:rPr>
        <w:t>人。</w:t>
      </w:r>
      <w:r>
        <w:rPr>
          <w:rFonts w:ascii="仿宋_GB2312" w:hAnsi="宋体"/>
          <w:sz w:val="28"/>
          <w:szCs w:val="28"/>
        </w:rPr>
        <w:t xml:space="preserve"> </w:t>
      </w:r>
    </w:p>
    <w:p w14:paraId="334030AC" w14:textId="08ABAFF1" w:rsidR="00CC09FA" w:rsidRDefault="00773600">
      <w:pPr>
        <w:spacing w:line="560" w:lineRule="exact"/>
        <w:ind w:firstLineChars="200" w:firstLine="560"/>
        <w:rPr>
          <w:rFonts w:ascii="仿宋_GB2312" w:hAnsi="宋体" w:hint="eastAsia"/>
          <w:sz w:val="28"/>
          <w:szCs w:val="28"/>
        </w:rPr>
      </w:pPr>
      <w:r>
        <w:rPr>
          <w:rFonts w:ascii="仿宋_GB2312" w:hAnsi="宋体"/>
          <w:sz w:val="28"/>
          <w:szCs w:val="28"/>
        </w:rPr>
        <w:t>3</w:t>
      </w:r>
      <w:r>
        <w:rPr>
          <w:rFonts w:ascii="仿宋_GB2312" w:hAnsi="宋体"/>
          <w:sz w:val="28"/>
          <w:szCs w:val="28"/>
        </w:rPr>
        <w:t>．工程实施期间设立现场监理办公室，监理人员必须长</w:t>
      </w:r>
      <w:r w:rsidR="00590DB3" w:rsidRPr="00590DB3">
        <w:rPr>
          <w:rFonts w:ascii="仿宋_GB2312" w:hAnsi="宋体" w:hint="eastAsia"/>
          <w:sz w:val="28"/>
          <w:szCs w:val="28"/>
          <w:highlight w:val="yellow"/>
        </w:rPr>
        <w:t>驻</w:t>
      </w:r>
      <w:r>
        <w:rPr>
          <w:rFonts w:ascii="仿宋_GB2312" w:hAnsi="宋体"/>
          <w:sz w:val="28"/>
          <w:szCs w:val="28"/>
        </w:rPr>
        <w:t>现场实施全过程的跟踪监理。</w:t>
      </w:r>
    </w:p>
    <w:p w14:paraId="40980FE0" w14:textId="77777777" w:rsidR="00CC09FA" w:rsidRDefault="00773600">
      <w:pPr>
        <w:spacing w:line="560" w:lineRule="exact"/>
        <w:ind w:firstLineChars="200" w:firstLine="560"/>
        <w:rPr>
          <w:rFonts w:ascii="仿宋_GB2312" w:hAnsi="宋体" w:hint="eastAsia"/>
          <w:sz w:val="28"/>
          <w:szCs w:val="28"/>
        </w:rPr>
      </w:pPr>
      <w:r>
        <w:rPr>
          <w:rFonts w:ascii="仿宋_GB2312" w:hAnsi="宋体"/>
          <w:sz w:val="28"/>
          <w:szCs w:val="28"/>
        </w:rPr>
        <w:t>4</w:t>
      </w:r>
      <w:r>
        <w:rPr>
          <w:rFonts w:ascii="仿宋_GB2312" w:hAnsi="宋体"/>
          <w:sz w:val="28"/>
          <w:szCs w:val="28"/>
        </w:rPr>
        <w:t>．监理人员必须具有建筑工程监理的相关资格和岗位证书，并具有丰富的现场监理经验。</w:t>
      </w:r>
    </w:p>
    <w:p w14:paraId="24A5DE1B" w14:textId="77777777" w:rsidR="00CC09FA" w:rsidRDefault="00773600">
      <w:pPr>
        <w:spacing w:line="560" w:lineRule="exact"/>
        <w:ind w:firstLineChars="200" w:firstLine="560"/>
        <w:rPr>
          <w:rFonts w:ascii="仿宋_GB2312" w:hAnsi="宋体" w:hint="eastAsia"/>
          <w:sz w:val="28"/>
          <w:szCs w:val="28"/>
        </w:rPr>
      </w:pPr>
      <w:r>
        <w:rPr>
          <w:rFonts w:ascii="仿宋_GB2312" w:hAnsi="仿宋_GB2312"/>
          <w:sz w:val="28"/>
          <w:szCs w:val="28"/>
        </w:rPr>
        <w:t>四、投标单位资质要求</w:t>
      </w:r>
    </w:p>
    <w:p w14:paraId="0A4665D0" w14:textId="77777777" w:rsidR="00CC09FA" w:rsidRDefault="00773600">
      <w:pPr>
        <w:spacing w:line="560" w:lineRule="exact"/>
        <w:ind w:firstLineChars="200" w:firstLine="560"/>
        <w:rPr>
          <w:rFonts w:ascii="仿宋_GB2312" w:hAnsi="宋体" w:hint="eastAsia"/>
          <w:sz w:val="28"/>
          <w:szCs w:val="28"/>
        </w:rPr>
      </w:pPr>
      <w:r>
        <w:rPr>
          <w:rFonts w:ascii="仿宋_GB2312" w:hAnsi="宋体"/>
          <w:sz w:val="28"/>
          <w:szCs w:val="28"/>
        </w:rPr>
        <w:t>1</w:t>
      </w:r>
      <w:r>
        <w:rPr>
          <w:rFonts w:ascii="仿宋_GB2312" w:hAnsi="宋体"/>
          <w:sz w:val="28"/>
          <w:szCs w:val="28"/>
        </w:rPr>
        <w:t>．参加投标的单位必须是上海市建筑管理部门登记注册和认可的专业单位。</w:t>
      </w:r>
    </w:p>
    <w:p w14:paraId="49BC9249" w14:textId="2233D484" w:rsidR="00CC09FA" w:rsidRDefault="00773600">
      <w:pPr>
        <w:spacing w:line="560" w:lineRule="exact"/>
        <w:ind w:firstLineChars="200" w:firstLine="560"/>
        <w:rPr>
          <w:rFonts w:ascii="仿宋_GB2312" w:hAnsi="宋体" w:hint="eastAsia"/>
          <w:sz w:val="28"/>
          <w:szCs w:val="28"/>
        </w:rPr>
      </w:pPr>
      <w:r>
        <w:rPr>
          <w:rFonts w:ascii="仿宋_GB2312" w:hAnsi="宋体"/>
          <w:sz w:val="28"/>
          <w:szCs w:val="28"/>
        </w:rPr>
        <w:t>2</w:t>
      </w:r>
      <w:r>
        <w:rPr>
          <w:rFonts w:ascii="仿宋_GB2312" w:hAnsi="宋体"/>
          <w:sz w:val="28"/>
          <w:szCs w:val="28"/>
        </w:rPr>
        <w:t>．参加投标的单位必须具有建筑工程监理</w:t>
      </w:r>
      <w:r w:rsidR="00DC65D3" w:rsidRPr="007A0CAF">
        <w:rPr>
          <w:rFonts w:ascii="仿宋_GB2312" w:hAnsi="宋体" w:hint="eastAsia"/>
          <w:sz w:val="28"/>
          <w:szCs w:val="28"/>
          <w:highlight w:val="yellow"/>
        </w:rPr>
        <w:t>甲</w:t>
      </w:r>
      <w:r>
        <w:rPr>
          <w:rFonts w:ascii="仿宋_GB2312" w:hAnsi="宋体"/>
          <w:sz w:val="28"/>
          <w:szCs w:val="28"/>
        </w:rPr>
        <w:t>级及其以上资质。</w:t>
      </w:r>
      <w:r>
        <w:rPr>
          <w:rFonts w:ascii="仿宋_GB2312" w:hAnsi="宋体"/>
          <w:sz w:val="28"/>
          <w:szCs w:val="28"/>
        </w:rPr>
        <w:t xml:space="preserve"> </w:t>
      </w:r>
    </w:p>
    <w:p w14:paraId="6244DD6C" w14:textId="77777777" w:rsidR="00CC09FA" w:rsidRDefault="00773600">
      <w:pPr>
        <w:spacing w:line="560" w:lineRule="exact"/>
        <w:ind w:firstLineChars="200" w:firstLine="560"/>
        <w:rPr>
          <w:rFonts w:ascii="仿宋_GB2312" w:hAnsi="宋体" w:hint="eastAsia"/>
          <w:sz w:val="28"/>
          <w:szCs w:val="28"/>
        </w:rPr>
      </w:pPr>
      <w:r>
        <w:rPr>
          <w:rFonts w:ascii="仿宋_GB2312" w:hAnsi="仿宋_GB2312"/>
          <w:sz w:val="28"/>
          <w:szCs w:val="28"/>
        </w:rPr>
        <w:t>五、项目监理目标要求</w:t>
      </w:r>
    </w:p>
    <w:p w14:paraId="06EF6F73" w14:textId="77777777" w:rsidR="00CC09FA" w:rsidRDefault="00773600">
      <w:pPr>
        <w:spacing w:line="560" w:lineRule="exact"/>
        <w:ind w:firstLineChars="200" w:firstLine="560"/>
        <w:rPr>
          <w:rFonts w:ascii="仿宋_GB2312" w:hAnsi="宋体" w:hint="eastAsia"/>
          <w:sz w:val="28"/>
          <w:szCs w:val="28"/>
        </w:rPr>
      </w:pPr>
      <w:r>
        <w:rPr>
          <w:rFonts w:ascii="仿宋_GB2312" w:hAnsi="仿宋_GB2312"/>
          <w:sz w:val="28"/>
          <w:szCs w:val="28"/>
        </w:rPr>
        <w:t>项目</w:t>
      </w:r>
      <w:proofErr w:type="gramStart"/>
      <w:r>
        <w:rPr>
          <w:rFonts w:ascii="仿宋_GB2312" w:hAnsi="仿宋_GB2312"/>
          <w:sz w:val="28"/>
          <w:szCs w:val="28"/>
        </w:rPr>
        <w:t>监理需</w:t>
      </w:r>
      <w:proofErr w:type="gramEnd"/>
      <w:r>
        <w:rPr>
          <w:rFonts w:ascii="仿宋_GB2312" w:hAnsi="仿宋_GB2312"/>
          <w:sz w:val="28"/>
          <w:szCs w:val="28"/>
        </w:rPr>
        <w:t>对项目的质量、安全和进度等进行全过程的监理。主要内容为</w:t>
      </w:r>
      <w:r>
        <w:rPr>
          <w:rFonts w:ascii="仿宋_GB2312" w:hAnsi="宋体"/>
          <w:sz w:val="28"/>
          <w:szCs w:val="28"/>
        </w:rPr>
        <w:t>:</w:t>
      </w:r>
    </w:p>
    <w:p w14:paraId="2A9341E1" w14:textId="77777777" w:rsidR="00CC09FA" w:rsidRDefault="00773600">
      <w:pPr>
        <w:spacing w:line="560" w:lineRule="exact"/>
        <w:ind w:firstLineChars="200" w:firstLine="560"/>
        <w:rPr>
          <w:rFonts w:ascii="仿宋_GB2312" w:hAnsi="宋体" w:hint="eastAsia"/>
          <w:sz w:val="28"/>
          <w:szCs w:val="28"/>
        </w:rPr>
      </w:pPr>
      <w:r>
        <w:rPr>
          <w:rFonts w:ascii="仿宋_GB2312" w:hAnsi="宋体"/>
          <w:sz w:val="28"/>
          <w:szCs w:val="28"/>
        </w:rPr>
        <w:t>1</w:t>
      </w:r>
      <w:r>
        <w:rPr>
          <w:rFonts w:ascii="仿宋_GB2312" w:hAnsi="宋体"/>
          <w:sz w:val="28"/>
          <w:szCs w:val="28"/>
        </w:rPr>
        <w:t>．质量控制目标</w:t>
      </w:r>
      <w:r>
        <w:rPr>
          <w:rFonts w:ascii="仿宋_GB2312" w:hAnsi="宋体"/>
          <w:sz w:val="28"/>
          <w:szCs w:val="28"/>
        </w:rPr>
        <w:t>:</w:t>
      </w:r>
      <w:r>
        <w:rPr>
          <w:rFonts w:ascii="仿宋_GB2312" w:hAnsi="宋体"/>
          <w:sz w:val="28"/>
          <w:szCs w:val="28"/>
        </w:rPr>
        <w:t>对施工的标准、规范、材料的使用等进行全工程的监管、质量一次性合格率达</w:t>
      </w:r>
      <w:r>
        <w:rPr>
          <w:rFonts w:ascii="仿宋_GB2312" w:hAnsi="宋体"/>
          <w:sz w:val="28"/>
          <w:szCs w:val="28"/>
        </w:rPr>
        <w:t>100%</w:t>
      </w:r>
      <w:r>
        <w:rPr>
          <w:rFonts w:ascii="仿宋_GB2312" w:hAnsi="宋体"/>
          <w:sz w:val="28"/>
          <w:szCs w:val="28"/>
        </w:rPr>
        <w:t>，满足国家和上海市工程验收质</w:t>
      </w:r>
      <w:r>
        <w:rPr>
          <w:rFonts w:ascii="仿宋_GB2312" w:hAnsi="宋体"/>
          <w:sz w:val="28"/>
          <w:szCs w:val="28"/>
        </w:rPr>
        <w:lastRenderedPageBreak/>
        <w:t>量标准。</w:t>
      </w:r>
    </w:p>
    <w:p w14:paraId="6E5329EE" w14:textId="495629D3" w:rsidR="00CC09FA" w:rsidRDefault="00773600">
      <w:pPr>
        <w:spacing w:line="560" w:lineRule="exact"/>
        <w:ind w:firstLineChars="200" w:firstLine="560"/>
        <w:rPr>
          <w:rFonts w:ascii="仿宋_GB2312" w:hAnsi="宋体" w:hint="eastAsia"/>
          <w:sz w:val="28"/>
          <w:szCs w:val="28"/>
        </w:rPr>
      </w:pPr>
      <w:r>
        <w:rPr>
          <w:rFonts w:ascii="仿宋_GB2312" w:hAnsi="宋体"/>
          <w:sz w:val="28"/>
          <w:szCs w:val="28"/>
        </w:rPr>
        <w:t>2</w:t>
      </w:r>
      <w:r>
        <w:rPr>
          <w:rFonts w:ascii="仿宋_GB2312" w:hAnsi="宋体"/>
          <w:sz w:val="28"/>
          <w:szCs w:val="28"/>
        </w:rPr>
        <w:t>．进度开展目标</w:t>
      </w:r>
      <w:r>
        <w:rPr>
          <w:rFonts w:ascii="仿宋_GB2312" w:hAnsi="宋体"/>
          <w:sz w:val="28"/>
          <w:szCs w:val="28"/>
        </w:rPr>
        <w:t>:</w:t>
      </w:r>
      <w:r>
        <w:rPr>
          <w:rFonts w:ascii="仿宋_GB2312" w:hAnsi="宋体"/>
          <w:sz w:val="28"/>
          <w:szCs w:val="28"/>
        </w:rPr>
        <w:t>按期完成施工节点目标，确保在规定的总工期内完成竣工。</w:t>
      </w:r>
    </w:p>
    <w:p w14:paraId="077C7D76" w14:textId="77777777" w:rsidR="00CC09FA" w:rsidRDefault="00773600">
      <w:pPr>
        <w:spacing w:line="560" w:lineRule="exact"/>
        <w:ind w:firstLineChars="200" w:firstLine="560"/>
        <w:rPr>
          <w:rFonts w:ascii="仿宋_GB2312" w:hAnsi="宋体" w:hint="eastAsia"/>
          <w:sz w:val="28"/>
          <w:szCs w:val="28"/>
        </w:rPr>
      </w:pPr>
      <w:r>
        <w:rPr>
          <w:rFonts w:ascii="仿宋_GB2312" w:hAnsi="宋体"/>
          <w:sz w:val="28"/>
          <w:szCs w:val="28"/>
        </w:rPr>
        <w:t>3</w:t>
      </w:r>
      <w:r>
        <w:rPr>
          <w:rFonts w:ascii="仿宋_GB2312" w:hAnsi="宋体"/>
          <w:sz w:val="28"/>
          <w:szCs w:val="28"/>
        </w:rPr>
        <w:t>．造价控制目标</w:t>
      </w:r>
      <w:r>
        <w:rPr>
          <w:rFonts w:ascii="仿宋_GB2312" w:hAnsi="宋体"/>
          <w:sz w:val="28"/>
          <w:szCs w:val="28"/>
        </w:rPr>
        <w:t>:</w:t>
      </w:r>
      <w:r>
        <w:rPr>
          <w:rFonts w:ascii="仿宋_GB2312" w:hAnsi="宋体"/>
          <w:sz w:val="28"/>
          <w:szCs w:val="28"/>
        </w:rPr>
        <w:t>对变更的实施情况进行记录，会同建设单位对完成的工程量进行复核和签认。</w:t>
      </w:r>
    </w:p>
    <w:p w14:paraId="4DE5BDDB" w14:textId="77777777" w:rsidR="00CC09FA" w:rsidRDefault="00773600">
      <w:pPr>
        <w:spacing w:line="560" w:lineRule="exact"/>
        <w:ind w:firstLineChars="200" w:firstLine="560"/>
        <w:rPr>
          <w:rFonts w:ascii="仿宋_GB2312" w:hAnsi="宋体" w:hint="eastAsia"/>
          <w:sz w:val="28"/>
          <w:szCs w:val="28"/>
        </w:rPr>
      </w:pPr>
      <w:r>
        <w:rPr>
          <w:rFonts w:ascii="仿宋_GB2312" w:hAnsi="宋体"/>
          <w:sz w:val="28"/>
          <w:szCs w:val="28"/>
        </w:rPr>
        <w:t>4</w:t>
      </w:r>
      <w:r>
        <w:rPr>
          <w:rFonts w:ascii="仿宋_GB2312" w:hAnsi="宋体"/>
          <w:sz w:val="28"/>
          <w:szCs w:val="28"/>
        </w:rPr>
        <w:t>．安全文明管理目标：按照《安全生产法》和建筑工程管理要求督促施工单位落实施工安全责任和措施，确保工程无安全事故。</w:t>
      </w:r>
    </w:p>
    <w:p w14:paraId="01B157EC" w14:textId="77777777" w:rsidR="00CC09FA" w:rsidRDefault="00773600">
      <w:pPr>
        <w:spacing w:line="560" w:lineRule="exact"/>
        <w:ind w:firstLineChars="200" w:firstLine="560"/>
        <w:rPr>
          <w:rFonts w:ascii="仿宋_GB2312" w:hAnsi="宋体" w:hint="eastAsia"/>
          <w:sz w:val="28"/>
          <w:szCs w:val="28"/>
        </w:rPr>
      </w:pPr>
      <w:r>
        <w:rPr>
          <w:rFonts w:ascii="仿宋_GB2312" w:hAnsi="宋体"/>
          <w:sz w:val="28"/>
          <w:szCs w:val="28"/>
        </w:rPr>
        <w:t>5</w:t>
      </w:r>
      <w:r>
        <w:rPr>
          <w:rFonts w:ascii="仿宋_GB2312" w:hAnsi="宋体"/>
          <w:sz w:val="28"/>
          <w:szCs w:val="28"/>
        </w:rPr>
        <w:t>．合同管理目标</w:t>
      </w:r>
      <w:r>
        <w:rPr>
          <w:rFonts w:ascii="仿宋_GB2312" w:hAnsi="宋体"/>
          <w:sz w:val="28"/>
          <w:szCs w:val="28"/>
        </w:rPr>
        <w:t>:</w:t>
      </w:r>
      <w:r>
        <w:rPr>
          <w:rFonts w:ascii="仿宋_GB2312" w:hAnsi="宋体"/>
          <w:sz w:val="28"/>
          <w:szCs w:val="28"/>
        </w:rPr>
        <w:t>完成项目合同的跟踪管理及协助委托人的相关索赔事宜。</w:t>
      </w:r>
    </w:p>
    <w:p w14:paraId="0B86B8A7" w14:textId="77777777" w:rsidR="00CC09FA" w:rsidRPr="00421F10" w:rsidRDefault="00773600">
      <w:pPr>
        <w:spacing w:line="560" w:lineRule="exact"/>
        <w:ind w:firstLineChars="200" w:firstLine="560"/>
        <w:rPr>
          <w:rFonts w:ascii="仿宋_GB2312" w:hAnsi="仿宋_GB2312" w:hint="eastAsia"/>
          <w:sz w:val="28"/>
          <w:szCs w:val="28"/>
        </w:rPr>
      </w:pPr>
      <w:r w:rsidRPr="00421F10">
        <w:rPr>
          <w:rFonts w:ascii="仿宋_GB2312" w:hAnsi="仿宋_GB2312"/>
          <w:sz w:val="28"/>
          <w:szCs w:val="28"/>
        </w:rPr>
        <w:t>6</w:t>
      </w:r>
      <w:r w:rsidRPr="00421F10">
        <w:rPr>
          <w:rFonts w:ascii="仿宋_GB2312" w:hAnsi="仿宋_GB2312"/>
          <w:sz w:val="28"/>
          <w:szCs w:val="28"/>
        </w:rPr>
        <w:t>．信息管理目标</w:t>
      </w:r>
      <w:r w:rsidRPr="00421F10">
        <w:rPr>
          <w:rFonts w:ascii="仿宋_GB2312" w:hAnsi="仿宋_GB2312"/>
          <w:sz w:val="28"/>
          <w:szCs w:val="28"/>
        </w:rPr>
        <w:t>:</w:t>
      </w:r>
      <w:r w:rsidRPr="00421F10">
        <w:rPr>
          <w:rFonts w:ascii="仿宋_GB2312" w:hAnsi="仿宋_GB2312"/>
          <w:sz w:val="28"/>
          <w:szCs w:val="28"/>
        </w:rPr>
        <w:t>提供齐全的各类项目管理报表和签单，督促施工单位整理好工程技术资料归档。</w:t>
      </w:r>
    </w:p>
    <w:p w14:paraId="4A668FD3" w14:textId="77777777" w:rsidR="00CC09FA" w:rsidRPr="00421F10" w:rsidRDefault="00773600">
      <w:pPr>
        <w:spacing w:line="560" w:lineRule="exact"/>
        <w:ind w:firstLineChars="200" w:firstLine="560"/>
        <w:rPr>
          <w:rFonts w:ascii="仿宋_GB2312" w:hAnsi="仿宋_GB2312" w:hint="eastAsia"/>
          <w:sz w:val="28"/>
          <w:szCs w:val="28"/>
        </w:rPr>
      </w:pPr>
      <w:r w:rsidRPr="00421F10">
        <w:rPr>
          <w:rFonts w:ascii="仿宋_GB2312" w:hAnsi="仿宋_GB2312"/>
          <w:sz w:val="28"/>
          <w:szCs w:val="28"/>
        </w:rPr>
        <w:t>7</w:t>
      </w:r>
      <w:r w:rsidRPr="00421F10">
        <w:rPr>
          <w:rFonts w:ascii="仿宋_GB2312" w:hAnsi="仿宋_GB2312"/>
          <w:sz w:val="28"/>
          <w:szCs w:val="28"/>
        </w:rPr>
        <w:t>．按照上海市建筑工程项目施工监理的标准和要求实施监理，每个项目建立完整的项目监理资料和项目监理报告。</w:t>
      </w:r>
    </w:p>
    <w:p w14:paraId="5BA8621D" w14:textId="77777777" w:rsidR="00CC09FA" w:rsidRPr="00421F10" w:rsidRDefault="00773600">
      <w:pPr>
        <w:spacing w:line="560" w:lineRule="exact"/>
        <w:ind w:firstLineChars="200" w:firstLine="560"/>
        <w:rPr>
          <w:rFonts w:ascii="仿宋_GB2312" w:hAnsi="仿宋_GB2312" w:hint="eastAsia"/>
          <w:sz w:val="28"/>
          <w:szCs w:val="28"/>
        </w:rPr>
      </w:pPr>
      <w:r w:rsidRPr="00421F10">
        <w:rPr>
          <w:rFonts w:ascii="仿宋_GB2312" w:hAnsi="仿宋_GB2312"/>
          <w:sz w:val="28"/>
          <w:szCs w:val="28"/>
        </w:rPr>
        <w:t>8</w:t>
      </w:r>
      <w:r w:rsidRPr="00421F10">
        <w:rPr>
          <w:rFonts w:ascii="仿宋_GB2312" w:hAnsi="仿宋_GB2312"/>
          <w:sz w:val="28"/>
          <w:szCs w:val="28"/>
        </w:rPr>
        <w:t>．其他未尽事项按标准的工程监理大纲要求落实。</w:t>
      </w:r>
      <w:r w:rsidRPr="00421F10">
        <w:rPr>
          <w:rFonts w:ascii="仿宋_GB2312" w:hAnsi="仿宋_GB2312"/>
          <w:sz w:val="28"/>
          <w:szCs w:val="28"/>
        </w:rPr>
        <w:t xml:space="preserve"> </w:t>
      </w:r>
    </w:p>
    <w:p w14:paraId="65C8E699" w14:textId="29FF0184" w:rsidR="00CC09FA" w:rsidRDefault="00421F10" w:rsidP="00421F10">
      <w:pPr>
        <w:spacing w:line="560" w:lineRule="exact"/>
        <w:ind w:firstLineChars="200" w:firstLine="560"/>
        <w:rPr>
          <w:rFonts w:ascii="仿宋_GB2312" w:hAnsi="仿宋_GB2312" w:hint="eastAsia"/>
          <w:sz w:val="28"/>
          <w:szCs w:val="28"/>
        </w:rPr>
      </w:pPr>
      <w:r w:rsidRPr="00421F10">
        <w:rPr>
          <w:rFonts w:ascii="仿宋_GB2312" w:hAnsi="仿宋_GB2312" w:hint="eastAsia"/>
          <w:sz w:val="28"/>
          <w:szCs w:val="28"/>
        </w:rPr>
        <w:t>六、</w:t>
      </w:r>
      <w:r>
        <w:rPr>
          <w:rFonts w:ascii="仿宋_GB2312" w:hAnsi="仿宋_GB2312" w:hint="eastAsia"/>
          <w:sz w:val="28"/>
          <w:szCs w:val="28"/>
        </w:rPr>
        <w:t>中标方按中标价与</w:t>
      </w:r>
      <w:r w:rsidR="001F65F7">
        <w:rPr>
          <w:rFonts w:ascii="仿宋_GB2312" w:hAnsi="仿宋_GB2312" w:hint="eastAsia"/>
          <w:sz w:val="28"/>
          <w:szCs w:val="28"/>
        </w:rPr>
        <w:t>学校签订合同，学校支付相关监理费用分两次：</w:t>
      </w:r>
      <w:r w:rsidR="001F65F7">
        <w:rPr>
          <w:rFonts w:ascii="仿宋_GB2312" w:hAnsi="仿宋_GB2312" w:hint="eastAsia"/>
          <w:sz w:val="28"/>
          <w:szCs w:val="28"/>
        </w:rPr>
        <w:t>2</w:t>
      </w:r>
      <w:r w:rsidR="001F65F7">
        <w:rPr>
          <w:rFonts w:ascii="仿宋_GB2312" w:hAnsi="仿宋_GB2312"/>
          <w:sz w:val="28"/>
          <w:szCs w:val="28"/>
        </w:rPr>
        <w:t>02</w:t>
      </w:r>
      <w:r w:rsidR="00DE2826">
        <w:rPr>
          <w:rFonts w:ascii="仿宋_GB2312" w:hAnsi="仿宋_GB2312" w:hint="eastAsia"/>
          <w:sz w:val="28"/>
          <w:szCs w:val="28"/>
        </w:rPr>
        <w:t>6</w:t>
      </w:r>
      <w:r w:rsidR="001F65F7">
        <w:rPr>
          <w:rFonts w:ascii="仿宋_GB2312" w:hAnsi="仿宋_GB2312" w:hint="eastAsia"/>
          <w:sz w:val="28"/>
          <w:szCs w:val="28"/>
        </w:rPr>
        <w:t>年</w:t>
      </w:r>
      <w:r w:rsidR="001F65F7">
        <w:rPr>
          <w:rFonts w:ascii="仿宋_GB2312" w:hAnsi="仿宋_GB2312" w:hint="eastAsia"/>
          <w:sz w:val="28"/>
          <w:szCs w:val="28"/>
        </w:rPr>
        <w:t>5</w:t>
      </w:r>
      <w:r w:rsidR="001F65F7">
        <w:rPr>
          <w:rFonts w:ascii="仿宋_GB2312" w:hAnsi="仿宋_GB2312" w:hint="eastAsia"/>
          <w:sz w:val="28"/>
          <w:szCs w:val="28"/>
        </w:rPr>
        <w:t>月支付</w:t>
      </w:r>
      <w:r w:rsidR="001F65F7">
        <w:rPr>
          <w:rFonts w:ascii="仿宋_GB2312" w:hAnsi="仿宋_GB2312" w:hint="eastAsia"/>
          <w:sz w:val="28"/>
          <w:szCs w:val="28"/>
        </w:rPr>
        <w:t>5</w:t>
      </w:r>
      <w:r w:rsidR="001F65F7">
        <w:rPr>
          <w:rFonts w:ascii="仿宋_GB2312" w:hAnsi="仿宋_GB2312"/>
          <w:sz w:val="28"/>
          <w:szCs w:val="28"/>
        </w:rPr>
        <w:t>0%</w:t>
      </w:r>
      <w:r w:rsidR="001F65F7">
        <w:rPr>
          <w:rFonts w:ascii="仿宋_GB2312" w:hAnsi="仿宋_GB2312" w:hint="eastAsia"/>
          <w:sz w:val="28"/>
          <w:szCs w:val="28"/>
        </w:rPr>
        <w:t>；</w:t>
      </w:r>
      <w:r w:rsidR="001F65F7">
        <w:rPr>
          <w:rFonts w:ascii="仿宋_GB2312" w:hAnsi="仿宋_GB2312" w:hint="eastAsia"/>
          <w:sz w:val="28"/>
          <w:szCs w:val="28"/>
        </w:rPr>
        <w:t>2</w:t>
      </w:r>
      <w:r w:rsidR="001F65F7">
        <w:rPr>
          <w:rFonts w:ascii="仿宋_GB2312" w:hAnsi="仿宋_GB2312"/>
          <w:sz w:val="28"/>
          <w:szCs w:val="28"/>
        </w:rPr>
        <w:t>02</w:t>
      </w:r>
      <w:r w:rsidR="00DE2826">
        <w:rPr>
          <w:rFonts w:ascii="仿宋_GB2312" w:hAnsi="仿宋_GB2312" w:hint="eastAsia"/>
          <w:sz w:val="28"/>
          <w:szCs w:val="28"/>
        </w:rPr>
        <w:t>6</w:t>
      </w:r>
      <w:r w:rsidR="001F65F7">
        <w:rPr>
          <w:rFonts w:ascii="仿宋_GB2312" w:hAnsi="仿宋_GB2312" w:hint="eastAsia"/>
          <w:sz w:val="28"/>
          <w:szCs w:val="28"/>
        </w:rPr>
        <w:t>年</w:t>
      </w:r>
      <w:r w:rsidR="001F65F7">
        <w:rPr>
          <w:rFonts w:ascii="仿宋_GB2312" w:hAnsi="仿宋_GB2312" w:hint="eastAsia"/>
          <w:sz w:val="28"/>
          <w:szCs w:val="28"/>
        </w:rPr>
        <w:t>1</w:t>
      </w:r>
      <w:r w:rsidR="001F65F7">
        <w:rPr>
          <w:rFonts w:ascii="仿宋_GB2312" w:hAnsi="仿宋_GB2312"/>
          <w:sz w:val="28"/>
          <w:szCs w:val="28"/>
        </w:rPr>
        <w:t>1</w:t>
      </w:r>
      <w:r w:rsidR="001F65F7">
        <w:rPr>
          <w:rFonts w:ascii="仿宋_GB2312" w:hAnsi="仿宋_GB2312" w:hint="eastAsia"/>
          <w:sz w:val="28"/>
          <w:szCs w:val="28"/>
        </w:rPr>
        <w:t>月，经后勤保障处按“项目监理目标要求”进行考核，考核通过后支付剩余</w:t>
      </w:r>
      <w:r w:rsidR="001F65F7">
        <w:rPr>
          <w:rFonts w:ascii="仿宋_GB2312" w:hAnsi="仿宋_GB2312" w:hint="eastAsia"/>
          <w:sz w:val="28"/>
          <w:szCs w:val="28"/>
        </w:rPr>
        <w:t>5</w:t>
      </w:r>
      <w:r w:rsidR="001F65F7">
        <w:rPr>
          <w:rFonts w:ascii="仿宋_GB2312" w:hAnsi="仿宋_GB2312"/>
          <w:sz w:val="28"/>
          <w:szCs w:val="28"/>
        </w:rPr>
        <w:t>0%</w:t>
      </w:r>
      <w:r w:rsidR="001F65F7">
        <w:rPr>
          <w:rFonts w:ascii="仿宋_GB2312" w:hAnsi="仿宋_GB2312" w:hint="eastAsia"/>
          <w:sz w:val="28"/>
          <w:szCs w:val="28"/>
        </w:rPr>
        <w:t>监理费。</w:t>
      </w:r>
    </w:p>
    <w:p w14:paraId="74568C30" w14:textId="77777777" w:rsidR="00421F10" w:rsidRDefault="00421F10" w:rsidP="00421F10">
      <w:pPr>
        <w:spacing w:line="560" w:lineRule="exact"/>
        <w:ind w:firstLineChars="200" w:firstLine="560"/>
        <w:rPr>
          <w:rFonts w:ascii="仿宋_GB2312" w:hAnsi="仿宋_GB2312" w:hint="eastAsia"/>
          <w:sz w:val="28"/>
          <w:szCs w:val="28"/>
        </w:rPr>
      </w:pPr>
    </w:p>
    <w:p w14:paraId="1EFD81C3" w14:textId="77777777" w:rsidR="00421F10" w:rsidRPr="00421F10" w:rsidRDefault="00421F10" w:rsidP="00421F10">
      <w:pPr>
        <w:spacing w:line="560" w:lineRule="exact"/>
        <w:ind w:firstLineChars="200" w:firstLine="560"/>
        <w:rPr>
          <w:rFonts w:ascii="仿宋_GB2312" w:hAnsi="仿宋_GB2312" w:hint="eastAsia"/>
          <w:sz w:val="28"/>
          <w:szCs w:val="28"/>
        </w:rPr>
      </w:pPr>
    </w:p>
    <w:p w14:paraId="67436348" w14:textId="77777777" w:rsidR="00CC09FA" w:rsidRPr="00421F10" w:rsidRDefault="00773600" w:rsidP="001F65F7">
      <w:pPr>
        <w:spacing w:line="560" w:lineRule="exact"/>
        <w:ind w:firstLineChars="1500" w:firstLine="4200"/>
        <w:rPr>
          <w:rFonts w:ascii="仿宋_GB2312" w:hAnsi="仿宋_GB2312" w:hint="eastAsia"/>
          <w:sz w:val="28"/>
          <w:szCs w:val="28"/>
        </w:rPr>
      </w:pPr>
      <w:r>
        <w:rPr>
          <w:rFonts w:ascii="仿宋_GB2312" w:hAnsi="仿宋_GB2312"/>
          <w:sz w:val="28"/>
          <w:szCs w:val="28"/>
        </w:rPr>
        <w:t>上海政法学院后勤保障处</w:t>
      </w:r>
    </w:p>
    <w:p w14:paraId="1F44A9FC" w14:textId="7C1F32BE" w:rsidR="00773600" w:rsidRPr="00421F10" w:rsidRDefault="00250DEF" w:rsidP="001F65F7">
      <w:pPr>
        <w:spacing w:line="560" w:lineRule="exact"/>
        <w:ind w:firstLineChars="1700" w:firstLine="4760"/>
        <w:rPr>
          <w:rFonts w:ascii="仿宋_GB2312" w:hAnsi="仿宋_GB2312" w:hint="eastAsia"/>
          <w:sz w:val="28"/>
          <w:szCs w:val="28"/>
        </w:rPr>
      </w:pPr>
      <w:r w:rsidRPr="00421F10">
        <w:rPr>
          <w:rFonts w:ascii="仿宋_GB2312" w:hAnsi="仿宋_GB2312" w:hint="eastAsia"/>
          <w:sz w:val="28"/>
          <w:szCs w:val="28"/>
        </w:rPr>
        <w:t>202</w:t>
      </w:r>
      <w:r w:rsidR="00DE2826">
        <w:rPr>
          <w:rFonts w:ascii="仿宋_GB2312" w:hAnsi="仿宋_GB2312" w:hint="eastAsia"/>
          <w:sz w:val="28"/>
          <w:szCs w:val="28"/>
        </w:rPr>
        <w:t>5</w:t>
      </w:r>
      <w:r w:rsidR="00773600" w:rsidRPr="00421F10">
        <w:rPr>
          <w:rFonts w:ascii="仿宋_GB2312" w:hAnsi="仿宋_GB2312" w:hint="eastAsia"/>
          <w:sz w:val="28"/>
          <w:szCs w:val="28"/>
        </w:rPr>
        <w:t>年</w:t>
      </w:r>
      <w:r w:rsidRPr="00421F10">
        <w:rPr>
          <w:rFonts w:ascii="仿宋_GB2312" w:hAnsi="仿宋_GB2312" w:hint="eastAsia"/>
          <w:sz w:val="28"/>
          <w:szCs w:val="28"/>
        </w:rPr>
        <w:t>11</w:t>
      </w:r>
      <w:r w:rsidR="00773600" w:rsidRPr="00421F10">
        <w:rPr>
          <w:rFonts w:ascii="仿宋_GB2312" w:hAnsi="仿宋_GB2312" w:hint="eastAsia"/>
          <w:sz w:val="28"/>
          <w:szCs w:val="28"/>
        </w:rPr>
        <w:t>月</w:t>
      </w:r>
      <w:r w:rsidRPr="00421F10">
        <w:rPr>
          <w:rFonts w:ascii="仿宋_GB2312" w:hAnsi="仿宋_GB2312" w:hint="eastAsia"/>
          <w:sz w:val="28"/>
          <w:szCs w:val="28"/>
        </w:rPr>
        <w:t>2</w:t>
      </w:r>
      <w:r w:rsidR="00DE2826">
        <w:rPr>
          <w:rFonts w:ascii="仿宋_GB2312" w:hAnsi="仿宋_GB2312" w:hint="eastAsia"/>
          <w:sz w:val="28"/>
          <w:szCs w:val="28"/>
        </w:rPr>
        <w:t>1</w:t>
      </w:r>
      <w:r w:rsidR="00773600" w:rsidRPr="00421F10">
        <w:rPr>
          <w:rFonts w:ascii="仿宋_GB2312" w:hAnsi="仿宋_GB2312" w:hint="eastAsia"/>
          <w:sz w:val="28"/>
          <w:szCs w:val="28"/>
        </w:rPr>
        <w:t>日</w:t>
      </w:r>
    </w:p>
    <w:sectPr w:rsidR="00773600" w:rsidRPr="00421F10" w:rsidSect="00CC09F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47C4" w14:textId="77777777" w:rsidR="005508C2" w:rsidRDefault="005508C2" w:rsidP="003A34DD">
      <w:r>
        <w:separator/>
      </w:r>
    </w:p>
  </w:endnote>
  <w:endnote w:type="continuationSeparator" w:id="0">
    <w:p w14:paraId="7F0B6E75" w14:textId="77777777" w:rsidR="005508C2" w:rsidRDefault="005508C2" w:rsidP="003A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B897" w14:textId="77777777" w:rsidR="005508C2" w:rsidRDefault="005508C2" w:rsidP="003A34DD">
      <w:r>
        <w:separator/>
      </w:r>
    </w:p>
  </w:footnote>
  <w:footnote w:type="continuationSeparator" w:id="0">
    <w:p w14:paraId="6CDB9C31" w14:textId="77777777" w:rsidR="005508C2" w:rsidRDefault="005508C2" w:rsidP="003A3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Y3NWNhODk5YWMyZDI1NjM5ODI3YzFhYTRhNzBhNGIifQ=="/>
  </w:docVars>
  <w:rsids>
    <w:rsidRoot w:val="009674CB"/>
    <w:rsid w:val="001F65F7"/>
    <w:rsid w:val="00250DEF"/>
    <w:rsid w:val="002A3367"/>
    <w:rsid w:val="003074E9"/>
    <w:rsid w:val="00374CE1"/>
    <w:rsid w:val="003A34DD"/>
    <w:rsid w:val="00421F10"/>
    <w:rsid w:val="005508C2"/>
    <w:rsid w:val="00590DB3"/>
    <w:rsid w:val="00667BE8"/>
    <w:rsid w:val="00683372"/>
    <w:rsid w:val="00771A7A"/>
    <w:rsid w:val="00773600"/>
    <w:rsid w:val="00791119"/>
    <w:rsid w:val="007A0CAF"/>
    <w:rsid w:val="007C613E"/>
    <w:rsid w:val="007D06CB"/>
    <w:rsid w:val="00856B56"/>
    <w:rsid w:val="00956ECC"/>
    <w:rsid w:val="009674CB"/>
    <w:rsid w:val="00B65A37"/>
    <w:rsid w:val="00B7443C"/>
    <w:rsid w:val="00C7533C"/>
    <w:rsid w:val="00C846CE"/>
    <w:rsid w:val="00CC09FA"/>
    <w:rsid w:val="00DC65D3"/>
    <w:rsid w:val="00DD28D7"/>
    <w:rsid w:val="00DE2826"/>
    <w:rsid w:val="00E1535C"/>
    <w:rsid w:val="00E277D4"/>
    <w:rsid w:val="00FB1500"/>
    <w:rsid w:val="00FD45E2"/>
    <w:rsid w:val="33346210"/>
    <w:rsid w:val="36E42F6A"/>
    <w:rsid w:val="61865DD3"/>
    <w:rsid w:val="65D72199"/>
    <w:rsid w:val="7E601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82FF0"/>
  <w15:docId w15:val="{CD344A2F-818D-4A6C-A437-EF2CEC28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09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C09FA"/>
    <w:pPr>
      <w:tabs>
        <w:tab w:val="center" w:pos="4153"/>
        <w:tab w:val="right" w:pos="8306"/>
      </w:tabs>
      <w:snapToGrid w:val="0"/>
      <w:jc w:val="left"/>
    </w:pPr>
    <w:rPr>
      <w:sz w:val="18"/>
      <w:szCs w:val="18"/>
    </w:rPr>
  </w:style>
  <w:style w:type="character" w:customStyle="1" w:styleId="a4">
    <w:name w:val="页脚 字符"/>
    <w:basedOn w:val="a0"/>
    <w:link w:val="a3"/>
    <w:rsid w:val="00CC09FA"/>
    <w:rPr>
      <w:kern w:val="2"/>
      <w:sz w:val="18"/>
      <w:szCs w:val="18"/>
    </w:rPr>
  </w:style>
  <w:style w:type="paragraph" w:styleId="a5">
    <w:name w:val="header"/>
    <w:basedOn w:val="a"/>
    <w:link w:val="a6"/>
    <w:rsid w:val="00CC09F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CC09FA"/>
    <w:rPr>
      <w:kern w:val="2"/>
      <w:sz w:val="18"/>
      <w:szCs w:val="18"/>
    </w:rPr>
  </w:style>
  <w:style w:type="paragraph" w:styleId="a7">
    <w:name w:val="Date"/>
    <w:basedOn w:val="a"/>
    <w:next w:val="a"/>
    <w:link w:val="a8"/>
    <w:rsid w:val="00250DEF"/>
    <w:pPr>
      <w:ind w:leftChars="2500" w:left="100"/>
    </w:pPr>
  </w:style>
  <w:style w:type="character" w:customStyle="1" w:styleId="a8">
    <w:name w:val="日期 字符"/>
    <w:basedOn w:val="a0"/>
    <w:link w:val="a7"/>
    <w:rsid w:val="00250D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131</Words>
  <Characters>753</Characters>
  <Application>Microsoft Office Word</Application>
  <DocSecurity>0</DocSecurity>
  <Lines>6</Lines>
  <Paragraphs>1</Paragraphs>
  <ScaleCrop>false</ScaleCrop>
  <Company>Microsoft</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刘晓红</dc:creator>
  <cp:lastModifiedBy>shupl</cp:lastModifiedBy>
  <cp:revision>7</cp:revision>
  <dcterms:created xsi:type="dcterms:W3CDTF">2023-12-19T05:35:00Z</dcterms:created>
  <dcterms:modified xsi:type="dcterms:W3CDTF">2025-11-27T03:05:00Z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E280135DADD94BAAAD46097888A25380</vt:lpwstr>
  </property>
</Properties>
</file>