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心理健康站站长/副站长基本情况登记表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所在学院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负责老师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5"/>
        <w:tblW w:w="99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8FC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710"/>
        <w:gridCol w:w="1245"/>
        <w:gridCol w:w="1086"/>
        <w:gridCol w:w="1037"/>
        <w:gridCol w:w="802"/>
        <w:gridCol w:w="687"/>
        <w:gridCol w:w="1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8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龄</w:t>
            </w:r>
          </w:p>
        </w:tc>
        <w:tc>
          <w:tcPr>
            <w:tcW w:w="14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  号</w:t>
            </w:r>
          </w:p>
        </w:tc>
        <w:tc>
          <w:tcPr>
            <w:tcW w:w="36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shd w:val="clear" w:color="auto" w:fill="F8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8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在校职务</w:t>
            </w:r>
          </w:p>
        </w:tc>
        <w:tc>
          <w:tcPr>
            <w:tcW w:w="36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shd w:val="clear" w:color="auto" w:fill="F8FCFC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寝室住址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Q Q</w:t>
            </w:r>
          </w:p>
        </w:tc>
        <w:tc>
          <w:tcPr>
            <w:tcW w:w="21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24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8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个人特长</w:t>
            </w:r>
          </w:p>
        </w:tc>
        <w:tc>
          <w:tcPr>
            <w:tcW w:w="830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对本学院学生心理健康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工作的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分析评价</w:t>
            </w:r>
          </w:p>
        </w:tc>
        <w:tc>
          <w:tcPr>
            <w:tcW w:w="830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8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  <w:jc w:val="center"/>
        </w:trPr>
        <w:tc>
          <w:tcPr>
            <w:tcW w:w="1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心理健康教育工作的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想法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和建议</w:t>
            </w:r>
          </w:p>
        </w:tc>
        <w:tc>
          <w:tcPr>
            <w:tcW w:w="830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304" w:right="1587" w:bottom="130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3580C"/>
    <w:rsid w:val="000A5B45"/>
    <w:rsid w:val="000F7A45"/>
    <w:rsid w:val="001F2164"/>
    <w:rsid w:val="00313916"/>
    <w:rsid w:val="00413CF0"/>
    <w:rsid w:val="0043580C"/>
    <w:rsid w:val="007221D1"/>
    <w:rsid w:val="009B3F4E"/>
    <w:rsid w:val="00CF158D"/>
    <w:rsid w:val="00D311AB"/>
    <w:rsid w:val="00EE28BF"/>
    <w:rsid w:val="00FD3032"/>
    <w:rsid w:val="0AA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/>
  <Abstract/>
  <CompanyAddress>上海政法学院 心理咨询中心  预约电话39227251 地址A6-106、107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2016-09-09T02:57:00Z</dcterms:created>
  <dc:creator>User</dc:creator>
  <cp:lastModifiedBy>沧海一粟</cp:lastModifiedBy>
  <dcterms:modified xsi:type="dcterms:W3CDTF">2020-10-28T13:18:26Z</dcterms:modified>
  <dc:title>上海政法学院心理健康站站长/副站长基本情况登记表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