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CD" w:rsidRPr="003437CD" w:rsidRDefault="003437CD" w:rsidP="003437CD">
      <w:pPr>
        <w:spacing w:line="520" w:lineRule="atLeast"/>
        <w:ind w:right="640"/>
        <w:jc w:val="right"/>
        <w:rPr>
          <w:rFonts w:ascii="宋体"/>
          <w:b/>
          <w:color w:val="002060"/>
          <w:sz w:val="32"/>
        </w:rPr>
      </w:pPr>
      <w:r w:rsidRPr="003437CD">
        <w:rPr>
          <w:rFonts w:ascii="宋体" w:hAnsi="宋体" w:hint="eastAsia"/>
          <w:b/>
          <w:sz w:val="24"/>
          <w:szCs w:val="24"/>
        </w:rPr>
        <w:t>项目编号：2020</w:t>
      </w:r>
      <w:r w:rsidR="0042057D">
        <w:rPr>
          <w:rFonts w:ascii="宋体" w:hAnsi="宋体" w:hint="eastAsia"/>
          <w:b/>
          <w:sz w:val="24"/>
          <w:szCs w:val="24"/>
        </w:rPr>
        <w:t>20</w:t>
      </w:r>
      <w:r w:rsidR="002F4131">
        <w:rPr>
          <w:rFonts w:ascii="宋体" w:hAnsi="宋体" w:hint="eastAsia"/>
          <w:b/>
          <w:sz w:val="24"/>
          <w:szCs w:val="24"/>
        </w:rPr>
        <w:t>8</w:t>
      </w:r>
    </w:p>
    <w:p w:rsidR="003437CD" w:rsidRPr="003437CD" w:rsidRDefault="003437CD" w:rsidP="003437CD">
      <w:pPr>
        <w:spacing w:line="520" w:lineRule="atLeast"/>
        <w:jc w:val="right"/>
        <w:rPr>
          <w:rFonts w:ascii="宋体"/>
          <w:sz w:val="24"/>
          <w:szCs w:val="24"/>
        </w:rPr>
      </w:pPr>
    </w:p>
    <w:p w:rsidR="003437CD" w:rsidRPr="003437CD" w:rsidRDefault="003437CD" w:rsidP="003437CD">
      <w:pPr>
        <w:spacing w:line="520" w:lineRule="atLeast"/>
        <w:jc w:val="center"/>
        <w:rPr>
          <w:rFonts w:ascii="宋体"/>
          <w:sz w:val="32"/>
        </w:rPr>
      </w:pPr>
    </w:p>
    <w:p w:rsidR="003437CD" w:rsidRPr="003437CD" w:rsidRDefault="003437CD" w:rsidP="003437CD">
      <w:pPr>
        <w:spacing w:line="520" w:lineRule="atLeast"/>
        <w:jc w:val="center"/>
        <w:rPr>
          <w:rFonts w:ascii="宋体"/>
          <w:sz w:val="32"/>
        </w:rPr>
      </w:pPr>
    </w:p>
    <w:p w:rsidR="003437CD" w:rsidRPr="003437CD" w:rsidRDefault="003437CD" w:rsidP="00F505A6">
      <w:pPr>
        <w:spacing w:beforeLines="50" w:afterLines="50" w:line="490" w:lineRule="exact"/>
        <w:jc w:val="center"/>
        <w:rPr>
          <w:rFonts w:ascii="宋体"/>
          <w:b/>
          <w:sz w:val="36"/>
          <w:szCs w:val="36"/>
        </w:rPr>
      </w:pPr>
    </w:p>
    <w:p w:rsidR="003437CD" w:rsidRPr="003437CD" w:rsidRDefault="002F4131" w:rsidP="00F505A6">
      <w:pPr>
        <w:spacing w:beforeLines="50" w:afterLines="50" w:line="490" w:lineRule="exact"/>
        <w:jc w:val="center"/>
        <w:rPr>
          <w:rFonts w:ascii="黑体" w:eastAsia="黑体" w:hAnsi="黑体"/>
          <w:b/>
          <w:sz w:val="36"/>
          <w:szCs w:val="36"/>
        </w:rPr>
      </w:pPr>
      <w:r w:rsidRPr="002F4131">
        <w:rPr>
          <w:rFonts w:ascii="黑体" w:eastAsia="黑体" w:hAnsi="黑体" w:hint="eastAsia"/>
          <w:b/>
          <w:sz w:val="36"/>
          <w:szCs w:val="36"/>
        </w:rPr>
        <w:t>各食堂室外风机维修清洗保养</w:t>
      </w:r>
      <w:r w:rsidR="00F86886" w:rsidRPr="00F86886">
        <w:rPr>
          <w:rFonts w:ascii="黑体" w:eastAsia="黑体" w:hAnsi="黑体" w:hint="eastAsia"/>
          <w:b/>
          <w:sz w:val="36"/>
          <w:szCs w:val="36"/>
        </w:rPr>
        <w:t>项目</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华文隶书" w:eastAsia="华文隶书"/>
          <w:b/>
          <w:sz w:val="84"/>
          <w:szCs w:val="84"/>
        </w:rPr>
      </w:pPr>
      <w:r w:rsidRPr="003437CD">
        <w:rPr>
          <w:rFonts w:ascii="华文隶书" w:eastAsia="华文隶书" w:hint="eastAsia"/>
          <w:b/>
          <w:sz w:val="84"/>
          <w:szCs w:val="84"/>
        </w:rPr>
        <w:t>询价文件</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ind w:firstLineChars="315" w:firstLine="1009"/>
        <w:rPr>
          <w:rFonts w:ascii="宋体"/>
          <w:b/>
          <w:sz w:val="32"/>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ind w:firstLineChars="859" w:firstLine="2752"/>
        <w:jc w:val="left"/>
        <w:rPr>
          <w:rFonts w:ascii="宋体"/>
          <w:b/>
          <w:sz w:val="32"/>
        </w:rPr>
      </w:pPr>
      <w:r w:rsidRPr="003437CD">
        <w:rPr>
          <w:rFonts w:ascii="宋体" w:hint="eastAsia"/>
          <w:b/>
          <w:sz w:val="32"/>
        </w:rPr>
        <w:t>采 购 人：上海政法学院</w:t>
      </w:r>
    </w:p>
    <w:p w:rsidR="003437CD" w:rsidRPr="003437CD" w:rsidRDefault="003437CD" w:rsidP="003437CD">
      <w:pPr>
        <w:spacing w:line="560" w:lineRule="exact"/>
        <w:ind w:firstLineChars="557" w:firstLine="1671"/>
        <w:rPr>
          <w:rFonts w:ascii="宋体"/>
          <w:sz w:val="30"/>
        </w:rPr>
      </w:pPr>
    </w:p>
    <w:p w:rsidR="003437CD" w:rsidRPr="003437CD" w:rsidRDefault="003437CD" w:rsidP="003437CD">
      <w:pPr>
        <w:spacing w:line="560" w:lineRule="exact"/>
        <w:jc w:val="center"/>
        <w:rPr>
          <w:rFonts w:ascii="宋体"/>
          <w:b/>
          <w:sz w:val="32"/>
        </w:rPr>
      </w:pPr>
      <w:r w:rsidRPr="003437CD">
        <w:rPr>
          <w:rFonts w:ascii="宋体" w:hint="eastAsia"/>
          <w:b/>
          <w:sz w:val="32"/>
        </w:rPr>
        <w:t>二O二0年</w:t>
      </w:r>
      <w:r w:rsidR="0042057D">
        <w:rPr>
          <w:rFonts w:ascii="宋体" w:hint="eastAsia"/>
          <w:b/>
          <w:sz w:val="32"/>
        </w:rPr>
        <w:t>十一</w:t>
      </w:r>
      <w:r w:rsidRPr="003437CD">
        <w:rPr>
          <w:rFonts w:ascii="宋体" w:hint="eastAsia"/>
          <w:b/>
          <w:sz w:val="32"/>
        </w:rPr>
        <w:t>月</w:t>
      </w:r>
    </w:p>
    <w:p w:rsidR="003437CD" w:rsidRPr="003437CD" w:rsidRDefault="003437CD" w:rsidP="003437CD">
      <w:pPr>
        <w:spacing w:line="560" w:lineRule="exact"/>
        <w:jc w:val="center"/>
        <w:rPr>
          <w:rFonts w:ascii="宋体"/>
          <w:sz w:val="36"/>
        </w:rPr>
      </w:pPr>
      <w:r w:rsidRPr="003437CD">
        <w:rPr>
          <w:rFonts w:ascii="宋体"/>
          <w:b/>
          <w:sz w:val="32"/>
        </w:rPr>
        <w:br w:type="page"/>
      </w:r>
      <w:r w:rsidRPr="003437CD">
        <w:rPr>
          <w:rFonts w:ascii="宋体" w:hint="eastAsia"/>
          <w:b/>
          <w:sz w:val="36"/>
        </w:rPr>
        <w:lastRenderedPageBreak/>
        <w:t>询价公告</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上海政法学院资产处根据学校相关招标采购规章规定，对上海政法学院</w:t>
      </w:r>
      <w:r w:rsidR="002F4131" w:rsidRPr="002F4131">
        <w:rPr>
          <w:rFonts w:ascii="宋体" w:hAnsi="宋体" w:cs="Arial" w:hint="eastAsia"/>
          <w:color w:val="333333"/>
          <w:sz w:val="24"/>
          <w:szCs w:val="24"/>
          <w:shd w:val="clear" w:color="auto" w:fill="FFFFFF"/>
        </w:rPr>
        <w:t>各食堂室外风机维修清洗保养</w:t>
      </w:r>
      <w:r w:rsidR="00F86886" w:rsidRPr="00F86886">
        <w:rPr>
          <w:rFonts w:ascii="宋体" w:hAnsi="宋体" w:cs="Arial" w:hint="eastAsia"/>
          <w:color w:val="333333"/>
          <w:sz w:val="24"/>
          <w:szCs w:val="24"/>
          <w:shd w:val="clear" w:color="auto" w:fill="FFFFFF"/>
        </w:rPr>
        <w:t>项目</w:t>
      </w:r>
      <w:r w:rsidRPr="003437CD">
        <w:rPr>
          <w:rFonts w:ascii="宋体" w:hAnsi="宋体" w:cs="Arial" w:hint="eastAsia"/>
          <w:color w:val="333333"/>
          <w:sz w:val="24"/>
          <w:szCs w:val="24"/>
          <w:shd w:val="clear" w:color="auto" w:fill="FFFFFF"/>
        </w:rPr>
        <w:t>进行询价，兹邀请合格的供应商前来参加。</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一、项目概况：</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1、招标编号：</w:t>
      </w:r>
      <w:r w:rsidRPr="003437CD">
        <w:rPr>
          <w:rFonts w:ascii="宋体" w:hAnsi="宋体" w:cs="Arial"/>
          <w:color w:val="333333"/>
          <w:sz w:val="24"/>
          <w:szCs w:val="24"/>
          <w:shd w:val="clear" w:color="auto" w:fill="FFFFFF"/>
        </w:rPr>
        <w:t>2020</w:t>
      </w:r>
      <w:r w:rsidR="0042057D">
        <w:rPr>
          <w:rFonts w:ascii="宋体" w:hAnsi="宋体" w:cs="Arial"/>
          <w:color w:val="333333"/>
          <w:sz w:val="24"/>
          <w:szCs w:val="24"/>
          <w:shd w:val="clear" w:color="auto" w:fill="FFFFFF"/>
        </w:rPr>
        <w:t>20</w:t>
      </w:r>
      <w:r w:rsidR="002F4131">
        <w:rPr>
          <w:rFonts w:ascii="宋体" w:hAnsi="宋体" w:cs="Arial"/>
          <w:color w:val="333333"/>
          <w:sz w:val="24"/>
          <w:szCs w:val="24"/>
          <w:shd w:val="clear" w:color="auto" w:fill="FFFFFF"/>
        </w:rPr>
        <w:t>8</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2、预算金额：</w:t>
      </w:r>
      <w:r w:rsidR="002F4131">
        <w:rPr>
          <w:rFonts w:ascii="宋体" w:hAnsi="宋体" w:cs="Arial" w:hint="eastAsia"/>
          <w:color w:val="333333"/>
          <w:sz w:val="24"/>
          <w:szCs w:val="24"/>
          <w:shd w:val="clear" w:color="auto" w:fill="FFFFFF"/>
        </w:rPr>
        <w:t>46700</w:t>
      </w:r>
      <w:r w:rsidRPr="003437CD">
        <w:rPr>
          <w:rFonts w:ascii="宋体" w:hAnsi="宋体" w:cs="Arial" w:hint="eastAsia"/>
          <w:color w:val="333333"/>
          <w:sz w:val="24"/>
          <w:szCs w:val="24"/>
          <w:shd w:val="clear" w:color="auto" w:fill="FFFFFF"/>
        </w:rPr>
        <w:t>元</w:t>
      </w:r>
      <w:r w:rsidRPr="003437CD">
        <w:rPr>
          <w:rFonts w:ascii="宋体" w:hAnsi="宋体" w:cs="Arial"/>
          <w:color w:val="333333"/>
          <w:sz w:val="24"/>
          <w:szCs w:val="24"/>
          <w:shd w:val="clear" w:color="auto" w:fill="FFFFFF"/>
        </w:rPr>
        <w:tab/>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3、工期要求：合同签订后</w:t>
      </w:r>
      <w:r w:rsidR="002F4131">
        <w:rPr>
          <w:rFonts w:ascii="宋体" w:hAnsi="宋体" w:cs="Arial" w:hint="eastAsia"/>
          <w:color w:val="333333"/>
          <w:sz w:val="24"/>
          <w:szCs w:val="24"/>
          <w:shd w:val="clear" w:color="auto" w:fill="FFFFFF"/>
        </w:rPr>
        <w:t>1</w:t>
      </w:r>
      <w:r w:rsidRPr="003437CD">
        <w:rPr>
          <w:rFonts w:ascii="宋体" w:hAnsi="宋体" w:cs="Arial" w:hint="eastAsia"/>
          <w:color w:val="333333"/>
          <w:sz w:val="24"/>
          <w:szCs w:val="24"/>
          <w:shd w:val="clear" w:color="auto" w:fill="FFFFFF"/>
        </w:rPr>
        <w:t>0天内</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4、项目名称：</w:t>
      </w:r>
      <w:r w:rsidR="002F4131" w:rsidRPr="002F4131">
        <w:rPr>
          <w:rFonts w:ascii="宋体" w:hAnsi="宋体" w:cs="Arial" w:hint="eastAsia"/>
          <w:color w:val="333333"/>
          <w:sz w:val="24"/>
          <w:szCs w:val="24"/>
          <w:shd w:val="clear" w:color="auto" w:fill="FFFFFF"/>
        </w:rPr>
        <w:t>各食堂室外风机维修清洗保养</w:t>
      </w:r>
      <w:r w:rsidR="00F86886" w:rsidRPr="00F86886">
        <w:rPr>
          <w:rFonts w:ascii="宋体" w:hAnsi="宋体" w:cs="Arial" w:hint="eastAsia"/>
          <w:color w:val="333333"/>
          <w:sz w:val="24"/>
          <w:szCs w:val="24"/>
          <w:shd w:val="clear" w:color="auto" w:fill="FFFFFF"/>
        </w:rPr>
        <w:t>项目</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二、合格的供应商必须具备以下条件：</w:t>
      </w:r>
    </w:p>
    <w:p w:rsidR="00F86886" w:rsidRPr="00F86886" w:rsidRDefault="00F86886" w:rsidP="00F86886">
      <w:pPr>
        <w:numPr>
          <w:ilvl w:val="0"/>
          <w:numId w:val="20"/>
        </w:numPr>
        <w:spacing w:line="360" w:lineRule="auto"/>
        <w:rPr>
          <w:rFonts w:ascii="Calibri" w:hAnsi="Calibri"/>
          <w:sz w:val="24"/>
          <w:szCs w:val="24"/>
        </w:rPr>
      </w:pPr>
      <w:r w:rsidRPr="00F86886">
        <w:rPr>
          <w:rFonts w:ascii="Calibri" w:hAnsi="Calibri" w:hint="eastAsia"/>
          <w:sz w:val="24"/>
          <w:szCs w:val="24"/>
        </w:rPr>
        <w:t>具有独立法人资格与相应的经营范围；具有良好的资产状况，须提供年度年审报告、财务状况报告、依法缴纳税收和社会保障资金的相关材料。</w:t>
      </w:r>
    </w:p>
    <w:p w:rsidR="00F86886" w:rsidRPr="00F86886" w:rsidRDefault="00F86886" w:rsidP="00F86886">
      <w:pPr>
        <w:numPr>
          <w:ilvl w:val="0"/>
          <w:numId w:val="20"/>
        </w:numPr>
        <w:spacing w:line="360" w:lineRule="auto"/>
        <w:rPr>
          <w:rFonts w:ascii="Calibri" w:hAnsi="Calibri"/>
          <w:sz w:val="24"/>
          <w:szCs w:val="24"/>
        </w:rPr>
      </w:pPr>
      <w:r w:rsidRPr="00F86886">
        <w:rPr>
          <w:rFonts w:ascii="Calibri" w:hAnsi="Calibri" w:hint="eastAsia"/>
          <w:sz w:val="24"/>
          <w:szCs w:val="24"/>
        </w:rPr>
        <w:t>投标人应提供企业法人营业执照（复印件）；营业执照副本复印件一份；投标单位简介、相关技术人员资质证书以及近二年与高校相关的业绩；以上相关资质证明文件必须加盖公章。</w:t>
      </w:r>
    </w:p>
    <w:p w:rsidR="00F86886" w:rsidRPr="00F86886" w:rsidRDefault="00F86886" w:rsidP="00F86886">
      <w:pPr>
        <w:numPr>
          <w:ilvl w:val="0"/>
          <w:numId w:val="20"/>
        </w:numPr>
        <w:spacing w:line="360" w:lineRule="auto"/>
        <w:rPr>
          <w:rFonts w:ascii="Calibri" w:hAnsi="Calibri"/>
          <w:color w:val="000000"/>
          <w:sz w:val="24"/>
          <w:szCs w:val="24"/>
        </w:rPr>
      </w:pPr>
      <w:r w:rsidRPr="00F86886">
        <w:rPr>
          <w:rFonts w:ascii="Calibri" w:hAnsi="Calibri" w:hint="eastAsia"/>
          <w:color w:val="000000"/>
          <w:sz w:val="24"/>
          <w:szCs w:val="24"/>
        </w:rPr>
        <w:t>投标人具备上海市质量技术监督局颁发的含水平衡测试的计量认证证书，且资质证书仍在有效期内。</w:t>
      </w:r>
    </w:p>
    <w:p w:rsidR="00F86886" w:rsidRPr="00F86886" w:rsidRDefault="00F86886" w:rsidP="00F86886">
      <w:pPr>
        <w:numPr>
          <w:ilvl w:val="0"/>
          <w:numId w:val="20"/>
        </w:numPr>
        <w:spacing w:line="360" w:lineRule="auto"/>
        <w:rPr>
          <w:rFonts w:ascii="Calibri" w:hAnsi="Calibri"/>
          <w:color w:val="000000"/>
          <w:sz w:val="24"/>
          <w:szCs w:val="24"/>
        </w:rPr>
      </w:pPr>
      <w:r w:rsidRPr="00F86886">
        <w:rPr>
          <w:rFonts w:ascii="Calibri" w:hAnsi="Calibri" w:hint="eastAsia"/>
          <w:color w:val="000000"/>
          <w:sz w:val="24"/>
          <w:szCs w:val="24"/>
        </w:rPr>
        <w:t>通过上海市供水管理处委托的第三方开展的</w:t>
      </w:r>
      <w:r w:rsidRPr="00F86886">
        <w:rPr>
          <w:rFonts w:ascii="Calibri" w:hAnsi="Calibri" w:hint="eastAsia"/>
          <w:color w:val="000000"/>
          <w:sz w:val="24"/>
          <w:szCs w:val="24"/>
        </w:rPr>
        <w:t>2019</w:t>
      </w:r>
      <w:r w:rsidRPr="00F86886">
        <w:rPr>
          <w:rFonts w:ascii="Calibri" w:hAnsi="Calibri" w:hint="eastAsia"/>
          <w:color w:val="000000"/>
          <w:sz w:val="24"/>
          <w:szCs w:val="24"/>
        </w:rPr>
        <w:t>年度水平衡测试机构能力评价的单位，能力评价结果为“优良”的水平衡测试机构。</w:t>
      </w:r>
    </w:p>
    <w:p w:rsidR="00F86886" w:rsidRPr="00F86886" w:rsidRDefault="00F86886" w:rsidP="00F86886">
      <w:pPr>
        <w:numPr>
          <w:ilvl w:val="0"/>
          <w:numId w:val="20"/>
        </w:numPr>
        <w:spacing w:line="360" w:lineRule="auto"/>
        <w:rPr>
          <w:rFonts w:ascii="Calibri" w:hAnsi="Calibri"/>
          <w:sz w:val="24"/>
          <w:szCs w:val="24"/>
        </w:rPr>
      </w:pPr>
      <w:r w:rsidRPr="00F86886">
        <w:rPr>
          <w:rFonts w:ascii="Calibri" w:hAnsi="Calibri" w:hint="eastAsia"/>
          <w:sz w:val="24"/>
          <w:szCs w:val="24"/>
        </w:rPr>
        <w:t>本项目不接受联合体投标。</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三、递交报价文件截止时间、地点：</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递交截止时间：2020年</w:t>
      </w:r>
      <w:r w:rsidR="0042057D">
        <w:rPr>
          <w:rFonts w:ascii="宋体" w:hAnsi="宋体" w:cs="Arial" w:hint="eastAsia"/>
          <w:color w:val="333333"/>
          <w:sz w:val="24"/>
          <w:szCs w:val="24"/>
          <w:shd w:val="clear" w:color="auto" w:fill="FFFFFF"/>
        </w:rPr>
        <w:t>11</w:t>
      </w:r>
      <w:r w:rsidRPr="003437CD">
        <w:rPr>
          <w:rFonts w:ascii="宋体" w:hAnsi="宋体" w:cs="Arial" w:hint="eastAsia"/>
          <w:color w:val="333333"/>
          <w:sz w:val="24"/>
          <w:szCs w:val="24"/>
          <w:shd w:val="clear" w:color="auto" w:fill="FFFFFF"/>
        </w:rPr>
        <w:t>月</w:t>
      </w:r>
      <w:r w:rsidR="00C055CA">
        <w:rPr>
          <w:rFonts w:ascii="宋体" w:hAnsi="宋体" w:cs="Arial" w:hint="eastAsia"/>
          <w:color w:val="333333"/>
          <w:sz w:val="24"/>
          <w:szCs w:val="24"/>
          <w:shd w:val="clear" w:color="auto" w:fill="FFFFFF"/>
        </w:rPr>
        <w:t>12</w:t>
      </w:r>
      <w:r w:rsidRPr="003437CD">
        <w:rPr>
          <w:rFonts w:ascii="宋体" w:hAnsi="宋体" w:cs="Arial" w:hint="eastAsia"/>
          <w:color w:val="333333"/>
          <w:sz w:val="24"/>
          <w:szCs w:val="24"/>
          <w:shd w:val="clear" w:color="auto" w:fill="FFFFFF"/>
        </w:rPr>
        <w:t>日上午10时00分</w:t>
      </w:r>
    </w:p>
    <w:p w:rsidR="003437CD" w:rsidRPr="003437CD" w:rsidRDefault="003437CD" w:rsidP="003437CD">
      <w:pPr>
        <w:widowControl/>
        <w:wordWrap w:val="0"/>
        <w:spacing w:line="360" w:lineRule="auto"/>
        <w:ind w:firstLineChars="171" w:firstLine="410"/>
        <w:jc w:val="left"/>
        <w:rPr>
          <w:rFonts w:ascii="宋体" w:hAnsi="宋体" w:cs="宋体"/>
          <w:color w:val="333333"/>
          <w:kern w:val="0"/>
          <w:sz w:val="24"/>
          <w:szCs w:val="24"/>
        </w:rPr>
      </w:pPr>
      <w:r w:rsidRPr="003437CD">
        <w:rPr>
          <w:rFonts w:ascii="宋体" w:hAnsi="宋体" w:hint="eastAsia"/>
          <w:sz w:val="24"/>
        </w:rPr>
        <w:t>响应文件1正</w:t>
      </w:r>
      <w:r w:rsidR="002F4131">
        <w:rPr>
          <w:rFonts w:ascii="宋体" w:hAnsi="宋体" w:hint="eastAsia"/>
          <w:sz w:val="24"/>
        </w:rPr>
        <w:t>1</w:t>
      </w:r>
      <w:r w:rsidRPr="003437CD">
        <w:rPr>
          <w:rFonts w:ascii="宋体" w:hAnsi="宋体" w:hint="eastAsia"/>
          <w:sz w:val="24"/>
        </w:rPr>
        <w:t>副应装入封袋，封面注明：项目编号、供应商名称、地址、电话和传真，封口处加盖供应商公章。</w:t>
      </w:r>
      <w:r w:rsidRPr="003437CD">
        <w:rPr>
          <w:rFonts w:ascii="幼圆" w:eastAsia="幼圆" w:hint="eastAsia"/>
          <w:b/>
          <w:sz w:val="24"/>
          <w:szCs w:val="24"/>
        </w:rPr>
        <w:t>同时，必须递交以CD-ROM光盘（或U盘）为载体形式的响应文件1份，并在封口处加盖供应商公章。</w:t>
      </w:r>
    </w:p>
    <w:p w:rsidR="003437CD" w:rsidRPr="0042057D" w:rsidRDefault="003437CD" w:rsidP="0042057D">
      <w:pPr>
        <w:widowControl/>
        <w:wordWrap w:val="0"/>
        <w:spacing w:line="360" w:lineRule="auto"/>
        <w:ind w:firstLineChars="100" w:firstLine="24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递交地点：上海市外青松公路7989号上海政法学院行政楼314室</w:t>
      </w:r>
      <w:r w:rsidR="0042057D">
        <w:rPr>
          <w:rFonts w:ascii="宋体" w:hAnsi="宋体" w:cs="Arial" w:hint="eastAsia"/>
          <w:color w:val="333333"/>
          <w:sz w:val="24"/>
          <w:szCs w:val="24"/>
          <w:shd w:val="clear" w:color="auto" w:fill="FFFFFF"/>
        </w:rPr>
        <w:t xml:space="preserve"> 张芳老师 点话：39225170</w:t>
      </w:r>
    </w:p>
    <w:p w:rsidR="003437CD" w:rsidRPr="003437CD" w:rsidRDefault="003437CD" w:rsidP="003437CD">
      <w:pPr>
        <w:widowControl/>
        <w:wordWrap w:val="0"/>
        <w:spacing w:line="360" w:lineRule="auto"/>
        <w:ind w:firstLineChars="100" w:firstLine="24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四、联系方式：</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 xml:space="preserve">采 购人：上海政法学院 </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地址：外青松公路7989号</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联 系人：夏星</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lastRenderedPageBreak/>
        <w:t>电话：</w:t>
      </w:r>
      <w:r w:rsidRPr="003437CD">
        <w:rPr>
          <w:rFonts w:ascii="宋体" w:hAnsi="宋体" w:cs="Arial" w:hint="eastAsia"/>
          <w:sz w:val="24"/>
          <w:szCs w:val="24"/>
          <w:shd w:val="clear" w:color="auto" w:fill="FFFFFF"/>
        </w:rPr>
        <w:t>39225038</w:t>
      </w:r>
    </w:p>
    <w:p w:rsidR="003437CD" w:rsidRPr="003437CD" w:rsidRDefault="003437CD" w:rsidP="003437CD">
      <w:pPr>
        <w:adjustRightInd w:val="0"/>
        <w:snapToGrid w:val="0"/>
        <w:spacing w:line="360" w:lineRule="auto"/>
        <w:rPr>
          <w:rFonts w:ascii="宋体" w:hAnsi="Courier New"/>
        </w:rPr>
      </w:pPr>
    </w:p>
    <w:p w:rsidR="003437CD" w:rsidRPr="003437CD" w:rsidRDefault="003437CD" w:rsidP="003437CD">
      <w:pPr>
        <w:spacing w:line="360" w:lineRule="auto"/>
        <w:rPr>
          <w:rFonts w:ascii="宋体"/>
          <w:sz w:val="24"/>
        </w:rPr>
      </w:pPr>
      <w:r w:rsidRPr="003437CD">
        <w:rPr>
          <w:rFonts w:ascii="宋体" w:hint="eastAsia"/>
          <w:sz w:val="24"/>
        </w:rPr>
        <w:t xml:space="preserve">                                                20</w:t>
      </w:r>
      <w:r w:rsidR="0042057D">
        <w:rPr>
          <w:rFonts w:ascii="宋体" w:hint="eastAsia"/>
          <w:sz w:val="24"/>
        </w:rPr>
        <w:t>20</w:t>
      </w:r>
      <w:r w:rsidRPr="003437CD">
        <w:rPr>
          <w:rFonts w:ascii="宋体" w:hint="eastAsia"/>
          <w:sz w:val="24"/>
        </w:rPr>
        <w:t>年</w:t>
      </w:r>
      <w:r w:rsidR="0042057D">
        <w:rPr>
          <w:rFonts w:ascii="宋体" w:hint="eastAsia"/>
          <w:sz w:val="24"/>
        </w:rPr>
        <w:t>11</w:t>
      </w:r>
      <w:r w:rsidRPr="003437CD">
        <w:rPr>
          <w:rFonts w:ascii="宋体" w:hint="eastAsia"/>
          <w:sz w:val="24"/>
        </w:rPr>
        <w:t>月</w:t>
      </w:r>
      <w:r w:rsidR="002F4131">
        <w:rPr>
          <w:rFonts w:ascii="宋体" w:hint="eastAsia"/>
          <w:sz w:val="24"/>
        </w:rPr>
        <w:t>5</w:t>
      </w:r>
      <w:r w:rsidRPr="003437CD">
        <w:rPr>
          <w:rFonts w:ascii="宋体" w:hint="eastAsia"/>
          <w:sz w:val="24"/>
        </w:rPr>
        <w:t>日</w:t>
      </w: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F86886" w:rsidP="003437CD">
      <w:pPr>
        <w:spacing w:line="360" w:lineRule="auto"/>
        <w:rPr>
          <w:rFonts w:ascii="宋体"/>
          <w:sz w:val="24"/>
        </w:rPr>
      </w:pPr>
      <w:r>
        <w:rPr>
          <w:rFonts w:ascii="宋体"/>
          <w:sz w:val="24"/>
        </w:rPr>
        <w:br w:type="page"/>
      </w:r>
    </w:p>
    <w:p w:rsidR="003437CD" w:rsidRPr="003437CD" w:rsidRDefault="003437CD" w:rsidP="003437CD">
      <w:pPr>
        <w:spacing w:line="360" w:lineRule="auto"/>
        <w:rPr>
          <w:rFonts w:ascii="宋体"/>
          <w:b/>
          <w:sz w:val="24"/>
        </w:rPr>
      </w:pPr>
    </w:p>
    <w:p w:rsidR="003437CD" w:rsidRPr="003437CD" w:rsidRDefault="003437CD" w:rsidP="003437CD">
      <w:pPr>
        <w:widowControl/>
        <w:autoSpaceDE w:val="0"/>
        <w:autoSpaceDN w:val="0"/>
        <w:spacing w:line="360" w:lineRule="auto"/>
        <w:jc w:val="center"/>
        <w:textAlignment w:val="bottom"/>
        <w:outlineLvl w:val="0"/>
        <w:rPr>
          <w:rFonts w:ascii="宋体"/>
          <w:b/>
          <w:sz w:val="28"/>
        </w:rPr>
      </w:pPr>
      <w:r w:rsidRPr="003437CD">
        <w:rPr>
          <w:rFonts w:ascii="宋体" w:hint="eastAsia"/>
          <w:b/>
          <w:sz w:val="28"/>
        </w:rPr>
        <w:t>采购综合说明</w:t>
      </w:r>
    </w:p>
    <w:p w:rsidR="003437CD" w:rsidRPr="003437CD" w:rsidRDefault="003437CD" w:rsidP="003437CD">
      <w:pPr>
        <w:widowControl/>
        <w:autoSpaceDE w:val="0"/>
        <w:autoSpaceDN w:val="0"/>
        <w:spacing w:line="360" w:lineRule="auto"/>
        <w:jc w:val="center"/>
        <w:textAlignment w:val="bottom"/>
        <w:outlineLvl w:val="0"/>
        <w:rPr>
          <w:rFonts w:ascii="宋体"/>
          <w:sz w:val="28"/>
        </w:rPr>
      </w:pPr>
    </w:p>
    <w:p w:rsidR="003437CD" w:rsidRPr="003437CD" w:rsidRDefault="003437CD" w:rsidP="003437CD">
      <w:pPr>
        <w:widowControl/>
        <w:autoSpaceDE w:val="0"/>
        <w:autoSpaceDN w:val="0"/>
        <w:spacing w:line="360" w:lineRule="auto"/>
        <w:ind w:left="960"/>
        <w:textAlignment w:val="bottom"/>
        <w:rPr>
          <w:rFonts w:ascii="宋体"/>
          <w:sz w:val="24"/>
        </w:rPr>
      </w:pPr>
      <w:r w:rsidRPr="003437CD">
        <w:rPr>
          <w:rFonts w:ascii="宋体" w:hint="eastAsia"/>
          <w:sz w:val="24"/>
        </w:rPr>
        <w:t>本工程采购单位：</w:t>
      </w:r>
      <w:r w:rsidRPr="003437CD">
        <w:rPr>
          <w:rFonts w:ascii="宋体" w:hAnsi="宋体" w:hint="eastAsia"/>
          <w:sz w:val="24"/>
        </w:rPr>
        <w:t>上海政法学院</w:t>
      </w:r>
    </w:p>
    <w:p w:rsidR="003437CD" w:rsidRPr="003437CD" w:rsidRDefault="003437CD" w:rsidP="003437CD">
      <w:pPr>
        <w:widowControl/>
        <w:autoSpaceDE w:val="0"/>
        <w:autoSpaceDN w:val="0"/>
        <w:spacing w:line="360" w:lineRule="auto"/>
        <w:ind w:firstLine="480"/>
        <w:textAlignment w:val="bottom"/>
        <w:rPr>
          <w:rFonts w:ascii="宋体"/>
          <w:sz w:val="24"/>
        </w:rPr>
      </w:pPr>
      <w:r w:rsidRPr="003437CD">
        <w:rPr>
          <w:rFonts w:ascii="宋体" w:hint="eastAsia"/>
          <w:sz w:val="24"/>
        </w:rPr>
        <w:t xml:space="preserve">   本工程采购范围包括：</w:t>
      </w:r>
      <w:r w:rsidR="002F4131" w:rsidRPr="002F4131">
        <w:rPr>
          <w:rFonts w:ascii="宋体" w:hint="eastAsia"/>
          <w:sz w:val="24"/>
        </w:rPr>
        <w:t>各食堂室外风机维修清洗保养</w:t>
      </w:r>
      <w:r w:rsidR="00F86886" w:rsidRPr="00F86886">
        <w:rPr>
          <w:rFonts w:ascii="宋体" w:hint="eastAsia"/>
          <w:sz w:val="24"/>
        </w:rPr>
        <w:t>项目</w:t>
      </w:r>
    </w:p>
    <w:p w:rsidR="003437CD" w:rsidRPr="003437CD" w:rsidRDefault="003437CD" w:rsidP="0042057D">
      <w:pPr>
        <w:widowControl/>
        <w:autoSpaceDE w:val="0"/>
        <w:autoSpaceDN w:val="0"/>
        <w:spacing w:line="360" w:lineRule="auto"/>
        <w:ind w:firstLine="480"/>
        <w:textAlignment w:val="bottom"/>
        <w:rPr>
          <w:rFonts w:ascii="宋体"/>
          <w:sz w:val="24"/>
        </w:rPr>
      </w:pPr>
    </w:p>
    <w:p w:rsidR="003437CD" w:rsidRPr="003437CD" w:rsidRDefault="003437CD" w:rsidP="003437CD">
      <w:pPr>
        <w:spacing w:line="360" w:lineRule="auto"/>
        <w:jc w:val="center"/>
        <w:outlineLvl w:val="0"/>
        <w:rPr>
          <w:rFonts w:ascii="宋体"/>
          <w:b/>
          <w:sz w:val="28"/>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工期</w:t>
      </w:r>
    </w:p>
    <w:p w:rsidR="003437CD" w:rsidRPr="003437CD" w:rsidRDefault="003437CD" w:rsidP="003437CD">
      <w:pPr>
        <w:spacing w:line="360" w:lineRule="auto"/>
        <w:jc w:val="center"/>
        <w:outlineLvl w:val="0"/>
        <w:rPr>
          <w:rFonts w:ascii="宋体"/>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1  </w:t>
      </w:r>
      <w:r w:rsidR="00F86886" w:rsidRPr="00F86886">
        <w:rPr>
          <w:rFonts w:ascii="宋体" w:hint="eastAsia"/>
          <w:sz w:val="24"/>
        </w:rPr>
        <w:t>签订合同后</w:t>
      </w:r>
      <w:r w:rsidR="002F4131">
        <w:rPr>
          <w:rFonts w:ascii="宋体" w:hint="eastAsia"/>
          <w:sz w:val="24"/>
        </w:rPr>
        <w:t>1</w:t>
      </w:r>
      <w:r w:rsidR="00F86886" w:rsidRPr="00F86886">
        <w:rPr>
          <w:rFonts w:ascii="宋体" w:hint="eastAsia"/>
          <w:sz w:val="24"/>
        </w:rPr>
        <w:t>0天内</w:t>
      </w:r>
      <w:r w:rsidR="00F86886">
        <w:rPr>
          <w:rFonts w:ascii="宋体" w:hint="eastAsia"/>
          <w:sz w:val="24"/>
        </w:rPr>
        <w:t>完成</w:t>
      </w: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2  </w:t>
      </w:r>
      <w:r w:rsidRPr="003437CD">
        <w:rPr>
          <w:rFonts w:ascii="宋体" w:hint="eastAsia"/>
          <w:sz w:val="24"/>
        </w:rPr>
        <w:t>成交供应商的具体进场施工日期以采购单位通知为准，如因客观原因影响如期进场，为确保工程总体计划的按时完成，工期不予顺延，由此造成的费用不予补偿。</w:t>
      </w:r>
    </w:p>
    <w:p w:rsidR="003437CD" w:rsidRPr="003437CD" w:rsidRDefault="003437CD" w:rsidP="003437CD">
      <w:pPr>
        <w:widowControl/>
        <w:autoSpaceDE w:val="0"/>
        <w:autoSpaceDN w:val="0"/>
        <w:spacing w:line="360" w:lineRule="auto"/>
        <w:textAlignment w:val="bottom"/>
        <w:rPr>
          <w:rFonts w:ascii="宋体"/>
          <w:sz w:val="24"/>
          <w:szCs w:val="24"/>
        </w:rPr>
      </w:pPr>
      <w:r w:rsidRPr="003437CD">
        <w:rPr>
          <w:rFonts w:ascii="宋体"/>
          <w:sz w:val="24"/>
          <w:szCs w:val="24"/>
        </w:rPr>
        <w:t xml:space="preserve">3  </w:t>
      </w:r>
      <w:r w:rsidRPr="003437CD">
        <w:rPr>
          <w:rFonts w:ascii="宋体" w:hint="eastAsia"/>
          <w:sz w:val="24"/>
          <w:szCs w:val="24"/>
        </w:rPr>
        <w:t>本工程要求</w:t>
      </w:r>
      <w:r w:rsidRPr="003437CD">
        <w:rPr>
          <w:rFonts w:ascii="宋体" w:hint="eastAsia"/>
          <w:sz w:val="24"/>
        </w:rPr>
        <w:t>成交供应商</w:t>
      </w:r>
      <w:r w:rsidRPr="003437CD">
        <w:rPr>
          <w:rFonts w:ascii="宋体" w:hint="eastAsia"/>
          <w:sz w:val="24"/>
          <w:szCs w:val="24"/>
        </w:rPr>
        <w:t>能配合采购单位一起分忧解难，在总竣工不推迟的前提下，全面规划统筹兼顾，见缝插针地安排好各项施工任务。</w:t>
      </w:r>
    </w:p>
    <w:p w:rsidR="003437CD" w:rsidRPr="003437CD" w:rsidRDefault="002F4131" w:rsidP="003437CD">
      <w:pPr>
        <w:adjustRightInd w:val="0"/>
        <w:snapToGrid w:val="0"/>
        <w:spacing w:line="360" w:lineRule="auto"/>
        <w:ind w:firstLine="480"/>
        <w:rPr>
          <w:rFonts w:ascii="宋体"/>
          <w:color w:val="FF0000"/>
          <w:sz w:val="24"/>
        </w:rPr>
      </w:pPr>
      <w:r>
        <w:rPr>
          <w:rFonts w:ascii="宋体"/>
          <w:color w:val="FF0000"/>
          <w:sz w:val="24"/>
        </w:rPr>
        <w:br w:type="page"/>
      </w:r>
    </w:p>
    <w:p w:rsidR="002F4131" w:rsidRDefault="002F4131" w:rsidP="002F4131">
      <w:pPr>
        <w:jc w:val="center"/>
        <w:rPr>
          <w:b/>
          <w:sz w:val="32"/>
          <w:szCs w:val="32"/>
        </w:rPr>
      </w:pPr>
      <w:r>
        <w:rPr>
          <w:rFonts w:hint="eastAsia"/>
          <w:b/>
          <w:sz w:val="32"/>
          <w:szCs w:val="32"/>
        </w:rPr>
        <w:t>招标技术需求</w:t>
      </w:r>
    </w:p>
    <w:p w:rsidR="002F4131" w:rsidRDefault="002F4131" w:rsidP="002F4131">
      <w:pPr>
        <w:pStyle w:val="afc"/>
        <w:numPr>
          <w:ilvl w:val="0"/>
          <w:numId w:val="13"/>
        </w:numPr>
        <w:ind w:left="420" w:firstLineChars="0"/>
        <w:rPr>
          <w:sz w:val="28"/>
          <w:szCs w:val="28"/>
        </w:rPr>
      </w:pPr>
      <w:r>
        <w:rPr>
          <w:rFonts w:hint="eastAsia"/>
          <w:b/>
          <w:sz w:val="28"/>
          <w:szCs w:val="28"/>
        </w:rPr>
        <w:t>清洗项目</w:t>
      </w:r>
      <w:r>
        <w:rPr>
          <w:b/>
          <w:sz w:val="28"/>
          <w:szCs w:val="28"/>
        </w:rPr>
        <w:t>概况</w:t>
      </w:r>
      <w:r>
        <w:rPr>
          <w:sz w:val="28"/>
          <w:szCs w:val="28"/>
        </w:rPr>
        <w:br/>
      </w:r>
      <w:r>
        <w:rPr>
          <w:rFonts w:hint="eastAsia"/>
          <w:sz w:val="30"/>
          <w:szCs w:val="30"/>
        </w:rPr>
        <w:t>学校各食堂的排风系统的室外风机使用至今十多年来，为了确保学校食堂厨房设备的正常运转和安全使用，拟定对学校内</w:t>
      </w:r>
      <w:r>
        <w:rPr>
          <w:rFonts w:hint="eastAsia"/>
          <w:bCs/>
          <w:sz w:val="30"/>
          <w:szCs w:val="30"/>
        </w:rPr>
        <w:t>各食堂的室外风机进行维修清洗保养</w:t>
      </w:r>
      <w:r>
        <w:rPr>
          <w:rFonts w:hint="eastAsia"/>
          <w:sz w:val="30"/>
          <w:szCs w:val="30"/>
        </w:rPr>
        <w:t>。</w:t>
      </w:r>
    </w:p>
    <w:p w:rsidR="002F4131" w:rsidRDefault="002F4131" w:rsidP="002F4131">
      <w:pPr>
        <w:pStyle w:val="afc"/>
        <w:numPr>
          <w:ilvl w:val="0"/>
          <w:numId w:val="13"/>
        </w:numPr>
        <w:ind w:left="420" w:firstLineChars="0"/>
        <w:rPr>
          <w:sz w:val="28"/>
          <w:szCs w:val="28"/>
        </w:rPr>
      </w:pPr>
      <w:r>
        <w:rPr>
          <w:b/>
          <w:sz w:val="28"/>
          <w:szCs w:val="28"/>
        </w:rPr>
        <w:t>预算经费</w:t>
      </w:r>
      <w:r>
        <w:rPr>
          <w:rFonts w:hint="eastAsia"/>
          <w:b/>
          <w:sz w:val="28"/>
          <w:szCs w:val="28"/>
        </w:rPr>
        <w:t>：</w:t>
      </w:r>
      <w:r>
        <w:rPr>
          <w:rFonts w:hint="eastAsia"/>
          <w:sz w:val="28"/>
          <w:szCs w:val="28"/>
        </w:rPr>
        <w:t>4.67</w:t>
      </w:r>
      <w:r>
        <w:rPr>
          <w:sz w:val="28"/>
          <w:szCs w:val="28"/>
        </w:rPr>
        <w:t>万</w:t>
      </w:r>
      <w:r>
        <w:rPr>
          <w:rFonts w:hint="eastAsia"/>
          <w:sz w:val="28"/>
          <w:szCs w:val="28"/>
        </w:rPr>
        <w:t>元。</w:t>
      </w:r>
    </w:p>
    <w:p w:rsidR="002F4131" w:rsidRDefault="002F4131" w:rsidP="002F4131">
      <w:pPr>
        <w:pStyle w:val="afc"/>
        <w:numPr>
          <w:ilvl w:val="0"/>
          <w:numId w:val="13"/>
        </w:numPr>
        <w:ind w:left="420" w:firstLineChars="0"/>
        <w:rPr>
          <w:b/>
          <w:sz w:val="28"/>
          <w:szCs w:val="28"/>
        </w:rPr>
      </w:pPr>
      <w:r>
        <w:rPr>
          <w:b/>
          <w:sz w:val="28"/>
          <w:szCs w:val="28"/>
        </w:rPr>
        <w:t>范围</w:t>
      </w:r>
      <w:r>
        <w:rPr>
          <w:rFonts w:hint="eastAsia"/>
          <w:b/>
          <w:sz w:val="28"/>
          <w:szCs w:val="28"/>
        </w:rPr>
        <w:t>：</w:t>
      </w:r>
      <w:r>
        <w:rPr>
          <w:rFonts w:hint="eastAsia"/>
          <w:sz w:val="30"/>
          <w:szCs w:val="30"/>
        </w:rPr>
        <w:t>学校各食堂</w:t>
      </w:r>
      <w:r>
        <w:rPr>
          <w:rFonts w:hint="eastAsia"/>
          <w:b/>
          <w:sz w:val="28"/>
          <w:szCs w:val="28"/>
        </w:rPr>
        <w:t>。</w:t>
      </w:r>
    </w:p>
    <w:p w:rsidR="002F4131" w:rsidRDefault="002F4131" w:rsidP="002F4131">
      <w:pPr>
        <w:pStyle w:val="afc"/>
        <w:ind w:firstLineChars="0" w:firstLine="0"/>
      </w:pPr>
      <w:r>
        <w:rPr>
          <w:rFonts w:hint="eastAsia"/>
          <w:b/>
          <w:sz w:val="28"/>
          <w:szCs w:val="28"/>
        </w:rPr>
        <w:t>四、</w:t>
      </w:r>
      <w:r>
        <w:rPr>
          <w:b/>
          <w:sz w:val="28"/>
          <w:szCs w:val="28"/>
        </w:rPr>
        <w:t>投标单位资质要求</w:t>
      </w:r>
      <w:r>
        <w:rPr>
          <w:rFonts w:hint="eastAsia"/>
          <w:b/>
          <w:sz w:val="28"/>
          <w:szCs w:val="28"/>
        </w:rPr>
        <w:t>：</w:t>
      </w:r>
    </w:p>
    <w:p w:rsidR="002F4131" w:rsidRDefault="002F4131" w:rsidP="002F4131">
      <w:pPr>
        <w:pStyle w:val="afc"/>
        <w:numPr>
          <w:ilvl w:val="0"/>
          <w:numId w:val="21"/>
        </w:numPr>
        <w:ind w:firstLineChars="0"/>
        <w:rPr>
          <w:sz w:val="28"/>
          <w:szCs w:val="28"/>
        </w:rPr>
      </w:pPr>
      <w:r>
        <w:rPr>
          <w:rFonts w:hint="eastAsia"/>
          <w:sz w:val="28"/>
          <w:szCs w:val="28"/>
        </w:rPr>
        <w:t>参加投标的单位应具有机电维修安装的相关资格就专业技术及经验的单位。</w:t>
      </w:r>
    </w:p>
    <w:p w:rsidR="002F4131" w:rsidRDefault="002F4131" w:rsidP="002F4131">
      <w:pPr>
        <w:pStyle w:val="afc"/>
        <w:numPr>
          <w:ilvl w:val="0"/>
          <w:numId w:val="21"/>
        </w:numPr>
        <w:ind w:firstLineChars="0"/>
        <w:rPr>
          <w:sz w:val="28"/>
          <w:szCs w:val="28"/>
        </w:rPr>
      </w:pPr>
      <w:r>
        <w:rPr>
          <w:rFonts w:hint="eastAsia"/>
          <w:sz w:val="28"/>
          <w:szCs w:val="28"/>
        </w:rPr>
        <w:t>投标人没有处于被责令停业，投标资格被取消，财产被接管、冻结，破产状态。</w:t>
      </w:r>
    </w:p>
    <w:p w:rsidR="002F4131" w:rsidRDefault="002F4131" w:rsidP="002F4131">
      <w:pPr>
        <w:pStyle w:val="afc"/>
        <w:numPr>
          <w:ilvl w:val="0"/>
          <w:numId w:val="21"/>
        </w:numPr>
        <w:spacing w:line="500" w:lineRule="exact"/>
        <w:ind w:firstLineChars="0"/>
        <w:jc w:val="left"/>
        <w:rPr>
          <w:rFonts w:ascii="宋体" w:hAnsi="宋体" w:cs="宋体"/>
          <w:bCs/>
          <w:sz w:val="28"/>
          <w:szCs w:val="28"/>
        </w:rPr>
      </w:pPr>
      <w:r>
        <w:rPr>
          <w:rFonts w:ascii="宋体" w:hAnsi="宋体" w:cs="宋体" w:hint="eastAsia"/>
          <w:bCs/>
          <w:sz w:val="28"/>
          <w:szCs w:val="28"/>
        </w:rPr>
        <w:t>投标单位必须到建设单位进行现场勘查。</w:t>
      </w:r>
    </w:p>
    <w:p w:rsidR="002F4131" w:rsidRDefault="002F4131" w:rsidP="002F4131">
      <w:pPr>
        <w:rPr>
          <w:b/>
          <w:sz w:val="28"/>
          <w:szCs w:val="28"/>
        </w:rPr>
      </w:pPr>
      <w:r>
        <w:rPr>
          <w:rFonts w:hint="eastAsia"/>
          <w:b/>
          <w:sz w:val="28"/>
          <w:szCs w:val="28"/>
        </w:rPr>
        <w:t>五、</w:t>
      </w:r>
      <w:r>
        <w:rPr>
          <w:b/>
          <w:sz w:val="28"/>
          <w:szCs w:val="28"/>
        </w:rPr>
        <w:t>工期要求</w:t>
      </w:r>
      <w:r>
        <w:rPr>
          <w:rFonts w:hint="eastAsia"/>
          <w:b/>
          <w:sz w:val="28"/>
          <w:szCs w:val="28"/>
        </w:rPr>
        <w:t>：</w:t>
      </w:r>
      <w:r>
        <w:rPr>
          <w:sz w:val="28"/>
          <w:szCs w:val="28"/>
        </w:rPr>
        <w:t>本项目工期为</w:t>
      </w:r>
      <w:r>
        <w:rPr>
          <w:rFonts w:hint="eastAsia"/>
          <w:sz w:val="28"/>
          <w:szCs w:val="28"/>
        </w:rPr>
        <w:t>：</w:t>
      </w:r>
      <w:r>
        <w:rPr>
          <w:rFonts w:hint="eastAsia"/>
          <w:sz w:val="28"/>
          <w:szCs w:val="28"/>
        </w:rPr>
        <w:t>10</w:t>
      </w:r>
      <w:r>
        <w:rPr>
          <w:rFonts w:hint="eastAsia"/>
          <w:sz w:val="28"/>
          <w:szCs w:val="28"/>
        </w:rPr>
        <w:t>天。</w:t>
      </w:r>
    </w:p>
    <w:p w:rsidR="002F4131" w:rsidRPr="002F4131" w:rsidRDefault="002F4131" w:rsidP="002F4131">
      <w:pPr>
        <w:pStyle w:val="afc"/>
        <w:ind w:firstLineChars="0" w:firstLine="0"/>
        <w:rPr>
          <w:rFonts w:ascii="宋体" w:hAnsi="宋体"/>
          <w:b/>
          <w:sz w:val="28"/>
          <w:szCs w:val="28"/>
        </w:rPr>
      </w:pPr>
      <w:r>
        <w:rPr>
          <w:rFonts w:hint="eastAsia"/>
          <w:b/>
          <w:bCs/>
          <w:sz w:val="30"/>
          <w:szCs w:val="30"/>
        </w:rPr>
        <w:t>六、维修清洗保养</w:t>
      </w:r>
      <w:r w:rsidRPr="002F4131">
        <w:rPr>
          <w:rFonts w:ascii="宋体" w:hAnsi="宋体"/>
          <w:b/>
          <w:bCs/>
          <w:sz w:val="28"/>
          <w:szCs w:val="28"/>
        </w:rPr>
        <w:t>要求</w:t>
      </w:r>
      <w:r w:rsidRPr="002F4131">
        <w:rPr>
          <w:rFonts w:ascii="宋体" w:hAnsi="宋体" w:hint="eastAsia"/>
          <w:b/>
          <w:bCs/>
          <w:sz w:val="28"/>
          <w:szCs w:val="28"/>
        </w:rPr>
        <w:t>：</w:t>
      </w:r>
    </w:p>
    <w:p w:rsidR="002F4131" w:rsidRPr="002F4131" w:rsidRDefault="002F4131" w:rsidP="002F4131">
      <w:pPr>
        <w:pStyle w:val="afc"/>
        <w:ind w:left="420" w:firstLineChars="0" w:firstLine="0"/>
        <w:rPr>
          <w:rFonts w:ascii="宋体" w:hAnsi="宋体"/>
          <w:sz w:val="28"/>
          <w:szCs w:val="28"/>
        </w:rPr>
      </w:pPr>
      <w:r w:rsidRPr="002F4131">
        <w:rPr>
          <w:rFonts w:ascii="宋体" w:hAnsi="宋体" w:hint="eastAsia"/>
          <w:b/>
          <w:sz w:val="28"/>
          <w:szCs w:val="28"/>
        </w:rPr>
        <w:t>1.</w:t>
      </w:r>
      <w:r>
        <w:rPr>
          <w:rFonts w:hint="eastAsia"/>
          <w:sz w:val="30"/>
          <w:szCs w:val="30"/>
        </w:rPr>
        <w:t>维修清洗</w:t>
      </w:r>
      <w:r w:rsidRPr="002F4131">
        <w:rPr>
          <w:rFonts w:ascii="宋体" w:hAnsi="宋体" w:hint="eastAsia"/>
          <w:sz w:val="28"/>
          <w:szCs w:val="28"/>
        </w:rPr>
        <w:t>方提供企业法人代表资格证书和企业法人代码证书及税务登记证书复印件，签订安全责任书。</w:t>
      </w:r>
      <w:r w:rsidRPr="002F4131">
        <w:rPr>
          <w:rFonts w:ascii="宋体" w:hAnsi="宋体" w:hint="eastAsia"/>
          <w:sz w:val="28"/>
          <w:szCs w:val="28"/>
        </w:rPr>
        <w:br/>
      </w:r>
      <w:r w:rsidRPr="002F4131">
        <w:rPr>
          <w:rFonts w:ascii="宋体" w:hAnsi="宋体" w:hint="eastAsia"/>
          <w:b/>
          <w:sz w:val="28"/>
          <w:szCs w:val="28"/>
        </w:rPr>
        <w:t>2.</w:t>
      </w:r>
      <w:r w:rsidRPr="002F4131">
        <w:rPr>
          <w:rFonts w:ascii="宋体" w:hAnsi="宋体" w:hint="eastAsia"/>
          <w:sz w:val="28"/>
          <w:szCs w:val="28"/>
        </w:rPr>
        <w:t>开工前维修</w:t>
      </w:r>
      <w:r>
        <w:rPr>
          <w:rFonts w:hint="eastAsia"/>
          <w:sz w:val="30"/>
          <w:szCs w:val="30"/>
        </w:rPr>
        <w:t>清洗</w:t>
      </w:r>
      <w:r w:rsidRPr="002F4131">
        <w:rPr>
          <w:rFonts w:ascii="宋体" w:hAnsi="宋体" w:hint="eastAsia"/>
          <w:sz w:val="28"/>
          <w:szCs w:val="28"/>
        </w:rPr>
        <w:t>方提供《工作人员概况》，提供特殊工种作业人员名单及“上岗证”复印件，提供</w:t>
      </w:r>
      <w:r>
        <w:rPr>
          <w:rFonts w:hint="eastAsia"/>
          <w:sz w:val="30"/>
          <w:szCs w:val="30"/>
        </w:rPr>
        <w:t>清洗</w:t>
      </w:r>
      <w:r w:rsidRPr="002F4131">
        <w:rPr>
          <w:rFonts w:ascii="宋体" w:hAnsi="宋体" w:hint="eastAsia"/>
          <w:sz w:val="28"/>
          <w:szCs w:val="28"/>
        </w:rPr>
        <w:t>负责人、</w:t>
      </w:r>
      <w:r>
        <w:rPr>
          <w:rFonts w:hint="eastAsia"/>
          <w:sz w:val="30"/>
          <w:szCs w:val="30"/>
        </w:rPr>
        <w:t>清洗</w:t>
      </w:r>
      <w:r w:rsidRPr="002F4131">
        <w:rPr>
          <w:rFonts w:ascii="宋体" w:hAnsi="宋体" w:hint="eastAsia"/>
          <w:sz w:val="28"/>
          <w:szCs w:val="28"/>
        </w:rPr>
        <w:t>技术负责人、现场安全负责人名单的证明。</w:t>
      </w:r>
      <w:r w:rsidRPr="002F4131">
        <w:rPr>
          <w:rFonts w:ascii="宋体" w:hAnsi="宋体" w:hint="eastAsia"/>
          <w:sz w:val="28"/>
          <w:szCs w:val="28"/>
        </w:rPr>
        <w:br/>
      </w:r>
      <w:r w:rsidRPr="002F4131">
        <w:rPr>
          <w:rFonts w:ascii="宋体" w:hAnsi="宋体" w:hint="eastAsia"/>
          <w:b/>
          <w:sz w:val="28"/>
          <w:szCs w:val="28"/>
        </w:rPr>
        <w:t>3.</w:t>
      </w:r>
      <w:r w:rsidRPr="002F4131">
        <w:rPr>
          <w:rFonts w:ascii="宋体" w:hAnsi="宋体" w:hint="eastAsia"/>
          <w:sz w:val="28"/>
          <w:szCs w:val="28"/>
        </w:rPr>
        <w:t>开工前组织对全体现场作业人员进行安全、技术交底，明确工作任务，使全体施工现场各级人员掌握工程特点及安全操作规程、</w:t>
      </w:r>
      <w:hyperlink r:id="rId8" w:tgtFrame="_blank" w:history="1">
        <w:r w:rsidRPr="002F4131">
          <w:rPr>
            <w:rStyle w:val="afb"/>
            <w:rFonts w:ascii="宋体" w:hAnsi="宋体" w:hint="eastAsia"/>
            <w:sz w:val="28"/>
            <w:szCs w:val="28"/>
          </w:rPr>
          <w:t>施工安全</w:t>
        </w:r>
      </w:hyperlink>
      <w:r w:rsidRPr="002F4131">
        <w:rPr>
          <w:rFonts w:ascii="宋体" w:hAnsi="宋体" w:hint="eastAsia"/>
          <w:sz w:val="28"/>
          <w:szCs w:val="28"/>
        </w:rPr>
        <w:t>措施、安全注意事项。对施工作业人员定期进行安全活动和总结，并有记录，必要时请甲方派员参加。</w:t>
      </w:r>
      <w:r w:rsidRPr="002F4131">
        <w:rPr>
          <w:rFonts w:ascii="宋体" w:hAnsi="宋体" w:hint="eastAsia"/>
          <w:sz w:val="28"/>
          <w:szCs w:val="28"/>
        </w:rPr>
        <w:br/>
      </w:r>
      <w:r w:rsidRPr="002F4131">
        <w:rPr>
          <w:rFonts w:ascii="宋体" w:hAnsi="宋体" w:hint="eastAsia"/>
          <w:b/>
          <w:sz w:val="28"/>
          <w:szCs w:val="28"/>
        </w:rPr>
        <w:t>4.</w:t>
      </w:r>
      <w:r w:rsidRPr="002F4131">
        <w:rPr>
          <w:rFonts w:ascii="宋体" w:hAnsi="宋体" w:hint="eastAsia"/>
          <w:sz w:val="28"/>
          <w:szCs w:val="28"/>
        </w:rPr>
        <w:t>开工前提供维修</w:t>
      </w:r>
      <w:r>
        <w:rPr>
          <w:rFonts w:hint="eastAsia"/>
          <w:sz w:val="30"/>
          <w:szCs w:val="30"/>
        </w:rPr>
        <w:t>清洗</w:t>
      </w:r>
      <w:r w:rsidRPr="002F4131">
        <w:rPr>
          <w:rFonts w:ascii="宋体" w:hAnsi="宋体" w:hint="eastAsia"/>
          <w:sz w:val="28"/>
          <w:szCs w:val="28"/>
        </w:rPr>
        <w:t>组织方案、作业计划、</w:t>
      </w:r>
      <w:hyperlink r:id="rId9" w:tgtFrame="_blank" w:history="1">
        <w:r w:rsidRPr="002F4131">
          <w:rPr>
            <w:rStyle w:val="afb"/>
            <w:rFonts w:ascii="宋体" w:hAnsi="宋体" w:hint="eastAsia"/>
            <w:sz w:val="28"/>
            <w:szCs w:val="28"/>
          </w:rPr>
          <w:t>安全管理</w:t>
        </w:r>
      </w:hyperlink>
      <w:r w:rsidRPr="002F4131">
        <w:rPr>
          <w:rFonts w:ascii="宋体" w:hAnsi="宋体" w:hint="eastAsia"/>
          <w:sz w:val="28"/>
          <w:szCs w:val="28"/>
        </w:rPr>
        <w:t>制度、组织措施和技术措施，安全措施应急预案。</w:t>
      </w:r>
      <w:r w:rsidRPr="002F4131">
        <w:rPr>
          <w:rFonts w:ascii="宋体" w:hAnsi="宋体" w:hint="eastAsia"/>
          <w:sz w:val="28"/>
          <w:szCs w:val="28"/>
        </w:rPr>
        <w:br/>
      </w:r>
      <w:r w:rsidRPr="002F4131">
        <w:rPr>
          <w:rFonts w:ascii="宋体" w:hAnsi="宋体" w:hint="eastAsia"/>
          <w:b/>
          <w:sz w:val="28"/>
          <w:szCs w:val="28"/>
        </w:rPr>
        <w:t>5.</w:t>
      </w:r>
      <w:r w:rsidRPr="002F4131">
        <w:rPr>
          <w:rFonts w:ascii="宋体" w:hAnsi="宋体" w:hint="eastAsia"/>
          <w:sz w:val="28"/>
          <w:szCs w:val="28"/>
        </w:rPr>
        <w:t>禁止使用未成年人及老弱、残人员。对</w:t>
      </w:r>
      <w:r>
        <w:rPr>
          <w:rFonts w:hint="eastAsia"/>
          <w:sz w:val="30"/>
          <w:szCs w:val="30"/>
        </w:rPr>
        <w:t>清洗</w:t>
      </w:r>
      <w:r w:rsidRPr="002F4131">
        <w:rPr>
          <w:rFonts w:ascii="宋体" w:hAnsi="宋体" w:hint="eastAsia"/>
          <w:sz w:val="28"/>
          <w:szCs w:val="28"/>
        </w:rPr>
        <w:t>现场的新入人员（包括临时工、合同工与参加劳动人员）必须进行安全教育及交待现场安全注意事项，相关记录、资料正确齐全，方可进场施工。</w:t>
      </w:r>
    </w:p>
    <w:p w:rsidR="002F4131" w:rsidRPr="002F4131" w:rsidRDefault="002F4131" w:rsidP="002F4131">
      <w:pPr>
        <w:pStyle w:val="afc"/>
        <w:ind w:left="420" w:firstLineChars="2" w:firstLine="6"/>
        <w:rPr>
          <w:rFonts w:ascii="宋体" w:hAnsi="宋体"/>
          <w:sz w:val="28"/>
          <w:szCs w:val="28"/>
        </w:rPr>
      </w:pPr>
      <w:r w:rsidRPr="002F4131">
        <w:rPr>
          <w:rFonts w:ascii="宋体" w:hAnsi="宋体" w:hint="eastAsia"/>
          <w:b/>
          <w:sz w:val="28"/>
          <w:szCs w:val="28"/>
        </w:rPr>
        <w:t>6.</w:t>
      </w:r>
      <w:r>
        <w:rPr>
          <w:rFonts w:hint="eastAsia"/>
          <w:sz w:val="30"/>
          <w:szCs w:val="30"/>
        </w:rPr>
        <w:t>维修清洗</w:t>
      </w:r>
      <w:r w:rsidRPr="002F4131">
        <w:rPr>
          <w:rFonts w:ascii="宋体" w:hAnsi="宋体" w:hint="eastAsia"/>
          <w:sz w:val="28"/>
          <w:szCs w:val="28"/>
        </w:rPr>
        <w:t>期间，各种交通工具、设备和工具等均由维修</w:t>
      </w:r>
      <w:r>
        <w:rPr>
          <w:rFonts w:hint="eastAsia"/>
          <w:sz w:val="30"/>
          <w:szCs w:val="30"/>
        </w:rPr>
        <w:t>清洗</w:t>
      </w:r>
      <w:r w:rsidRPr="002F4131">
        <w:rPr>
          <w:rFonts w:ascii="宋体" w:hAnsi="宋体" w:hint="eastAsia"/>
          <w:sz w:val="28"/>
          <w:szCs w:val="28"/>
        </w:rPr>
        <w:t>方自备。维修</w:t>
      </w:r>
      <w:r>
        <w:rPr>
          <w:rFonts w:hint="eastAsia"/>
          <w:sz w:val="30"/>
          <w:szCs w:val="30"/>
        </w:rPr>
        <w:t>清洗</w:t>
      </w:r>
      <w:r w:rsidRPr="002F4131">
        <w:rPr>
          <w:rFonts w:ascii="宋体" w:hAnsi="宋体" w:hint="eastAsia"/>
          <w:sz w:val="28"/>
          <w:szCs w:val="28"/>
        </w:rPr>
        <w:t>使用的施工机械、工器具及防护设施的必须有安全检查记录。</w:t>
      </w:r>
    </w:p>
    <w:p w:rsidR="002F4131" w:rsidRPr="002F4131" w:rsidRDefault="002F4131" w:rsidP="002F4131">
      <w:pPr>
        <w:pStyle w:val="afc"/>
        <w:ind w:left="420" w:firstLineChars="2" w:firstLine="6"/>
        <w:rPr>
          <w:rFonts w:ascii="宋体" w:hAnsi="宋体"/>
          <w:sz w:val="28"/>
          <w:szCs w:val="28"/>
        </w:rPr>
      </w:pPr>
      <w:r w:rsidRPr="002F4131">
        <w:rPr>
          <w:rFonts w:ascii="宋体" w:hAnsi="宋体" w:hint="eastAsia"/>
          <w:b/>
          <w:sz w:val="28"/>
          <w:szCs w:val="28"/>
        </w:rPr>
        <w:t>7.</w:t>
      </w:r>
      <w:r>
        <w:rPr>
          <w:rFonts w:hint="eastAsia"/>
          <w:sz w:val="30"/>
          <w:szCs w:val="30"/>
        </w:rPr>
        <w:t>维修清洗</w:t>
      </w:r>
      <w:r w:rsidRPr="002F4131">
        <w:rPr>
          <w:rFonts w:ascii="宋体" w:hAnsi="宋体" w:hint="eastAsia"/>
          <w:sz w:val="28"/>
          <w:szCs w:val="28"/>
        </w:rPr>
        <w:t>期间，</w:t>
      </w:r>
      <w:r>
        <w:rPr>
          <w:rFonts w:hint="eastAsia"/>
          <w:sz w:val="30"/>
          <w:szCs w:val="30"/>
        </w:rPr>
        <w:t>清洗</w:t>
      </w:r>
      <w:r w:rsidRPr="002F4131">
        <w:rPr>
          <w:rFonts w:ascii="宋体" w:hAnsi="宋体" w:hint="eastAsia"/>
          <w:sz w:val="28"/>
          <w:szCs w:val="28"/>
        </w:rPr>
        <w:t>方严格执行安全操作规程，并做好各种安全防范措施，指定专人负责安全工作，明确安全员。施工中一旦发现有安全隐患的，应立即停工，并报告建设单位及其他有关职能部门，采取措施整改后确保万无一失再施工。</w:t>
      </w:r>
      <w:r>
        <w:rPr>
          <w:rFonts w:hint="eastAsia"/>
          <w:sz w:val="30"/>
          <w:szCs w:val="30"/>
        </w:rPr>
        <w:t>清洗</w:t>
      </w:r>
      <w:r w:rsidRPr="002F4131">
        <w:rPr>
          <w:rFonts w:ascii="宋体" w:hAnsi="宋体" w:hint="eastAsia"/>
          <w:sz w:val="28"/>
          <w:szCs w:val="28"/>
        </w:rPr>
        <w:t>过程中因违规操作，所发生的</w:t>
      </w:r>
      <w:r w:rsidRPr="002F4131">
        <w:rPr>
          <w:rFonts w:ascii="宋体" w:hAnsi="宋体" w:hint="eastAsia"/>
          <w:sz w:val="28"/>
          <w:szCs w:val="28"/>
        </w:rPr>
        <w:lastRenderedPageBreak/>
        <w:t>安全生产事故及人身伤亡</w:t>
      </w:r>
      <w:hyperlink r:id="rId10" w:tgtFrame="_blank" w:history="1">
        <w:r w:rsidRPr="002F4131">
          <w:rPr>
            <w:rStyle w:val="afb"/>
            <w:rFonts w:ascii="宋体" w:hAnsi="宋体" w:hint="eastAsia"/>
            <w:sz w:val="28"/>
            <w:szCs w:val="28"/>
          </w:rPr>
          <w:t>事故</w:t>
        </w:r>
      </w:hyperlink>
      <w:r w:rsidRPr="002F4131">
        <w:rPr>
          <w:rFonts w:ascii="宋体" w:hAnsi="宋体" w:hint="eastAsia"/>
          <w:sz w:val="28"/>
          <w:szCs w:val="28"/>
        </w:rPr>
        <w:t>均由乙方承担全部责任，甲方不负任何连带责任。</w:t>
      </w:r>
      <w:r w:rsidRPr="002F4131">
        <w:rPr>
          <w:rFonts w:ascii="宋体" w:hAnsi="宋体" w:hint="eastAsia"/>
          <w:sz w:val="28"/>
          <w:szCs w:val="28"/>
        </w:rPr>
        <w:br/>
      </w:r>
      <w:r w:rsidRPr="002F4131">
        <w:rPr>
          <w:rFonts w:ascii="宋体" w:hAnsi="宋体" w:hint="eastAsia"/>
          <w:b/>
          <w:sz w:val="28"/>
          <w:szCs w:val="28"/>
        </w:rPr>
        <w:t>8.</w:t>
      </w:r>
      <w:r>
        <w:rPr>
          <w:rFonts w:hint="eastAsia"/>
          <w:sz w:val="30"/>
          <w:szCs w:val="30"/>
        </w:rPr>
        <w:t>维修清洗</w:t>
      </w:r>
      <w:r w:rsidRPr="002F4131">
        <w:rPr>
          <w:rFonts w:ascii="宋体" w:hAnsi="宋体" w:hint="eastAsia"/>
          <w:sz w:val="28"/>
          <w:szCs w:val="28"/>
        </w:rPr>
        <w:t>单位应在施工现场的危险部位设置明显的安全警示标志。</w:t>
      </w:r>
      <w:r>
        <w:rPr>
          <w:rFonts w:hint="eastAsia"/>
          <w:sz w:val="30"/>
          <w:szCs w:val="30"/>
        </w:rPr>
        <w:t>清洗</w:t>
      </w:r>
      <w:r w:rsidRPr="002F4131">
        <w:rPr>
          <w:rFonts w:ascii="宋体" w:hAnsi="宋体" w:hint="eastAsia"/>
          <w:sz w:val="28"/>
          <w:szCs w:val="28"/>
        </w:rPr>
        <w:t>单位对</w:t>
      </w:r>
      <w:r>
        <w:rPr>
          <w:rFonts w:hint="eastAsia"/>
          <w:sz w:val="30"/>
          <w:szCs w:val="30"/>
        </w:rPr>
        <w:t>清洗</w:t>
      </w:r>
      <w:r w:rsidRPr="002F4131">
        <w:rPr>
          <w:rFonts w:ascii="宋体" w:hAnsi="宋体" w:hint="eastAsia"/>
          <w:sz w:val="28"/>
          <w:szCs w:val="28"/>
        </w:rPr>
        <w:t>可能造成损害的毗邻建筑物、构筑物和地下管线、电力、通信线路等，应当采取专项防护措施。如没有防护，或防护不当而导致既有设施损坏，由乙方承担一切责任。</w:t>
      </w:r>
      <w:r w:rsidRPr="002F4131">
        <w:rPr>
          <w:rFonts w:ascii="宋体" w:hAnsi="宋体" w:hint="eastAsia"/>
          <w:sz w:val="28"/>
          <w:szCs w:val="28"/>
        </w:rPr>
        <w:br/>
      </w:r>
      <w:r w:rsidRPr="002F4131">
        <w:rPr>
          <w:rFonts w:ascii="宋体" w:hAnsi="宋体" w:hint="eastAsia"/>
          <w:b/>
          <w:sz w:val="28"/>
          <w:szCs w:val="28"/>
        </w:rPr>
        <w:t>9.</w:t>
      </w:r>
      <w:r>
        <w:rPr>
          <w:rFonts w:hint="eastAsia"/>
          <w:sz w:val="30"/>
          <w:szCs w:val="30"/>
        </w:rPr>
        <w:t>维修清洗</w:t>
      </w:r>
      <w:r w:rsidRPr="002F4131">
        <w:rPr>
          <w:rFonts w:ascii="宋体" w:hAnsi="宋体" w:hint="eastAsia"/>
          <w:sz w:val="28"/>
          <w:szCs w:val="28"/>
        </w:rPr>
        <w:t>单位必须接受建设单位监督和指导，发生安全生产事故或危及</w:t>
      </w:r>
      <w:hyperlink r:id="rId11" w:tgtFrame="_blank" w:history="1">
        <w:r w:rsidRPr="002F4131">
          <w:rPr>
            <w:rStyle w:val="afb"/>
            <w:rFonts w:ascii="宋体" w:hAnsi="宋体" w:hint="eastAsia"/>
            <w:sz w:val="28"/>
            <w:szCs w:val="28"/>
          </w:rPr>
          <w:t>施工安全</w:t>
        </w:r>
      </w:hyperlink>
      <w:r w:rsidRPr="002F4131">
        <w:rPr>
          <w:rFonts w:ascii="宋体" w:hAnsi="宋体" w:hint="eastAsia"/>
          <w:sz w:val="28"/>
          <w:szCs w:val="28"/>
        </w:rPr>
        <w:t>情况的，必须立即报告建设单位。建设单位负责人（安全</w:t>
      </w:r>
      <w:r>
        <w:rPr>
          <w:rFonts w:hint="eastAsia"/>
          <w:sz w:val="30"/>
          <w:szCs w:val="30"/>
        </w:rPr>
        <w:t>清洗</w:t>
      </w:r>
      <w:r w:rsidRPr="002F4131">
        <w:rPr>
          <w:rFonts w:ascii="宋体" w:hAnsi="宋体" w:hint="eastAsia"/>
          <w:sz w:val="28"/>
          <w:szCs w:val="28"/>
        </w:rPr>
        <w:t>第一责任者）对建设单位提出的有效意见必须及时整改。</w:t>
      </w:r>
      <w:r w:rsidRPr="002F4131">
        <w:rPr>
          <w:rFonts w:ascii="宋体" w:hAnsi="宋体" w:hint="eastAsia"/>
          <w:sz w:val="28"/>
          <w:szCs w:val="28"/>
        </w:rPr>
        <w:br/>
      </w:r>
      <w:r w:rsidRPr="002F4131">
        <w:rPr>
          <w:rFonts w:ascii="宋体" w:hAnsi="宋体" w:hint="eastAsia"/>
          <w:b/>
          <w:sz w:val="28"/>
          <w:szCs w:val="28"/>
        </w:rPr>
        <w:t>10.</w:t>
      </w:r>
      <w:r w:rsidRPr="002F4131">
        <w:rPr>
          <w:rFonts w:ascii="宋体" w:hAnsi="宋体" w:hint="eastAsia"/>
          <w:sz w:val="28"/>
          <w:szCs w:val="28"/>
        </w:rPr>
        <w:t>负责合同中规定由维修</w:t>
      </w:r>
      <w:r>
        <w:rPr>
          <w:rFonts w:hint="eastAsia"/>
          <w:sz w:val="30"/>
          <w:szCs w:val="30"/>
        </w:rPr>
        <w:t>清洗</w:t>
      </w:r>
      <w:r w:rsidRPr="002F4131">
        <w:rPr>
          <w:rFonts w:ascii="宋体" w:hAnsi="宋体" w:hint="eastAsia"/>
          <w:sz w:val="28"/>
          <w:szCs w:val="28"/>
        </w:rPr>
        <w:t>单位承担有关职责</w:t>
      </w:r>
    </w:p>
    <w:p w:rsidR="002F4131" w:rsidRDefault="002F4131" w:rsidP="002F4131">
      <w:pPr>
        <w:rPr>
          <w:b/>
          <w:sz w:val="30"/>
          <w:szCs w:val="30"/>
        </w:rPr>
      </w:pPr>
    </w:p>
    <w:p w:rsidR="002F4131" w:rsidRDefault="002F4131" w:rsidP="002F4131">
      <w:pPr>
        <w:numPr>
          <w:ilvl w:val="0"/>
          <w:numId w:val="22"/>
        </w:numPr>
        <w:ind w:left="709"/>
        <w:rPr>
          <w:b/>
          <w:sz w:val="28"/>
          <w:szCs w:val="28"/>
        </w:rPr>
      </w:pPr>
      <w:r>
        <w:rPr>
          <w:b/>
          <w:sz w:val="28"/>
          <w:szCs w:val="28"/>
        </w:rPr>
        <w:t>工程量清单</w:t>
      </w:r>
      <w:r>
        <w:rPr>
          <w:rFonts w:hint="eastAsia"/>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7"/>
        <w:gridCol w:w="2985"/>
        <w:gridCol w:w="1110"/>
      </w:tblGrid>
      <w:tr w:rsidR="007C24CA" w:rsidTr="009A15C4">
        <w:trPr>
          <w:trHeight w:val="76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名称</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修理项目</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bookmarkStart w:id="0" w:name="_GoBack"/>
            <w:bookmarkEnd w:id="0"/>
            <w:r w:rsidRPr="009A15C4">
              <w:rPr>
                <w:rFonts w:hint="eastAsia"/>
                <w:sz w:val="24"/>
              </w:rPr>
              <w:t>数量</w:t>
            </w:r>
          </w:p>
        </w:tc>
      </w:tr>
      <w:tr w:rsidR="007C24CA" w:rsidTr="009A15C4">
        <w:trPr>
          <w:trHeight w:val="450"/>
        </w:trPr>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p>
          <w:p w:rsidR="007C24CA" w:rsidRPr="009A15C4" w:rsidRDefault="007C24CA" w:rsidP="009A15C4">
            <w:pPr>
              <w:adjustRightInd w:val="0"/>
              <w:spacing w:line="360" w:lineRule="atLeast"/>
              <w:jc w:val="center"/>
              <w:textAlignment w:val="baseline"/>
              <w:rPr>
                <w:sz w:val="24"/>
              </w:rPr>
            </w:pPr>
            <w:r w:rsidRPr="009A15C4">
              <w:rPr>
                <w:rFonts w:hint="eastAsia"/>
                <w:sz w:val="24"/>
              </w:rPr>
              <w:t>第一食堂</w:t>
            </w:r>
          </w:p>
          <w:p w:rsidR="007C24CA" w:rsidRPr="009A15C4" w:rsidRDefault="007C24CA" w:rsidP="009A15C4">
            <w:pPr>
              <w:adjustRightInd w:val="0"/>
              <w:spacing w:line="360" w:lineRule="atLeast"/>
              <w:jc w:val="center"/>
              <w:textAlignment w:val="baseline"/>
              <w:rPr>
                <w:sz w:val="24"/>
              </w:rPr>
            </w:pPr>
            <w:r w:rsidRPr="009A15C4">
              <w:rPr>
                <w:rFonts w:hint="eastAsia"/>
                <w:sz w:val="24"/>
              </w:rPr>
              <w:t>（</w:t>
            </w:r>
            <w:r w:rsidRPr="009A15C4">
              <w:rPr>
                <w:rFonts w:hint="eastAsia"/>
                <w:sz w:val="24"/>
              </w:rPr>
              <w:t>2</w:t>
            </w:r>
            <w:r w:rsidRPr="009A15C4">
              <w:rPr>
                <w:rFonts w:hint="eastAsia"/>
                <w:sz w:val="24"/>
              </w:rPr>
              <w:t>台）</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15KW</w:t>
            </w:r>
            <w:r w:rsidRPr="009A15C4">
              <w:rPr>
                <w:rFonts w:hint="eastAsia"/>
                <w:sz w:val="24"/>
              </w:rPr>
              <w:t>电机轴承</w:t>
            </w:r>
            <w:r w:rsidRPr="009A15C4">
              <w:rPr>
                <w:rFonts w:hint="eastAsia"/>
                <w:sz w:val="24"/>
              </w:rPr>
              <w:t>(SKF6316)</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4</w:t>
            </w:r>
            <w:r w:rsidRPr="009A15C4">
              <w:rPr>
                <w:rFonts w:hint="eastAsia"/>
                <w:sz w:val="24"/>
              </w:rPr>
              <w:t>套</w:t>
            </w:r>
          </w:p>
        </w:tc>
      </w:tr>
      <w:tr w:rsidR="007C24CA" w:rsidTr="009A15C4">
        <w:trPr>
          <w:trHeight w:val="450"/>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Default="007C24CA" w:rsidP="009A15C4">
            <w:pPr>
              <w:adjustRightInd w:val="0"/>
              <w:spacing w:line="360" w:lineRule="atLeast"/>
              <w:jc w:val="center"/>
              <w:textAlignment w:val="baseline"/>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15KW</w:t>
            </w:r>
            <w:r w:rsidRPr="009A15C4">
              <w:rPr>
                <w:rFonts w:hint="eastAsia"/>
                <w:sz w:val="24"/>
              </w:rPr>
              <w:t>电机线圈保养</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台</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电机拆装人工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风机轴承更换</w:t>
            </w:r>
            <w:r w:rsidRPr="009A15C4">
              <w:rPr>
                <w:rFonts w:hint="eastAsia"/>
                <w:sz w:val="24"/>
              </w:rPr>
              <w:t>(SKFNU2314)</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4</w:t>
            </w:r>
            <w:r w:rsidRPr="009A15C4">
              <w:rPr>
                <w:rFonts w:hint="eastAsia"/>
                <w:sz w:val="24"/>
              </w:rPr>
              <w:t>套</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更换人工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风叶·箱体清洁人工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3</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强力除油剂</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桶</w:t>
            </w:r>
          </w:p>
        </w:tc>
      </w:tr>
      <w:tr w:rsidR="007C24CA" w:rsidTr="009A15C4">
        <w:trPr>
          <w:trHeight w:val="462"/>
        </w:trPr>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r w:rsidRPr="009A15C4">
              <w:rPr>
                <w:rFonts w:hint="eastAsia"/>
                <w:sz w:val="24"/>
              </w:rPr>
              <w:t>第二食堂</w:t>
            </w:r>
          </w:p>
          <w:p w:rsidR="007C24CA" w:rsidRPr="009A15C4" w:rsidRDefault="007C24CA" w:rsidP="009A15C4">
            <w:pPr>
              <w:tabs>
                <w:tab w:val="left" w:pos="529"/>
              </w:tabs>
              <w:adjustRightInd w:val="0"/>
              <w:spacing w:line="360" w:lineRule="atLeast"/>
              <w:jc w:val="center"/>
              <w:textAlignment w:val="baseline"/>
              <w:rPr>
                <w:sz w:val="24"/>
              </w:rPr>
            </w:pPr>
            <w:r w:rsidRPr="009A15C4">
              <w:rPr>
                <w:rFonts w:hint="eastAsia"/>
                <w:sz w:val="24"/>
              </w:rPr>
              <w:t>（</w:t>
            </w:r>
            <w:r w:rsidRPr="009A15C4">
              <w:rPr>
                <w:rFonts w:hint="eastAsia"/>
                <w:sz w:val="24"/>
              </w:rPr>
              <w:t>2</w:t>
            </w:r>
            <w:r w:rsidRPr="009A15C4">
              <w:rPr>
                <w:rFonts w:hint="eastAsia"/>
                <w:sz w:val="24"/>
              </w:rPr>
              <w:t>台）</w:t>
            </w:r>
          </w:p>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22KW</w:t>
            </w:r>
            <w:r w:rsidRPr="009A15C4">
              <w:rPr>
                <w:rFonts w:hint="eastAsia"/>
                <w:sz w:val="24"/>
              </w:rPr>
              <w:t>电机轴承</w:t>
            </w:r>
          </w:p>
          <w:p w:rsidR="007C24CA" w:rsidRPr="009A15C4" w:rsidRDefault="007C24CA" w:rsidP="009A15C4">
            <w:pPr>
              <w:adjustRightInd w:val="0"/>
              <w:spacing w:line="360" w:lineRule="atLeast"/>
              <w:jc w:val="center"/>
              <w:textAlignment w:val="baseline"/>
              <w:rPr>
                <w:sz w:val="24"/>
              </w:rPr>
            </w:pPr>
            <w:r w:rsidRPr="009A15C4">
              <w:rPr>
                <w:rFonts w:hint="eastAsia"/>
                <w:sz w:val="24"/>
              </w:rPr>
              <w:t>（</w:t>
            </w:r>
            <w:r w:rsidRPr="009A15C4">
              <w:rPr>
                <w:rFonts w:hint="eastAsia"/>
                <w:sz w:val="24"/>
              </w:rPr>
              <w:t>SKF6318</w:t>
            </w:r>
            <w:r w:rsidRPr="009A15C4">
              <w:rPr>
                <w:rFonts w:hint="eastAsia"/>
                <w:sz w:val="24"/>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4</w:t>
            </w:r>
            <w:r w:rsidRPr="009A15C4">
              <w:rPr>
                <w:rFonts w:hint="eastAsia"/>
                <w:sz w:val="24"/>
              </w:rPr>
              <w:t>套</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22KW</w:t>
            </w:r>
            <w:r w:rsidRPr="009A15C4">
              <w:rPr>
                <w:rFonts w:hint="eastAsia"/>
                <w:sz w:val="24"/>
              </w:rPr>
              <w:t>电机线圈保养</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台</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电机拆装人工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风机轴承更换</w:t>
            </w:r>
          </w:p>
          <w:p w:rsidR="007C24CA" w:rsidRPr="009A15C4" w:rsidRDefault="007C24CA" w:rsidP="009A15C4">
            <w:pPr>
              <w:adjustRightInd w:val="0"/>
              <w:spacing w:line="360" w:lineRule="atLeast"/>
              <w:jc w:val="center"/>
              <w:textAlignment w:val="baseline"/>
              <w:rPr>
                <w:sz w:val="24"/>
              </w:rPr>
            </w:pPr>
            <w:r w:rsidRPr="009A15C4">
              <w:rPr>
                <w:rFonts w:hint="eastAsia"/>
                <w:sz w:val="24"/>
              </w:rPr>
              <w:t>（</w:t>
            </w:r>
            <w:r w:rsidRPr="009A15C4">
              <w:rPr>
                <w:rFonts w:hint="eastAsia"/>
                <w:sz w:val="24"/>
              </w:rPr>
              <w:t>SKFNU2316</w:t>
            </w:r>
            <w:r w:rsidRPr="009A15C4">
              <w:rPr>
                <w:rFonts w:hint="eastAsia"/>
                <w:sz w:val="24"/>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4</w:t>
            </w:r>
            <w:r w:rsidRPr="009A15C4">
              <w:rPr>
                <w:rFonts w:hint="eastAsia"/>
                <w:sz w:val="24"/>
              </w:rPr>
              <w:t>套</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更换人工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风叶。箱体清洁人工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4</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电器控制器</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1</w:t>
            </w:r>
            <w:r w:rsidRPr="009A15C4">
              <w:rPr>
                <w:rFonts w:hint="eastAsia"/>
                <w:sz w:val="24"/>
              </w:rPr>
              <w:t>套</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强力除油剂</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1</w:t>
            </w:r>
            <w:r w:rsidRPr="009A15C4">
              <w:rPr>
                <w:rFonts w:hint="eastAsia"/>
                <w:sz w:val="24"/>
              </w:rPr>
              <w:t>桶</w:t>
            </w:r>
          </w:p>
        </w:tc>
      </w:tr>
      <w:tr w:rsidR="007C24CA" w:rsidTr="009A15C4">
        <w:trPr>
          <w:trHeight w:val="497"/>
        </w:trPr>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r w:rsidRPr="009A15C4">
              <w:rPr>
                <w:rFonts w:hint="eastAsia"/>
                <w:sz w:val="24"/>
              </w:rPr>
              <w:t>第三食堂</w:t>
            </w:r>
          </w:p>
          <w:p w:rsidR="007C24CA" w:rsidRPr="009A15C4" w:rsidRDefault="007C24CA" w:rsidP="009A15C4">
            <w:pPr>
              <w:tabs>
                <w:tab w:val="left" w:pos="529"/>
              </w:tabs>
              <w:adjustRightInd w:val="0"/>
              <w:spacing w:line="360" w:lineRule="atLeast"/>
              <w:jc w:val="center"/>
              <w:textAlignment w:val="baseline"/>
              <w:rPr>
                <w:sz w:val="24"/>
              </w:rPr>
            </w:pPr>
            <w:r w:rsidRPr="009A15C4">
              <w:rPr>
                <w:rFonts w:hint="eastAsia"/>
                <w:sz w:val="24"/>
              </w:rPr>
              <w:lastRenderedPageBreak/>
              <w:t>（</w:t>
            </w:r>
            <w:r w:rsidRPr="009A15C4">
              <w:rPr>
                <w:rFonts w:hint="eastAsia"/>
                <w:sz w:val="24"/>
              </w:rPr>
              <w:t>3</w:t>
            </w:r>
            <w:r w:rsidRPr="009A15C4">
              <w:rPr>
                <w:rFonts w:hint="eastAsia"/>
                <w:sz w:val="24"/>
              </w:rPr>
              <w:t>台）</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7.5KW</w:t>
            </w:r>
            <w:r w:rsidRPr="009A15C4">
              <w:rPr>
                <w:rFonts w:hint="eastAsia"/>
                <w:sz w:val="24"/>
              </w:rPr>
              <w:t>电机轴承</w:t>
            </w:r>
          </w:p>
          <w:p w:rsidR="007C24CA" w:rsidRPr="009A15C4" w:rsidRDefault="007C24CA" w:rsidP="009A15C4">
            <w:pPr>
              <w:adjustRightInd w:val="0"/>
              <w:spacing w:line="360" w:lineRule="atLeast"/>
              <w:jc w:val="center"/>
              <w:textAlignment w:val="baseline"/>
              <w:rPr>
                <w:sz w:val="24"/>
              </w:rPr>
            </w:pPr>
            <w:r w:rsidRPr="009A15C4">
              <w:rPr>
                <w:rFonts w:hint="eastAsia"/>
                <w:sz w:val="24"/>
              </w:rPr>
              <w:t>（</w:t>
            </w:r>
            <w:r w:rsidRPr="009A15C4">
              <w:rPr>
                <w:rFonts w:hint="eastAsia"/>
                <w:sz w:val="24"/>
              </w:rPr>
              <w:t>SKF6308</w:t>
            </w:r>
            <w:r w:rsidRPr="009A15C4">
              <w:rPr>
                <w:rFonts w:hint="eastAsia"/>
                <w:sz w:val="24"/>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6</w:t>
            </w:r>
            <w:r w:rsidRPr="009A15C4">
              <w:rPr>
                <w:rFonts w:hint="eastAsia"/>
                <w:sz w:val="24"/>
              </w:rPr>
              <w:t>套</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7.5KW</w:t>
            </w:r>
            <w:r w:rsidRPr="009A15C4">
              <w:rPr>
                <w:rFonts w:hint="eastAsia"/>
                <w:sz w:val="24"/>
              </w:rPr>
              <w:t>电机保养</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3</w:t>
            </w:r>
            <w:r w:rsidRPr="009A15C4">
              <w:rPr>
                <w:rFonts w:hint="eastAsia"/>
                <w:sz w:val="24"/>
              </w:rPr>
              <w:t>台</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电机拆装人工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3</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风机轴承更换</w:t>
            </w:r>
          </w:p>
          <w:p w:rsidR="007C24CA" w:rsidRPr="009A15C4" w:rsidRDefault="007C24CA" w:rsidP="009A15C4">
            <w:pPr>
              <w:adjustRightInd w:val="0"/>
              <w:spacing w:line="360" w:lineRule="atLeast"/>
              <w:jc w:val="center"/>
              <w:textAlignment w:val="baseline"/>
              <w:rPr>
                <w:sz w:val="24"/>
              </w:rPr>
            </w:pPr>
            <w:r w:rsidRPr="009A15C4">
              <w:rPr>
                <w:rFonts w:hint="eastAsia"/>
                <w:sz w:val="24"/>
              </w:rPr>
              <w:t>（</w:t>
            </w:r>
            <w:r w:rsidRPr="009A15C4">
              <w:rPr>
                <w:rFonts w:hint="eastAsia"/>
                <w:sz w:val="24"/>
              </w:rPr>
              <w:t>SKFNU2306</w:t>
            </w:r>
            <w:r w:rsidRPr="009A15C4">
              <w:rPr>
                <w:rFonts w:hint="eastAsia"/>
                <w:sz w:val="24"/>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6</w:t>
            </w:r>
            <w:r w:rsidRPr="009A15C4">
              <w:rPr>
                <w:rFonts w:hint="eastAsia"/>
                <w:sz w:val="24"/>
              </w:rPr>
              <w:t>套</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更换人工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风叶。箱体清洁人工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6</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强力除油剂</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桶</w:t>
            </w:r>
          </w:p>
        </w:tc>
      </w:tr>
      <w:tr w:rsidR="007C24CA" w:rsidTr="009A15C4">
        <w:trPr>
          <w:trHeight w:val="462"/>
        </w:trPr>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r w:rsidRPr="009A15C4">
              <w:rPr>
                <w:rFonts w:hint="eastAsia"/>
                <w:sz w:val="24"/>
              </w:rPr>
              <w:t>教工食堂</w:t>
            </w:r>
          </w:p>
          <w:p w:rsidR="007C24CA" w:rsidRPr="009A15C4" w:rsidRDefault="007C24CA" w:rsidP="009A15C4">
            <w:pPr>
              <w:tabs>
                <w:tab w:val="left" w:pos="529"/>
              </w:tabs>
              <w:adjustRightInd w:val="0"/>
              <w:spacing w:line="360" w:lineRule="atLeast"/>
              <w:jc w:val="center"/>
              <w:textAlignment w:val="baseline"/>
              <w:rPr>
                <w:sz w:val="24"/>
              </w:rPr>
            </w:pPr>
            <w:r w:rsidRPr="009A15C4">
              <w:rPr>
                <w:rFonts w:hint="eastAsia"/>
                <w:sz w:val="24"/>
              </w:rPr>
              <w:t>（</w:t>
            </w:r>
            <w:r w:rsidRPr="009A15C4">
              <w:rPr>
                <w:rFonts w:hint="eastAsia"/>
                <w:sz w:val="24"/>
              </w:rPr>
              <w:t>2</w:t>
            </w:r>
            <w:r w:rsidRPr="009A15C4">
              <w:rPr>
                <w:rFonts w:hint="eastAsia"/>
                <w:sz w:val="24"/>
              </w:rPr>
              <w:t>台）</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15KW</w:t>
            </w:r>
            <w:r w:rsidRPr="009A15C4">
              <w:rPr>
                <w:rFonts w:hint="eastAsia"/>
                <w:sz w:val="24"/>
              </w:rPr>
              <w:t>电机轴承</w:t>
            </w:r>
          </w:p>
          <w:p w:rsidR="007C24CA" w:rsidRPr="009A15C4" w:rsidRDefault="007C24CA" w:rsidP="009A15C4">
            <w:pPr>
              <w:adjustRightInd w:val="0"/>
              <w:spacing w:line="360" w:lineRule="atLeast"/>
              <w:jc w:val="center"/>
              <w:textAlignment w:val="baseline"/>
              <w:rPr>
                <w:sz w:val="24"/>
              </w:rPr>
            </w:pPr>
            <w:r w:rsidRPr="009A15C4">
              <w:rPr>
                <w:rFonts w:hint="eastAsia"/>
                <w:sz w:val="24"/>
              </w:rPr>
              <w:t>（</w:t>
            </w:r>
            <w:r w:rsidRPr="009A15C4">
              <w:rPr>
                <w:rFonts w:hint="eastAsia"/>
                <w:sz w:val="24"/>
              </w:rPr>
              <w:t>SKF6316</w:t>
            </w:r>
            <w:r w:rsidRPr="009A15C4">
              <w:rPr>
                <w:rFonts w:hint="eastAsia"/>
                <w:sz w:val="24"/>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4</w:t>
            </w:r>
            <w:r w:rsidRPr="009A15C4">
              <w:rPr>
                <w:rFonts w:hint="eastAsia"/>
                <w:sz w:val="24"/>
              </w:rPr>
              <w:t>套</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15KW</w:t>
            </w:r>
            <w:r w:rsidRPr="009A15C4">
              <w:rPr>
                <w:rFonts w:hint="eastAsia"/>
                <w:sz w:val="24"/>
              </w:rPr>
              <w:t>电机保养</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台</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电机拆装人工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风机轴承更换</w:t>
            </w:r>
          </w:p>
          <w:p w:rsidR="007C24CA" w:rsidRPr="009A15C4" w:rsidRDefault="007C24CA" w:rsidP="009A15C4">
            <w:pPr>
              <w:adjustRightInd w:val="0"/>
              <w:spacing w:line="360" w:lineRule="atLeast"/>
              <w:jc w:val="center"/>
              <w:textAlignment w:val="baseline"/>
              <w:rPr>
                <w:sz w:val="24"/>
              </w:rPr>
            </w:pPr>
            <w:r w:rsidRPr="009A15C4">
              <w:rPr>
                <w:rFonts w:hint="eastAsia"/>
                <w:sz w:val="24"/>
              </w:rPr>
              <w:t>（</w:t>
            </w:r>
            <w:r w:rsidRPr="009A15C4">
              <w:rPr>
                <w:rFonts w:hint="eastAsia"/>
                <w:sz w:val="24"/>
              </w:rPr>
              <w:t>SKFNU2314</w:t>
            </w:r>
            <w:r w:rsidRPr="009A15C4">
              <w:rPr>
                <w:rFonts w:hint="eastAsia"/>
                <w:sz w:val="24"/>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4</w:t>
            </w:r>
            <w:r w:rsidRPr="009A15C4">
              <w:rPr>
                <w:rFonts w:hint="eastAsia"/>
                <w:sz w:val="24"/>
              </w:rPr>
              <w:t>套</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更换人工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风叶。箱体清洁人工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3</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强力除油剂</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1</w:t>
            </w:r>
            <w:r w:rsidRPr="009A15C4">
              <w:rPr>
                <w:rFonts w:hint="eastAsia"/>
                <w:sz w:val="24"/>
              </w:rPr>
              <w:t>桶</w:t>
            </w:r>
          </w:p>
        </w:tc>
      </w:tr>
      <w:tr w:rsidR="007C24CA" w:rsidTr="009A15C4">
        <w:trPr>
          <w:trHeight w:val="462"/>
        </w:trPr>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r w:rsidRPr="009A15C4">
              <w:rPr>
                <w:rFonts w:hint="eastAsia"/>
                <w:sz w:val="24"/>
              </w:rPr>
              <w:t>清真食堂</w:t>
            </w:r>
          </w:p>
          <w:p w:rsidR="007C24CA" w:rsidRPr="009A15C4" w:rsidRDefault="007C24CA" w:rsidP="009A15C4">
            <w:pPr>
              <w:tabs>
                <w:tab w:val="left" w:pos="529"/>
              </w:tabs>
              <w:adjustRightInd w:val="0"/>
              <w:spacing w:line="360" w:lineRule="atLeast"/>
              <w:jc w:val="center"/>
              <w:textAlignment w:val="baseline"/>
              <w:rPr>
                <w:sz w:val="24"/>
              </w:rPr>
            </w:pPr>
            <w:r w:rsidRPr="009A15C4">
              <w:rPr>
                <w:rFonts w:hint="eastAsia"/>
                <w:sz w:val="24"/>
              </w:rPr>
              <w:t>（</w:t>
            </w:r>
            <w:r w:rsidRPr="009A15C4">
              <w:rPr>
                <w:rFonts w:hint="eastAsia"/>
                <w:sz w:val="24"/>
              </w:rPr>
              <w:t>2</w:t>
            </w:r>
            <w:r w:rsidRPr="009A15C4">
              <w:rPr>
                <w:rFonts w:hint="eastAsia"/>
                <w:sz w:val="24"/>
              </w:rPr>
              <w:t>台）</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7.5KW</w:t>
            </w:r>
            <w:r w:rsidRPr="009A15C4">
              <w:rPr>
                <w:rFonts w:hint="eastAsia"/>
                <w:sz w:val="24"/>
              </w:rPr>
              <w:t>电机轴承</w:t>
            </w:r>
          </w:p>
          <w:p w:rsidR="007C24CA" w:rsidRPr="009A15C4" w:rsidRDefault="007C24CA" w:rsidP="009A15C4">
            <w:pPr>
              <w:adjustRightInd w:val="0"/>
              <w:spacing w:line="360" w:lineRule="atLeast"/>
              <w:jc w:val="center"/>
              <w:textAlignment w:val="baseline"/>
              <w:rPr>
                <w:sz w:val="24"/>
              </w:rPr>
            </w:pPr>
            <w:r w:rsidRPr="009A15C4">
              <w:rPr>
                <w:rFonts w:hint="eastAsia"/>
                <w:sz w:val="24"/>
              </w:rPr>
              <w:t>(SKF6308)</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4</w:t>
            </w:r>
            <w:r w:rsidRPr="009A15C4">
              <w:rPr>
                <w:rFonts w:hint="eastAsia"/>
                <w:sz w:val="24"/>
              </w:rPr>
              <w:t>套</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7.5KW</w:t>
            </w:r>
            <w:r w:rsidRPr="009A15C4">
              <w:rPr>
                <w:rFonts w:hint="eastAsia"/>
                <w:sz w:val="24"/>
              </w:rPr>
              <w:t>电机保养</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台</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电机拆装人工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风机轴承更换</w:t>
            </w:r>
          </w:p>
          <w:p w:rsidR="007C24CA" w:rsidRPr="009A15C4" w:rsidRDefault="007C24CA" w:rsidP="009A15C4">
            <w:pPr>
              <w:adjustRightInd w:val="0"/>
              <w:spacing w:line="360" w:lineRule="atLeast"/>
              <w:jc w:val="center"/>
              <w:textAlignment w:val="baseline"/>
              <w:rPr>
                <w:sz w:val="24"/>
              </w:rPr>
            </w:pPr>
            <w:r w:rsidRPr="009A15C4">
              <w:rPr>
                <w:rFonts w:hint="eastAsia"/>
                <w:sz w:val="24"/>
              </w:rPr>
              <w:t>（</w:t>
            </w:r>
            <w:r w:rsidRPr="009A15C4">
              <w:rPr>
                <w:rFonts w:hint="eastAsia"/>
                <w:sz w:val="24"/>
              </w:rPr>
              <w:t>SKFNU2306</w:t>
            </w:r>
            <w:r w:rsidRPr="009A15C4">
              <w:rPr>
                <w:rFonts w:hint="eastAsia"/>
                <w:sz w:val="24"/>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4</w:t>
            </w:r>
            <w:r w:rsidRPr="009A15C4">
              <w:rPr>
                <w:rFonts w:hint="eastAsia"/>
                <w:sz w:val="24"/>
              </w:rPr>
              <w:t>套</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更换人工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风叶。箱体清洁人工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4</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强力除油剂</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1</w:t>
            </w:r>
            <w:r w:rsidRPr="009A15C4">
              <w:rPr>
                <w:rFonts w:hint="eastAsia"/>
                <w:sz w:val="24"/>
              </w:rPr>
              <w:t>桶</w:t>
            </w:r>
          </w:p>
        </w:tc>
      </w:tr>
      <w:tr w:rsidR="007C24CA" w:rsidTr="009A15C4">
        <w:trPr>
          <w:trHeight w:val="462"/>
        </w:trPr>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r w:rsidRPr="009A15C4">
              <w:rPr>
                <w:rFonts w:hint="eastAsia"/>
                <w:sz w:val="24"/>
              </w:rPr>
              <w:t>第五食堂</w:t>
            </w:r>
          </w:p>
          <w:p w:rsidR="007C24CA" w:rsidRPr="009A15C4" w:rsidRDefault="007C24CA" w:rsidP="009A15C4">
            <w:pPr>
              <w:tabs>
                <w:tab w:val="left" w:pos="529"/>
              </w:tabs>
              <w:adjustRightInd w:val="0"/>
              <w:spacing w:line="360" w:lineRule="atLeast"/>
              <w:jc w:val="center"/>
              <w:textAlignment w:val="baseline"/>
              <w:rPr>
                <w:sz w:val="24"/>
              </w:rPr>
            </w:pPr>
            <w:r w:rsidRPr="009A15C4">
              <w:rPr>
                <w:rFonts w:hint="eastAsia"/>
                <w:sz w:val="24"/>
              </w:rPr>
              <w:t>（</w:t>
            </w:r>
            <w:r w:rsidRPr="009A15C4">
              <w:rPr>
                <w:rFonts w:hint="eastAsia"/>
                <w:sz w:val="24"/>
              </w:rPr>
              <w:t>2</w:t>
            </w:r>
            <w:r w:rsidRPr="009A15C4">
              <w:rPr>
                <w:rFonts w:hint="eastAsia"/>
                <w:sz w:val="24"/>
              </w:rPr>
              <w:t>台）</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11KW</w:t>
            </w:r>
            <w:r w:rsidRPr="009A15C4">
              <w:rPr>
                <w:rFonts w:hint="eastAsia"/>
                <w:sz w:val="24"/>
              </w:rPr>
              <w:t>电机轴承</w:t>
            </w:r>
          </w:p>
          <w:p w:rsidR="007C24CA" w:rsidRPr="009A15C4" w:rsidRDefault="007C24CA" w:rsidP="009A15C4">
            <w:pPr>
              <w:adjustRightInd w:val="0"/>
              <w:spacing w:line="360" w:lineRule="atLeast"/>
              <w:jc w:val="center"/>
              <w:textAlignment w:val="baseline"/>
              <w:rPr>
                <w:sz w:val="24"/>
              </w:rPr>
            </w:pPr>
            <w:r w:rsidRPr="009A15C4">
              <w:rPr>
                <w:rFonts w:hint="eastAsia"/>
                <w:sz w:val="24"/>
              </w:rPr>
              <w:t>(SKF6310)</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4</w:t>
            </w:r>
            <w:r w:rsidRPr="009A15C4">
              <w:rPr>
                <w:rFonts w:hint="eastAsia"/>
                <w:sz w:val="24"/>
              </w:rPr>
              <w:t>套</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11KW</w:t>
            </w:r>
            <w:r w:rsidRPr="009A15C4">
              <w:rPr>
                <w:rFonts w:hint="eastAsia"/>
                <w:sz w:val="24"/>
              </w:rPr>
              <w:t>电机线圈保养</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台</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电机拆装人工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风机轴承更换</w:t>
            </w:r>
          </w:p>
          <w:p w:rsidR="007C24CA" w:rsidRPr="009A15C4" w:rsidRDefault="007C24CA" w:rsidP="009A15C4">
            <w:pPr>
              <w:adjustRightInd w:val="0"/>
              <w:spacing w:line="360" w:lineRule="atLeast"/>
              <w:jc w:val="center"/>
              <w:textAlignment w:val="baseline"/>
              <w:rPr>
                <w:sz w:val="24"/>
              </w:rPr>
            </w:pPr>
            <w:r w:rsidRPr="009A15C4">
              <w:rPr>
                <w:rFonts w:hint="eastAsia"/>
                <w:sz w:val="24"/>
              </w:rPr>
              <w:t>（</w:t>
            </w:r>
            <w:r w:rsidRPr="009A15C4">
              <w:rPr>
                <w:rFonts w:hint="eastAsia"/>
                <w:sz w:val="24"/>
              </w:rPr>
              <w:t>SKFNU2308</w:t>
            </w:r>
            <w:r w:rsidRPr="009A15C4">
              <w:rPr>
                <w:rFonts w:hint="eastAsia"/>
                <w:sz w:val="24"/>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4</w:t>
            </w:r>
            <w:r w:rsidRPr="009A15C4">
              <w:rPr>
                <w:rFonts w:hint="eastAsia"/>
                <w:sz w:val="24"/>
              </w:rPr>
              <w:t>套</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更换人工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工</w:t>
            </w:r>
          </w:p>
        </w:tc>
      </w:tr>
      <w:tr w:rsidR="007C24CA" w:rsidTr="009A15C4">
        <w:trPr>
          <w:trHeight w:val="90"/>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p>
        </w:tc>
      </w:tr>
      <w:tr w:rsidR="007C24CA" w:rsidTr="009A15C4">
        <w:trPr>
          <w:trHeight w:val="462"/>
        </w:trPr>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风叶。箱体清洁人工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6</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强力除油剂</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1</w:t>
            </w:r>
            <w:r w:rsidRPr="009A15C4">
              <w:rPr>
                <w:rFonts w:hint="eastAsia"/>
                <w:sz w:val="24"/>
              </w:rPr>
              <w:t>桶</w:t>
            </w:r>
          </w:p>
        </w:tc>
      </w:tr>
      <w:tr w:rsidR="007C24CA" w:rsidTr="009A15C4">
        <w:trPr>
          <w:trHeight w:val="462"/>
        </w:trPr>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r w:rsidRPr="009A15C4">
              <w:rPr>
                <w:rFonts w:hint="eastAsia"/>
                <w:sz w:val="24"/>
              </w:rPr>
              <w:t>第六食堂</w:t>
            </w:r>
          </w:p>
          <w:p w:rsidR="007C24CA" w:rsidRPr="009A15C4" w:rsidRDefault="007C24CA" w:rsidP="009A15C4">
            <w:pPr>
              <w:tabs>
                <w:tab w:val="left" w:pos="529"/>
              </w:tabs>
              <w:adjustRightInd w:val="0"/>
              <w:spacing w:line="360" w:lineRule="atLeast"/>
              <w:jc w:val="center"/>
              <w:textAlignment w:val="baseline"/>
              <w:rPr>
                <w:sz w:val="24"/>
              </w:rPr>
            </w:pPr>
            <w:r w:rsidRPr="009A15C4">
              <w:rPr>
                <w:rFonts w:hint="eastAsia"/>
                <w:sz w:val="24"/>
              </w:rPr>
              <w:t>（</w:t>
            </w:r>
            <w:r w:rsidRPr="009A15C4">
              <w:rPr>
                <w:rFonts w:hint="eastAsia"/>
                <w:sz w:val="24"/>
              </w:rPr>
              <w:t>1</w:t>
            </w:r>
            <w:r w:rsidRPr="009A15C4">
              <w:rPr>
                <w:rFonts w:hint="eastAsia"/>
                <w:sz w:val="24"/>
              </w:rPr>
              <w:t>台）</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11KW</w:t>
            </w:r>
            <w:r w:rsidRPr="009A15C4">
              <w:rPr>
                <w:rFonts w:hint="eastAsia"/>
                <w:sz w:val="24"/>
              </w:rPr>
              <w:t>电机轴承</w:t>
            </w:r>
          </w:p>
          <w:p w:rsidR="007C24CA" w:rsidRPr="009A15C4" w:rsidRDefault="007C24CA" w:rsidP="009A15C4">
            <w:pPr>
              <w:adjustRightInd w:val="0"/>
              <w:spacing w:line="360" w:lineRule="atLeast"/>
              <w:jc w:val="center"/>
              <w:textAlignment w:val="baseline"/>
              <w:rPr>
                <w:sz w:val="24"/>
              </w:rPr>
            </w:pPr>
            <w:r w:rsidRPr="009A15C4">
              <w:rPr>
                <w:rFonts w:hint="eastAsia"/>
                <w:sz w:val="24"/>
              </w:rPr>
              <w:t>（</w:t>
            </w:r>
            <w:r w:rsidRPr="009A15C4">
              <w:rPr>
                <w:rFonts w:hint="eastAsia"/>
                <w:sz w:val="24"/>
              </w:rPr>
              <w:t>SKF6310</w:t>
            </w:r>
            <w:r w:rsidRPr="009A15C4">
              <w:rPr>
                <w:rFonts w:hint="eastAsia"/>
                <w:sz w:val="24"/>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套</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11KW</w:t>
            </w:r>
            <w:r w:rsidRPr="009A15C4">
              <w:rPr>
                <w:rFonts w:hint="eastAsia"/>
                <w:sz w:val="24"/>
              </w:rPr>
              <w:t>电机线圈保养</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1</w:t>
            </w:r>
            <w:r w:rsidRPr="009A15C4">
              <w:rPr>
                <w:rFonts w:hint="eastAsia"/>
                <w:sz w:val="24"/>
              </w:rPr>
              <w:t>台</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电机拆装人工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1</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风机轴承更换</w:t>
            </w:r>
          </w:p>
          <w:p w:rsidR="007C24CA" w:rsidRPr="009A15C4" w:rsidRDefault="007C24CA" w:rsidP="009A15C4">
            <w:pPr>
              <w:adjustRightInd w:val="0"/>
              <w:spacing w:line="360" w:lineRule="atLeast"/>
              <w:jc w:val="center"/>
              <w:textAlignment w:val="baseline"/>
              <w:rPr>
                <w:sz w:val="24"/>
              </w:rPr>
            </w:pPr>
            <w:r w:rsidRPr="009A15C4">
              <w:rPr>
                <w:rFonts w:hint="eastAsia"/>
                <w:sz w:val="24"/>
              </w:rPr>
              <w:t>（</w:t>
            </w:r>
            <w:r w:rsidRPr="009A15C4">
              <w:rPr>
                <w:rFonts w:hint="eastAsia"/>
                <w:sz w:val="24"/>
              </w:rPr>
              <w:t>SKFNU2308)</w:t>
            </w:r>
            <w:r w:rsidRPr="009A15C4">
              <w:rPr>
                <w:rFonts w:hint="eastAsia"/>
                <w:sz w:val="24"/>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2</w:t>
            </w:r>
            <w:r w:rsidRPr="009A15C4">
              <w:rPr>
                <w:rFonts w:hint="eastAsia"/>
                <w:sz w:val="24"/>
              </w:rPr>
              <w:t>套</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更换人工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1</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风叶。箱体清洁人工</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3</w:t>
            </w:r>
            <w:r w:rsidRPr="009A15C4">
              <w:rPr>
                <w:rFonts w:hint="eastAsia"/>
                <w:sz w:val="24"/>
              </w:rPr>
              <w:t>工</w:t>
            </w:r>
          </w:p>
        </w:tc>
      </w:tr>
      <w:tr w:rsidR="007C24CA" w:rsidTr="009A15C4">
        <w:trPr>
          <w:trHeight w:val="46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tabs>
                <w:tab w:val="left" w:pos="529"/>
              </w:tabs>
              <w:adjustRightInd w:val="0"/>
              <w:spacing w:line="360" w:lineRule="atLeast"/>
              <w:jc w:val="center"/>
              <w:textAlignment w:val="baseline"/>
              <w:rPr>
                <w:sz w:val="24"/>
              </w:rPr>
            </w:pP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强力除油剂</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C24CA" w:rsidRPr="009A15C4" w:rsidRDefault="007C24CA" w:rsidP="009A15C4">
            <w:pPr>
              <w:adjustRightInd w:val="0"/>
              <w:spacing w:line="360" w:lineRule="atLeast"/>
              <w:jc w:val="center"/>
              <w:textAlignment w:val="baseline"/>
              <w:rPr>
                <w:sz w:val="24"/>
              </w:rPr>
            </w:pPr>
            <w:r w:rsidRPr="009A15C4">
              <w:rPr>
                <w:rFonts w:hint="eastAsia"/>
                <w:sz w:val="24"/>
              </w:rPr>
              <w:t>半桶</w:t>
            </w:r>
          </w:p>
        </w:tc>
      </w:tr>
    </w:tbl>
    <w:p w:rsidR="002F4131" w:rsidRDefault="002F4131" w:rsidP="002F4131">
      <w:pPr>
        <w:ind w:left="-11"/>
        <w:rPr>
          <w:b/>
          <w:sz w:val="28"/>
          <w:szCs w:val="28"/>
        </w:rPr>
      </w:pPr>
    </w:p>
    <w:p w:rsidR="002F4131" w:rsidRDefault="002F4131" w:rsidP="002F4131">
      <w:pPr>
        <w:spacing w:line="360" w:lineRule="auto"/>
      </w:pPr>
      <w:r>
        <w:rPr>
          <w:rFonts w:hint="eastAsia"/>
          <w:b/>
          <w:bCs/>
        </w:rPr>
        <w:t>九、验收：</w:t>
      </w:r>
    </w:p>
    <w:p w:rsidR="002F4131" w:rsidRDefault="002F4131" w:rsidP="002F4131">
      <w:pPr>
        <w:spacing w:line="360" w:lineRule="auto"/>
        <w:rPr>
          <w:sz w:val="32"/>
          <w:szCs w:val="32"/>
        </w:rPr>
      </w:pPr>
      <w:r>
        <w:rPr>
          <w:rFonts w:hint="eastAsia"/>
        </w:rPr>
        <w:t>各室外、风机维修清洗过后，整机的外表整洁和内部的风机叶轮见到金属色，风机正常运转。</w:t>
      </w:r>
    </w:p>
    <w:p w:rsidR="002F4131" w:rsidRDefault="002F4131" w:rsidP="002F4131">
      <w:pPr>
        <w:pStyle w:val="afc"/>
        <w:spacing w:line="500" w:lineRule="exact"/>
        <w:ind w:firstLineChars="0" w:firstLine="0"/>
        <w:jc w:val="left"/>
        <w:rPr>
          <w:rFonts w:ascii="宋体" w:hAnsi="宋体"/>
          <w:b/>
          <w:sz w:val="24"/>
          <w:szCs w:val="24"/>
        </w:rPr>
      </w:pPr>
      <w:r>
        <w:rPr>
          <w:rFonts w:ascii="宋体" w:hAnsi="宋体" w:hint="eastAsia"/>
          <w:b/>
          <w:sz w:val="24"/>
          <w:szCs w:val="24"/>
        </w:rPr>
        <w:t>十、结算与付款：</w:t>
      </w:r>
    </w:p>
    <w:p w:rsidR="002F4131" w:rsidRDefault="002F4131" w:rsidP="002F4131">
      <w:pPr>
        <w:pStyle w:val="afc"/>
        <w:spacing w:line="520" w:lineRule="exact"/>
        <w:ind w:left="720" w:firstLineChars="0" w:firstLine="0"/>
        <w:rPr>
          <w:rFonts w:ascii="宋体" w:hAnsi="宋体"/>
          <w:color w:val="000000"/>
          <w:sz w:val="24"/>
          <w:szCs w:val="24"/>
        </w:rPr>
      </w:pPr>
      <w:r>
        <w:rPr>
          <w:rFonts w:ascii="宋体" w:hAnsi="宋体" w:hint="eastAsia"/>
          <w:color w:val="000000"/>
          <w:sz w:val="24"/>
          <w:szCs w:val="24"/>
        </w:rPr>
        <w:t>1、结算方式：根据投标报价和实际完成工程量验收合格后，经学校审计处的审计价为结算价。</w:t>
      </w:r>
    </w:p>
    <w:p w:rsidR="003437CD" w:rsidRPr="0042057D" w:rsidRDefault="002F4131" w:rsidP="002F4131">
      <w:pPr>
        <w:widowControl/>
        <w:autoSpaceDE w:val="0"/>
        <w:autoSpaceDN w:val="0"/>
        <w:spacing w:line="360" w:lineRule="auto"/>
        <w:ind w:firstLine="480"/>
        <w:textAlignment w:val="bottom"/>
        <w:rPr>
          <w:rFonts w:ascii="宋体"/>
          <w:sz w:val="24"/>
        </w:rPr>
      </w:pPr>
      <w:r>
        <w:rPr>
          <w:rFonts w:ascii="宋体" w:hAnsi="宋体" w:hint="eastAsia"/>
          <w:color w:val="000000"/>
          <w:sz w:val="24"/>
          <w:szCs w:val="24"/>
        </w:rPr>
        <w:t>2、付款方式：暑期清洗完成经验收合格并有各食堂和监管小组签字确认后，支付审计价的95%，余款5%为质量保证金为期一年。</w:t>
      </w:r>
    </w:p>
    <w:p w:rsidR="003437CD" w:rsidRPr="003437CD" w:rsidRDefault="002F4131" w:rsidP="003437CD">
      <w:pPr>
        <w:widowControl/>
        <w:autoSpaceDE w:val="0"/>
        <w:autoSpaceDN w:val="0"/>
        <w:spacing w:line="360" w:lineRule="auto"/>
        <w:ind w:firstLine="480"/>
        <w:textAlignment w:val="bottom"/>
        <w:rPr>
          <w:rFonts w:ascii="宋体"/>
          <w:sz w:val="24"/>
        </w:rPr>
      </w:pPr>
      <w:r>
        <w:rPr>
          <w:rFonts w:ascii="宋体"/>
          <w:sz w:val="24"/>
        </w:rPr>
        <w:br w:type="page"/>
      </w:r>
    </w:p>
    <w:p w:rsidR="003437CD" w:rsidRPr="003437CD" w:rsidRDefault="003437CD" w:rsidP="003437CD">
      <w:pPr>
        <w:spacing w:line="360" w:lineRule="auto"/>
        <w:jc w:val="center"/>
        <w:outlineLvl w:val="0"/>
        <w:rPr>
          <w:rFonts w:ascii="宋体"/>
          <w:b/>
          <w:sz w:val="28"/>
        </w:rPr>
      </w:pPr>
      <w:r w:rsidRPr="003437CD">
        <w:rPr>
          <w:rFonts w:ascii="宋体" w:hint="eastAsia"/>
          <w:b/>
          <w:sz w:val="28"/>
        </w:rPr>
        <w:t>响应文件的内容和要求</w:t>
      </w:r>
    </w:p>
    <w:p w:rsidR="003437CD" w:rsidRPr="003437CD" w:rsidRDefault="003437CD" w:rsidP="003437CD">
      <w:pPr>
        <w:spacing w:line="360" w:lineRule="auto"/>
        <w:jc w:val="center"/>
        <w:outlineLvl w:val="0"/>
        <w:rPr>
          <w:rFonts w:ascii="宋体"/>
          <w:b/>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hint="eastAsia"/>
          <w:sz w:val="24"/>
        </w:rPr>
        <w:t>响应文件主要内容</w:t>
      </w:r>
      <w:r w:rsidRPr="003437CD">
        <w:rPr>
          <w:rFonts w:ascii="宋体"/>
          <w:sz w:val="24"/>
        </w:rPr>
        <w:t>:</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报价函；</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 xml:space="preserve"> 公司简介、营业执照及资质复印件；</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响应文件综合说明（各类检测报告）；</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其他有必要说明情况。</w:t>
      </w:r>
    </w:p>
    <w:p w:rsidR="003437CD" w:rsidRPr="003437CD" w:rsidRDefault="003437CD" w:rsidP="003437CD">
      <w:pPr>
        <w:spacing w:line="360" w:lineRule="auto"/>
        <w:ind w:firstLine="480"/>
        <w:rPr>
          <w:rFonts w:ascii="宋体"/>
          <w:sz w:val="24"/>
        </w:rPr>
      </w:pPr>
      <w:r w:rsidRPr="003437CD">
        <w:rPr>
          <w:rFonts w:ascii="宋体"/>
          <w:sz w:val="24"/>
        </w:rPr>
        <w:t>5、</w:t>
      </w:r>
      <w:r w:rsidRPr="003437CD">
        <w:rPr>
          <w:rFonts w:ascii="宋体" w:hint="eastAsia"/>
          <w:sz w:val="24"/>
        </w:rPr>
        <w:tab/>
        <w:t>近三个月内其中任一个月的依法缴纳社保的证明材料；</w:t>
      </w: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Pr="003437CD" w:rsidRDefault="003437CD" w:rsidP="003437CD">
      <w:pPr>
        <w:spacing w:line="360" w:lineRule="auto"/>
        <w:ind w:firstLine="480"/>
        <w:rPr>
          <w:rFonts w:ascii="宋体"/>
          <w:sz w:val="24"/>
        </w:rPr>
      </w:pPr>
    </w:p>
    <w:p w:rsidR="003211CD" w:rsidRPr="003D7F09" w:rsidRDefault="003211CD" w:rsidP="003211CD">
      <w:pPr>
        <w:pStyle w:val="af4"/>
        <w:rPr>
          <w:rFonts w:cs="宋体"/>
          <w:b/>
        </w:rPr>
      </w:pPr>
      <w:r w:rsidRPr="003D7F09">
        <w:rPr>
          <w:rFonts w:cs="宋体" w:hint="eastAsia"/>
          <w:b/>
        </w:rPr>
        <w:t>附件</w:t>
      </w:r>
      <w:r>
        <w:rPr>
          <w:rFonts w:cs="宋体" w:hint="eastAsia"/>
          <w:b/>
        </w:rPr>
        <w:t>1</w:t>
      </w:r>
    </w:p>
    <w:p w:rsidR="003211CD" w:rsidRPr="003D7F09" w:rsidRDefault="003211CD" w:rsidP="003211CD">
      <w:pPr>
        <w:pStyle w:val="af4"/>
        <w:tabs>
          <w:tab w:val="center" w:pos="4479"/>
          <w:tab w:val="left" w:pos="6120"/>
          <w:tab w:val="left" w:pos="6300"/>
          <w:tab w:val="left" w:pos="6433"/>
        </w:tabs>
        <w:rPr>
          <w:rFonts w:cs="宋体"/>
          <w:b/>
          <w:bCs/>
        </w:rPr>
      </w:pPr>
      <w:r w:rsidRPr="003D7F09">
        <w:rPr>
          <w:rFonts w:cs="宋体" w:hint="eastAsia"/>
          <w:b/>
          <w:bCs/>
        </w:rPr>
        <w:tab/>
        <w:t>法定代表人证明书（格式）</w:t>
      </w:r>
      <w:r w:rsidRPr="003D7F09">
        <w:rPr>
          <w:rFonts w:cs="宋体" w:hint="eastAsia"/>
          <w:b/>
          <w:bCs/>
        </w:rPr>
        <w:tab/>
      </w:r>
      <w:r w:rsidRPr="003D7F09">
        <w:rPr>
          <w:rFonts w:cs="宋体" w:hint="eastAsia"/>
          <w:b/>
          <w:bCs/>
        </w:rPr>
        <w:tab/>
      </w:r>
    </w:p>
    <w:p w:rsidR="003211CD" w:rsidRPr="003D7F09" w:rsidRDefault="003211CD" w:rsidP="003211CD">
      <w:pPr>
        <w:pStyle w:val="af4"/>
        <w:tabs>
          <w:tab w:val="left" w:pos="6120"/>
          <w:tab w:val="left" w:pos="6300"/>
        </w:tabs>
        <w:jc w:val="center"/>
        <w:rPr>
          <w:rFonts w:cs="宋体"/>
          <w:bCs/>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兹证明（姓名），性别年龄身份证号码</w:t>
      </w:r>
      <w:r w:rsidRPr="003D7F09">
        <w:rPr>
          <w:rFonts w:cs="宋体" w:hint="eastAsia"/>
          <w:sz w:val="28"/>
          <w:u w:val="single"/>
        </w:rPr>
        <w:t xml:space="preserve">     ，   </w:t>
      </w:r>
      <w:r w:rsidRPr="003D7F09">
        <w:rPr>
          <w:rFonts w:cs="宋体" w:hint="eastAsia"/>
        </w:rPr>
        <w:t>现任我单位职务，系本公司法定代表人（负责人）。</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360" w:lineRule="auto"/>
        <w:rPr>
          <w:rFonts w:cs="宋体"/>
        </w:rPr>
      </w:pPr>
      <w:r w:rsidRPr="003D7F09">
        <w:rPr>
          <w:rFonts w:cs="宋体" w:hint="eastAsia"/>
        </w:rPr>
        <w:t>附：法定代表人性别：           身份证号码：</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统一社会信用代码：             单位类型：</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经营范围：</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报价人名称：（盖章）</w:t>
      </w:r>
    </w:p>
    <w:p w:rsidR="003211CD" w:rsidRPr="003D7F09" w:rsidRDefault="003211CD" w:rsidP="003211CD">
      <w:pPr>
        <w:pStyle w:val="af4"/>
        <w:tabs>
          <w:tab w:val="left" w:pos="6120"/>
          <w:tab w:val="left" w:pos="6300"/>
        </w:tabs>
        <w:rPr>
          <w:rFonts w:cs="宋体"/>
          <w:bCs/>
        </w:rPr>
      </w:pPr>
      <w:r w:rsidRPr="003D7F09">
        <w:rPr>
          <w:rFonts w:cs="宋体" w:hint="eastAsia"/>
        </w:rPr>
        <w:t xml:space="preserve">                                             日期：       年    月   日</w:t>
      </w: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粘贴法定代表人（身份证复印件）</w:t>
            </w:r>
          </w:p>
        </w:tc>
      </w:tr>
    </w:tbl>
    <w:p w:rsidR="003211CD" w:rsidRDefault="003211CD" w:rsidP="003211CD">
      <w:pPr>
        <w:pStyle w:val="af4"/>
        <w:spacing w:line="312" w:lineRule="auto"/>
        <w:rPr>
          <w:rFonts w:cs="宋体"/>
          <w:b/>
          <w:bCs/>
        </w:rPr>
      </w:pPr>
    </w:p>
    <w:p w:rsidR="003211CD" w:rsidRPr="003D7F09" w:rsidRDefault="003211CD" w:rsidP="003211CD">
      <w:pPr>
        <w:pStyle w:val="af4"/>
        <w:spacing w:line="312" w:lineRule="auto"/>
        <w:rPr>
          <w:rFonts w:cs="宋体"/>
          <w:b/>
        </w:rPr>
      </w:pPr>
      <w:r>
        <w:rPr>
          <w:rFonts w:cs="宋体"/>
          <w:b/>
          <w:bCs/>
        </w:rPr>
        <w:br w:type="page"/>
      </w:r>
      <w:r w:rsidRPr="003D7F09">
        <w:rPr>
          <w:rFonts w:cs="宋体" w:hint="eastAsia"/>
          <w:b/>
        </w:rPr>
        <w:lastRenderedPageBreak/>
        <w:t>附件</w:t>
      </w:r>
      <w:r>
        <w:rPr>
          <w:rFonts w:cs="宋体" w:hint="eastAsia"/>
          <w:b/>
        </w:rPr>
        <w:t>2</w:t>
      </w:r>
    </w:p>
    <w:p w:rsidR="003211CD" w:rsidRPr="003D7F09" w:rsidRDefault="003211CD" w:rsidP="003211CD">
      <w:pPr>
        <w:pStyle w:val="af4"/>
        <w:spacing w:line="312" w:lineRule="auto"/>
        <w:jc w:val="center"/>
        <w:rPr>
          <w:rFonts w:cs="宋体"/>
        </w:rPr>
      </w:pPr>
      <w:r w:rsidRPr="003D7F09">
        <w:rPr>
          <w:rFonts w:cs="宋体" w:hint="eastAsia"/>
          <w:b/>
          <w:bCs/>
        </w:rPr>
        <w:t xml:space="preserve">法定代表人委托书（格式）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bCs/>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现委派_________________参加贵方组织的______________________采购活动，全权代表我单位处理报价的有关事宜。</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附授权代表情况：</w:t>
      </w:r>
      <w:r w:rsidRPr="003D7F09">
        <w:rPr>
          <w:rFonts w:cs="宋体" w:hint="eastAsia"/>
        </w:rPr>
        <w:br/>
        <w:t xml:space="preserve">　　姓　　名：_______________年　龄：_______________性　别：_____________</w:t>
      </w:r>
      <w:r w:rsidRPr="003D7F09">
        <w:rPr>
          <w:rFonts w:cs="宋体" w:hint="eastAsia"/>
        </w:rPr>
        <w:br/>
        <w:t xml:space="preserve">　　身份证号：________________________________</w:t>
      </w:r>
      <w:r w:rsidRPr="003D7F09">
        <w:rPr>
          <w:rFonts w:cs="宋体" w:hint="eastAsia"/>
        </w:rPr>
        <w:br/>
        <w:t xml:space="preserve">　　职　　务：_______________邮　编：__________________________________</w:t>
      </w:r>
      <w:r w:rsidRPr="003D7F09">
        <w:rPr>
          <w:rFonts w:cs="宋体" w:hint="eastAsia"/>
        </w:rPr>
        <w:br/>
        <w:t xml:space="preserve">　　通讯地址：___________________________________________________</w:t>
      </w:r>
      <w:r w:rsidRPr="003D7F09">
        <w:rPr>
          <w:rFonts w:cs="宋体" w:hint="eastAsia"/>
        </w:rPr>
        <w:br/>
        <w:t xml:space="preserve">　　电　　话：_______________________传  真：__________________________</w:t>
      </w:r>
    </w:p>
    <w:p w:rsidR="003211CD" w:rsidRPr="003D7F09" w:rsidRDefault="003211CD" w:rsidP="003211CD">
      <w:pPr>
        <w:pStyle w:val="af4"/>
        <w:spacing w:before="0" w:beforeAutospacing="0" w:after="0" w:afterAutospacing="0" w:line="520" w:lineRule="exact"/>
        <w:jc w:val="center"/>
        <w:rPr>
          <w:rFonts w:cs="宋体"/>
        </w:rPr>
      </w:pPr>
      <w:r w:rsidRPr="003D7F09">
        <w:rPr>
          <w:rFonts w:cs="宋体" w:hint="eastAsia"/>
        </w:rPr>
        <w:br/>
        <w:t>单位名称： （公章）　　　　　　　　　　法定代表人： （签字或盖章）</w:t>
      </w:r>
    </w:p>
    <w:p w:rsidR="003211CD" w:rsidRPr="003D7F09" w:rsidRDefault="003211CD" w:rsidP="003211CD">
      <w:pPr>
        <w:pStyle w:val="af4"/>
        <w:spacing w:before="0" w:beforeAutospacing="0" w:after="0" w:afterAutospacing="0" w:line="520" w:lineRule="exact"/>
        <w:ind w:firstLineChars="200" w:firstLine="480"/>
        <w:rPr>
          <w:rFonts w:cs="宋体"/>
        </w:rPr>
      </w:pPr>
      <w:r w:rsidRPr="003D7F09">
        <w:rPr>
          <w:rFonts w:cs="宋体" w:hint="eastAsia"/>
        </w:rPr>
        <w:t>被授权人：   （签字）</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br/>
        <w:t xml:space="preserve">　　本授权书有效期：______年_____月_____日至______年______月______日</w:t>
      </w:r>
    </w:p>
    <w:p w:rsidR="003211CD" w:rsidRPr="003D7F09" w:rsidRDefault="003211CD" w:rsidP="003211CD">
      <w:pPr>
        <w:pStyle w:val="af4"/>
        <w:spacing w:before="0" w:beforeAutospacing="0" w:after="0" w:afterAutospacing="0" w:line="520" w:lineRule="exact"/>
        <w:rPr>
          <w:rFonts w:cs="宋体"/>
        </w:rPr>
      </w:pPr>
    </w:p>
    <w:p w:rsidR="003211CD" w:rsidRPr="003D7F09" w:rsidRDefault="003211CD" w:rsidP="003211CD">
      <w:pPr>
        <w:pStyle w:val="af4"/>
        <w:spacing w:before="0" w:beforeAutospacing="0" w:after="0" w:afterAutospacing="0" w:line="520" w:lineRule="exact"/>
        <w:rPr>
          <w:rFonts w:cs="宋体"/>
        </w:rPr>
      </w:pP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粘贴被授权人（身份证复印件）</w:t>
            </w: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tc>
      </w:tr>
    </w:tbl>
    <w:p w:rsidR="003211CD" w:rsidRPr="003D7F09" w:rsidRDefault="003211CD" w:rsidP="003211CD">
      <w:pPr>
        <w:pStyle w:val="af4"/>
        <w:rPr>
          <w:rFonts w:cs="宋体"/>
        </w:rPr>
      </w:pPr>
    </w:p>
    <w:p w:rsidR="003211CD" w:rsidRPr="003D7F09" w:rsidRDefault="003211CD" w:rsidP="003211CD">
      <w:pPr>
        <w:pStyle w:val="af4"/>
        <w:rPr>
          <w:rFonts w:cs="宋体"/>
        </w:rPr>
      </w:pPr>
    </w:p>
    <w:p w:rsidR="003211CD" w:rsidRDefault="003211CD" w:rsidP="006F19EC">
      <w:pPr>
        <w:spacing w:line="360" w:lineRule="auto"/>
        <w:ind w:firstLine="480"/>
        <w:rPr>
          <w:rFonts w:ascii="宋体"/>
          <w:sz w:val="24"/>
        </w:rPr>
      </w:pPr>
    </w:p>
    <w:p w:rsidR="003211CD" w:rsidRPr="003D7F09" w:rsidRDefault="003211CD" w:rsidP="003211CD">
      <w:pPr>
        <w:pStyle w:val="af4"/>
        <w:rPr>
          <w:rFonts w:cs="宋体"/>
        </w:rPr>
      </w:pPr>
      <w:r w:rsidRPr="003D7F09">
        <w:rPr>
          <w:rFonts w:cs="宋体" w:hint="eastAsia"/>
          <w:b/>
        </w:rPr>
        <w:lastRenderedPageBreak/>
        <w:t>附件</w:t>
      </w:r>
      <w:r>
        <w:rPr>
          <w:rFonts w:cs="宋体" w:hint="eastAsia"/>
          <w:b/>
        </w:rPr>
        <w:t>3</w:t>
      </w:r>
    </w:p>
    <w:p w:rsidR="003211CD" w:rsidRPr="003D7F09" w:rsidRDefault="003211CD" w:rsidP="003211CD">
      <w:pPr>
        <w:pStyle w:val="af4"/>
        <w:jc w:val="center"/>
        <w:rPr>
          <w:rFonts w:cs="宋体"/>
          <w:b/>
          <w:bCs/>
        </w:rPr>
      </w:pPr>
      <w:r w:rsidRPr="003D7F09">
        <w:rPr>
          <w:rFonts w:cs="宋体" w:hint="eastAsia"/>
          <w:b/>
          <w:bCs/>
        </w:rPr>
        <w:t>报价一览表（格式）</w:t>
      </w:r>
    </w:p>
    <w:p w:rsidR="003211CD" w:rsidRPr="003D7F09" w:rsidRDefault="003211CD" w:rsidP="003211CD">
      <w:pPr>
        <w:pStyle w:val="af4"/>
        <w:tabs>
          <w:tab w:val="left" w:pos="2520"/>
          <w:tab w:val="left" w:pos="2700"/>
        </w:tabs>
        <w:spacing w:line="360" w:lineRule="exact"/>
        <w:rPr>
          <w:rFonts w:cs="宋体"/>
          <w:bCs/>
        </w:rPr>
      </w:pPr>
      <w:r w:rsidRPr="003D7F09">
        <w:rPr>
          <w:rFonts w:cs="宋体" w:hint="eastAsia"/>
          <w:bCs/>
        </w:rPr>
        <w:t>报价人名称：＿＿＿＿＿＿＿＿＿ </w:t>
      </w:r>
    </w:p>
    <w:p w:rsidR="003211CD" w:rsidRPr="003D7F09" w:rsidRDefault="003211CD" w:rsidP="003211CD">
      <w:pPr>
        <w:pStyle w:val="af4"/>
        <w:tabs>
          <w:tab w:val="left" w:pos="2520"/>
          <w:tab w:val="left" w:pos="2700"/>
        </w:tabs>
        <w:spacing w:line="360" w:lineRule="exact"/>
        <w:rPr>
          <w:rFonts w:cs="宋体"/>
        </w:rPr>
      </w:pPr>
      <w:r w:rsidRPr="003D7F09">
        <w:rPr>
          <w:rFonts w:cs="宋体" w:hint="eastAsia"/>
        </w:rPr>
        <w:t>预算编号</w:t>
      </w:r>
      <w:r w:rsidRPr="003D7F09">
        <w:rPr>
          <w:rFonts w:cs="宋体" w:hint="eastAsia"/>
          <w:bCs/>
        </w:rPr>
        <w:t>：＿＿＿＿＿＿＿＿</w:t>
      </w:r>
    </w:p>
    <w:p w:rsidR="003211CD" w:rsidRPr="003D7F09" w:rsidRDefault="003211CD" w:rsidP="003211CD">
      <w:pPr>
        <w:pStyle w:val="af4"/>
        <w:tabs>
          <w:tab w:val="left" w:pos="5580"/>
          <w:tab w:val="left" w:pos="7020"/>
        </w:tabs>
        <w:spacing w:line="360" w:lineRule="exact"/>
        <w:ind w:firstLineChars="350" w:firstLine="840"/>
        <w:rPr>
          <w:rFonts w:cs="宋体"/>
          <w:bCs/>
        </w:rPr>
      </w:pPr>
      <w:r w:rsidRPr="003D7F09">
        <w:rPr>
          <w:rFonts w:cs="宋体" w:hint="eastAsia"/>
          <w:bCs/>
        </w:rPr>
        <w:t xml:space="preserve">             货币单位：元（人民币）</w:t>
      </w:r>
    </w:p>
    <w:tbl>
      <w:tblPr>
        <w:tblpPr w:leftFromText="180" w:rightFromText="180" w:vertAnchor="text" w:horzAnchor="page" w:tblpX="1485"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8"/>
        <w:gridCol w:w="1740"/>
        <w:gridCol w:w="4140"/>
      </w:tblGrid>
      <w:tr w:rsidR="003211CD" w:rsidRPr="003D7F09" w:rsidTr="00B32512">
        <w:trPr>
          <w:trHeight w:val="680"/>
        </w:trPr>
        <w:tc>
          <w:tcPr>
            <w:tcW w:w="3048" w:type="dxa"/>
            <w:vAlign w:val="center"/>
          </w:tcPr>
          <w:p w:rsidR="003211CD" w:rsidRPr="003D7F09" w:rsidRDefault="003211CD" w:rsidP="00B32512">
            <w:pPr>
              <w:spacing w:line="400" w:lineRule="exact"/>
              <w:jc w:val="center"/>
              <w:rPr>
                <w:sz w:val="24"/>
              </w:rPr>
            </w:pPr>
            <w:r w:rsidRPr="003D7F09">
              <w:rPr>
                <w:rFonts w:hint="eastAsia"/>
                <w:sz w:val="24"/>
              </w:rPr>
              <w:t>项目名称</w:t>
            </w:r>
          </w:p>
        </w:tc>
        <w:tc>
          <w:tcPr>
            <w:tcW w:w="5880" w:type="dxa"/>
            <w:gridSpan w:val="2"/>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restart"/>
            <w:vAlign w:val="center"/>
          </w:tcPr>
          <w:p w:rsidR="003211CD" w:rsidRPr="003D7F09" w:rsidRDefault="003211CD" w:rsidP="00B32512">
            <w:pPr>
              <w:spacing w:line="400" w:lineRule="exact"/>
              <w:jc w:val="center"/>
              <w:rPr>
                <w:sz w:val="24"/>
              </w:rPr>
            </w:pPr>
            <w:r w:rsidRPr="003D7F09">
              <w:rPr>
                <w:rFonts w:hint="eastAsia"/>
                <w:sz w:val="24"/>
              </w:rPr>
              <w:t>项目总报价</w:t>
            </w:r>
            <w:r w:rsidRPr="003D7F09">
              <w:rPr>
                <w:rFonts w:ascii="宋体" w:hAnsi="宋体" w:hint="eastAsia"/>
                <w:bCs/>
                <w:sz w:val="24"/>
              </w:rPr>
              <w:t>（包括所有采购内容）</w:t>
            </w: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小写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ign w:val="center"/>
          </w:tcPr>
          <w:p w:rsidR="003211CD" w:rsidRPr="003D7F09" w:rsidRDefault="003211CD" w:rsidP="00B32512">
            <w:pPr>
              <w:spacing w:line="400" w:lineRule="exact"/>
              <w:jc w:val="center"/>
              <w:rPr>
                <w:sz w:val="24"/>
              </w:rPr>
            </w:pP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大写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862"/>
        </w:trPr>
        <w:tc>
          <w:tcPr>
            <w:tcW w:w="3048" w:type="dxa"/>
            <w:vAlign w:val="center"/>
          </w:tcPr>
          <w:p w:rsidR="003211CD" w:rsidRPr="003D7F09" w:rsidRDefault="003211CD" w:rsidP="00B32512">
            <w:pPr>
              <w:spacing w:line="400" w:lineRule="exact"/>
              <w:jc w:val="center"/>
              <w:rPr>
                <w:rFonts w:ascii="宋体" w:hAnsi="宋体"/>
                <w:bCs/>
                <w:sz w:val="24"/>
              </w:rPr>
            </w:pPr>
            <w:r w:rsidRPr="003D7F09">
              <w:rPr>
                <w:rFonts w:ascii="宋体" w:hAnsi="宋体" w:hint="eastAsia"/>
                <w:bCs/>
                <w:sz w:val="24"/>
              </w:rPr>
              <w:t>交付时间</w:t>
            </w:r>
          </w:p>
        </w:tc>
        <w:tc>
          <w:tcPr>
            <w:tcW w:w="5880" w:type="dxa"/>
            <w:gridSpan w:val="2"/>
            <w:vAlign w:val="center"/>
          </w:tcPr>
          <w:p w:rsidR="003211CD" w:rsidRPr="003D7F09" w:rsidRDefault="003211CD" w:rsidP="00B32512">
            <w:pPr>
              <w:spacing w:line="400" w:lineRule="exact"/>
              <w:jc w:val="center"/>
              <w:rPr>
                <w:rFonts w:ascii="宋体" w:hAnsi="宋体"/>
                <w:bCs/>
                <w:sz w:val="24"/>
              </w:rPr>
            </w:pPr>
          </w:p>
        </w:tc>
      </w:tr>
    </w:tbl>
    <w:p w:rsidR="003211CD" w:rsidRPr="003D7F09" w:rsidRDefault="003211CD" w:rsidP="003211CD">
      <w:pPr>
        <w:pStyle w:val="af4"/>
        <w:spacing w:before="0" w:beforeAutospacing="0" w:after="0" w:afterAutospacing="0"/>
        <w:rPr>
          <w:rFonts w:cs="宋体"/>
          <w:bCs/>
        </w:rPr>
      </w:pPr>
    </w:p>
    <w:p w:rsidR="003211CD" w:rsidRPr="003D7F09" w:rsidRDefault="003211CD" w:rsidP="003211CD">
      <w:pPr>
        <w:pStyle w:val="af4"/>
        <w:spacing w:before="0" w:beforeAutospacing="0" w:after="0" w:afterAutospacing="0"/>
        <w:rPr>
          <w:rFonts w:cs="宋体"/>
          <w:bCs/>
        </w:rPr>
      </w:pPr>
      <w:r w:rsidRPr="003D7F09">
        <w:rPr>
          <w:rFonts w:cs="宋体" w:hint="eastAsia"/>
          <w:bCs/>
        </w:rPr>
        <w:t>注：以上报价包含本项目产生的所有费用。</w:t>
      </w:r>
    </w:p>
    <w:p w:rsidR="003211CD" w:rsidRPr="003D7F09" w:rsidRDefault="003211CD" w:rsidP="003211CD">
      <w:pPr>
        <w:pStyle w:val="af4"/>
        <w:spacing w:before="0" w:beforeAutospacing="0" w:after="0" w:afterAutospacing="0"/>
        <w:rPr>
          <w:rFonts w:cs="宋体"/>
        </w:rPr>
      </w:pPr>
    </w:p>
    <w:p w:rsidR="003211CD" w:rsidRPr="003D7F09" w:rsidRDefault="003211CD" w:rsidP="003211CD">
      <w:pPr>
        <w:pStyle w:val="a7"/>
        <w:ind w:firstLine="480"/>
        <w:rPr>
          <w:rFonts w:cs="宋体"/>
        </w:rPr>
      </w:pPr>
    </w:p>
    <w:p w:rsidR="003211CD" w:rsidRPr="003D7F09" w:rsidRDefault="003211CD" w:rsidP="003211CD">
      <w:pPr>
        <w:pStyle w:val="a7"/>
        <w:ind w:firstLine="480"/>
        <w:rPr>
          <w:rFonts w:cs="宋体"/>
        </w:rPr>
      </w:pPr>
    </w:p>
    <w:p w:rsidR="003211CD" w:rsidRPr="003D7F09" w:rsidRDefault="003211CD" w:rsidP="003211CD">
      <w:pPr>
        <w:pStyle w:val="af4"/>
        <w:rPr>
          <w:rFonts w:cs="宋体"/>
          <w:bCs/>
        </w:rPr>
      </w:pPr>
      <w:r w:rsidRPr="003D7F09">
        <w:rPr>
          <w:rFonts w:cs="宋体" w:hint="eastAsia"/>
          <w:bCs/>
        </w:rPr>
        <w:t>报价人：（盖章）</w:t>
      </w:r>
    </w:p>
    <w:p w:rsidR="003211CD" w:rsidRPr="003D7F09" w:rsidRDefault="003211CD" w:rsidP="003211CD">
      <w:pPr>
        <w:pStyle w:val="af4"/>
        <w:rPr>
          <w:rFonts w:cs="宋体"/>
          <w:bCs/>
        </w:rPr>
      </w:pPr>
      <w:r w:rsidRPr="003D7F09">
        <w:rPr>
          <w:rFonts w:cs="宋体" w:hint="eastAsia"/>
          <w:bCs/>
        </w:rPr>
        <w:t>法定代表人或授权委托人：（签字或盖章）</w:t>
      </w:r>
    </w:p>
    <w:p w:rsidR="003211CD" w:rsidRPr="003D7F09" w:rsidRDefault="003211CD" w:rsidP="003211CD">
      <w:pPr>
        <w:pStyle w:val="a7"/>
        <w:rPr>
          <w:rFonts w:cs="宋体"/>
          <w:bCs/>
        </w:rPr>
      </w:pPr>
      <w:r w:rsidRPr="003D7F09">
        <w:rPr>
          <w:rFonts w:cs="宋体" w:hint="eastAsia"/>
          <w:bCs/>
        </w:rPr>
        <w:t xml:space="preserve">日期：    年   月   日 </w:t>
      </w:r>
    </w:p>
    <w:p w:rsidR="003211CD" w:rsidRPr="003D7F09" w:rsidRDefault="003211CD" w:rsidP="003211CD">
      <w:pPr>
        <w:pStyle w:val="a7"/>
        <w:rPr>
          <w:rFonts w:cs="宋体"/>
        </w:rPr>
      </w:pPr>
    </w:p>
    <w:p w:rsidR="003211CD" w:rsidRDefault="003211CD" w:rsidP="006F19EC">
      <w:pPr>
        <w:spacing w:line="360" w:lineRule="auto"/>
        <w:ind w:firstLine="480"/>
        <w:rPr>
          <w:rFonts w:ascii="宋体"/>
          <w:sz w:val="24"/>
        </w:rPr>
      </w:pPr>
      <w:r>
        <w:rPr>
          <w:rFonts w:ascii="宋体"/>
          <w:sz w:val="24"/>
        </w:rPr>
        <w:br w:type="page"/>
      </w:r>
    </w:p>
    <w:p w:rsidR="003211CD" w:rsidRPr="003D7F09" w:rsidRDefault="003211CD" w:rsidP="003211CD">
      <w:pPr>
        <w:pStyle w:val="a7"/>
        <w:rPr>
          <w:b/>
          <w:bCs/>
        </w:rPr>
      </w:pPr>
      <w:r w:rsidRPr="003D7F09">
        <w:rPr>
          <w:b/>
          <w:bCs/>
        </w:rPr>
        <w:t>附件</w:t>
      </w:r>
      <w:r>
        <w:rPr>
          <w:b/>
          <w:bCs/>
        </w:rPr>
        <w:t>4</w:t>
      </w:r>
    </w:p>
    <w:p w:rsidR="003211CD" w:rsidRPr="003D7F09" w:rsidRDefault="003211CD" w:rsidP="003211CD">
      <w:pPr>
        <w:pStyle w:val="a7"/>
        <w:spacing w:line="360" w:lineRule="auto"/>
        <w:jc w:val="center"/>
        <w:rPr>
          <w:b/>
          <w:bCs/>
          <w:szCs w:val="24"/>
        </w:rPr>
      </w:pPr>
      <w:r w:rsidRPr="003D7F09">
        <w:rPr>
          <w:b/>
          <w:bCs/>
          <w:szCs w:val="24"/>
        </w:rPr>
        <w:t>项目</w:t>
      </w:r>
      <w:r w:rsidRPr="003D7F09">
        <w:rPr>
          <w:rFonts w:hint="eastAsia"/>
          <w:b/>
          <w:bCs/>
          <w:szCs w:val="24"/>
        </w:rPr>
        <w:t>服务</w:t>
      </w:r>
      <w:r w:rsidRPr="003D7F09">
        <w:rPr>
          <w:b/>
          <w:bCs/>
          <w:szCs w:val="24"/>
        </w:rPr>
        <w:t>报告</w:t>
      </w:r>
    </w:p>
    <w:p w:rsidR="003211CD" w:rsidRPr="003D7F09" w:rsidRDefault="003211CD" w:rsidP="003211CD">
      <w:pPr>
        <w:rPr>
          <w:rFonts w:ascii="宋体" w:hAnsi="宋体"/>
          <w:sz w:val="24"/>
        </w:rPr>
      </w:pPr>
    </w:p>
    <w:p w:rsidR="003211CD" w:rsidRPr="003D7F09" w:rsidRDefault="003211CD" w:rsidP="003211CD">
      <w:pPr>
        <w:rPr>
          <w:rFonts w:ascii="宋体" w:hAnsi="宋体"/>
          <w:sz w:val="24"/>
        </w:rPr>
      </w:pPr>
      <w:r w:rsidRPr="003D7F09">
        <w:rPr>
          <w:rFonts w:ascii="宋体" w:hAnsi="宋体" w:hint="eastAsia"/>
          <w:sz w:val="24"/>
        </w:rPr>
        <w:t>包括但不限于以下内容：</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1. 报价人对采购项目总体需求的理解。</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2. 对如何及时完成的本项目服务内容进行阐述，须包括所承诺的时间进度、服务质量控制的主要保证措施等。</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3. 本项目工作小组人员配置表，包括项目负责人及主要技术人员简历。</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4. 类似项目业绩和经验。</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5. 报价人认为需要说明的其他事项。</w:t>
      </w:r>
    </w:p>
    <w:p w:rsidR="003211CD" w:rsidRPr="003D7F09" w:rsidRDefault="003211CD" w:rsidP="003211CD">
      <w:pPr>
        <w:spacing w:line="360" w:lineRule="auto"/>
        <w:ind w:left="420"/>
        <w:rPr>
          <w:rFonts w:cs="宋体"/>
          <w:b/>
        </w:rPr>
      </w:pPr>
    </w:p>
    <w:p w:rsidR="003211CD" w:rsidRDefault="002E3830" w:rsidP="006F19EC">
      <w:pPr>
        <w:spacing w:line="360" w:lineRule="auto"/>
        <w:ind w:firstLine="480"/>
        <w:rPr>
          <w:rFonts w:ascii="宋体"/>
          <w:sz w:val="24"/>
        </w:rPr>
      </w:pPr>
      <w:r>
        <w:rPr>
          <w:rFonts w:ascii="宋体"/>
          <w:sz w:val="24"/>
        </w:rPr>
        <w:br w:type="page"/>
      </w:r>
      <w:r>
        <w:rPr>
          <w:rFonts w:ascii="宋体" w:hint="eastAsia"/>
          <w:sz w:val="24"/>
        </w:rPr>
        <w:lastRenderedPageBreak/>
        <w:t>附件5</w:t>
      </w:r>
    </w:p>
    <w:p w:rsidR="002E3830" w:rsidRPr="003211CD" w:rsidRDefault="002E3830" w:rsidP="006F19EC">
      <w:pPr>
        <w:spacing w:line="360" w:lineRule="auto"/>
        <w:ind w:firstLine="480"/>
        <w:rPr>
          <w:rFonts w:ascii="宋体"/>
          <w:sz w:val="24"/>
        </w:rPr>
      </w:pPr>
      <w:r>
        <w:rPr>
          <w:rFonts w:ascii="宋体" w:hint="eastAsia"/>
          <w:sz w:val="24"/>
        </w:rPr>
        <w:t>营业执照及相关材料</w:t>
      </w:r>
    </w:p>
    <w:sectPr w:rsidR="002E3830" w:rsidRPr="003211CD" w:rsidSect="004331C3">
      <w:pgSz w:w="11907" w:h="16840" w:code="9"/>
      <w:pgMar w:top="1418" w:right="1418" w:bottom="1418" w:left="1418" w:header="851" w:footer="992" w:gutter="113"/>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D6E" w:rsidRDefault="00843D6E">
      <w:r>
        <w:separator/>
      </w:r>
    </w:p>
  </w:endnote>
  <w:endnote w:type="continuationSeparator" w:id="1">
    <w:p w:rsidR="00843D6E" w:rsidRDefault="00843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D6E" w:rsidRDefault="00843D6E">
      <w:r>
        <w:separator/>
      </w:r>
    </w:p>
  </w:footnote>
  <w:footnote w:type="continuationSeparator" w:id="1">
    <w:p w:rsidR="00843D6E" w:rsidRDefault="00843D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16D2884"/>
    <w:multiLevelType w:val="hybridMultilevel"/>
    <w:tmpl w:val="F2C648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0CA2795"/>
    <w:multiLevelType w:val="hybridMultilevel"/>
    <w:tmpl w:val="953ED8DE"/>
    <w:lvl w:ilvl="0" w:tplc="032CFF7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4F46FD2"/>
    <w:multiLevelType w:val="multilevel"/>
    <w:tmpl w:val="24F46FD2"/>
    <w:lvl w:ilvl="0">
      <w:start w:val="1"/>
      <w:numFmt w:val="decimal"/>
      <w:lvlText w:val="%1、"/>
      <w:lvlJc w:val="left"/>
      <w:pPr>
        <w:ind w:left="1020" w:hanging="45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7">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7B2EF7"/>
    <w:multiLevelType w:val="multilevel"/>
    <w:tmpl w:val="337B2EF7"/>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10">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1">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4AFF5524"/>
    <w:multiLevelType w:val="multilevel"/>
    <w:tmpl w:val="4AFF5524"/>
    <w:lvl w:ilvl="0">
      <w:start w:val="7"/>
      <w:numFmt w:val="japaneseCounting"/>
      <w:lvlText w:val="%1、"/>
      <w:lvlJc w:val="left"/>
      <w:pPr>
        <w:ind w:left="1290" w:hanging="720"/>
      </w:pPr>
      <w:rPr>
        <w:rFonts w:ascii="Calibri" w:eastAsia="宋体" w:hAnsi="Calibri" w:hint="default"/>
        <w:b w:val="0"/>
        <w:sz w:val="30"/>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4">
    <w:nsid w:val="4CEF2857"/>
    <w:multiLevelType w:val="hybridMultilevel"/>
    <w:tmpl w:val="B7629A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6">
    <w:nsid w:val="5F5D43B1"/>
    <w:multiLevelType w:val="multilevel"/>
    <w:tmpl w:val="5F5D43B1"/>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8">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7426273A"/>
    <w:multiLevelType w:val="multilevel"/>
    <w:tmpl w:val="7426273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0"/>
  </w:num>
  <w:num w:numId="3">
    <w:abstractNumId w:val="20"/>
  </w:num>
  <w:num w:numId="4">
    <w:abstractNumId w:val="9"/>
  </w:num>
  <w:num w:numId="5">
    <w:abstractNumId w:val="10"/>
  </w:num>
  <w:num w:numId="6">
    <w:abstractNumId w:val="4"/>
  </w:num>
  <w:num w:numId="7">
    <w:abstractNumId w:val="15"/>
  </w:num>
  <w:num w:numId="8">
    <w:abstractNumId w:val="1"/>
  </w:num>
  <w:num w:numId="9">
    <w:abstractNumId w:val="17"/>
  </w:num>
  <w:num w:numId="10">
    <w:abstractNumId w:val="21"/>
  </w:num>
  <w:num w:numId="11">
    <w:abstractNumId w:val="7"/>
  </w:num>
  <w:num w:numId="12">
    <w:abstractNumId w:val="12"/>
  </w:num>
  <w:num w:numId="13">
    <w:abstractNumId w:val="11"/>
  </w:num>
  <w:num w:numId="14">
    <w:abstractNumId w:val="2"/>
  </w:num>
  <w:num w:numId="15">
    <w:abstractNumId w:val="5"/>
  </w:num>
  <w:num w:numId="16">
    <w:abstractNumId w:val="8"/>
  </w:num>
  <w:num w:numId="17">
    <w:abstractNumId w:val="16"/>
  </w:num>
  <w:num w:numId="18">
    <w:abstractNumId w:val="19"/>
  </w:num>
  <w:num w:numId="19">
    <w:abstractNumId w:val="3"/>
  </w:num>
  <w:num w:numId="20">
    <w:abstractNumId w:val="14"/>
  </w:num>
  <w:num w:numId="21">
    <w:abstractNumId w:val="6"/>
  </w:num>
  <w:num w:numId="22">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0F0C8C"/>
    <w:rsid w:val="00107AA6"/>
    <w:rsid w:val="001133E7"/>
    <w:rsid w:val="00115C55"/>
    <w:rsid w:val="00122726"/>
    <w:rsid w:val="00123659"/>
    <w:rsid w:val="001252CC"/>
    <w:rsid w:val="00125764"/>
    <w:rsid w:val="00126B4C"/>
    <w:rsid w:val="0012709A"/>
    <w:rsid w:val="0013237B"/>
    <w:rsid w:val="001344EC"/>
    <w:rsid w:val="00137A57"/>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309C"/>
    <w:rsid w:val="002E32E4"/>
    <w:rsid w:val="002E3830"/>
    <w:rsid w:val="002E401D"/>
    <w:rsid w:val="002E4403"/>
    <w:rsid w:val="002E587D"/>
    <w:rsid w:val="002E5BC7"/>
    <w:rsid w:val="002E6BA8"/>
    <w:rsid w:val="002E6F14"/>
    <w:rsid w:val="002F1DF6"/>
    <w:rsid w:val="002F2FE1"/>
    <w:rsid w:val="002F4131"/>
    <w:rsid w:val="002F51B5"/>
    <w:rsid w:val="00310D7F"/>
    <w:rsid w:val="00312888"/>
    <w:rsid w:val="003131AE"/>
    <w:rsid w:val="0031372C"/>
    <w:rsid w:val="00320E78"/>
    <w:rsid w:val="003211CD"/>
    <w:rsid w:val="00322C4D"/>
    <w:rsid w:val="0032460D"/>
    <w:rsid w:val="003325F4"/>
    <w:rsid w:val="00334DA9"/>
    <w:rsid w:val="003350D2"/>
    <w:rsid w:val="003375B9"/>
    <w:rsid w:val="00341EB2"/>
    <w:rsid w:val="003437CD"/>
    <w:rsid w:val="003450C8"/>
    <w:rsid w:val="00351122"/>
    <w:rsid w:val="00351BAD"/>
    <w:rsid w:val="00351EC6"/>
    <w:rsid w:val="00353E89"/>
    <w:rsid w:val="00355A0C"/>
    <w:rsid w:val="0035648E"/>
    <w:rsid w:val="00356D53"/>
    <w:rsid w:val="00357053"/>
    <w:rsid w:val="003577F0"/>
    <w:rsid w:val="0036281D"/>
    <w:rsid w:val="003631E4"/>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278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57D"/>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1317"/>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83E"/>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4CA"/>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3D6E"/>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15C4"/>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3762A"/>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55CA"/>
    <w:rsid w:val="00C060F2"/>
    <w:rsid w:val="00C064DB"/>
    <w:rsid w:val="00C07AFA"/>
    <w:rsid w:val="00C10265"/>
    <w:rsid w:val="00C10CD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25E5"/>
    <w:rsid w:val="00CE3156"/>
    <w:rsid w:val="00CE32BC"/>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2D2"/>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05A6"/>
    <w:rsid w:val="00F5168C"/>
    <w:rsid w:val="00F57F32"/>
    <w:rsid w:val="00F623B4"/>
    <w:rsid w:val="00F70D0D"/>
    <w:rsid w:val="00F7600D"/>
    <w:rsid w:val="00F76208"/>
    <w:rsid w:val="00F86886"/>
    <w:rsid w:val="00F87A46"/>
    <w:rsid w:val="00F91C2D"/>
    <w:rsid w:val="00F927D9"/>
    <w:rsid w:val="00F93E65"/>
    <w:rsid w:val="00F96B4A"/>
    <w:rsid w:val="00FA097C"/>
    <w:rsid w:val="00FA1823"/>
    <w:rsid w:val="00FA1F94"/>
    <w:rsid w:val="00FA204F"/>
    <w:rsid w:val="00FA57EE"/>
    <w:rsid w:val="00FA5A64"/>
    <w:rsid w:val="00FB145C"/>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86886"/>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rPr>
  </w:style>
  <w:style w:type="paragraph" w:styleId="2">
    <w:name w:val="heading 2"/>
    <w:basedOn w:val="a1"/>
    <w:next w:val="a1"/>
    <w:link w:val="2Char"/>
    <w:semiHidden/>
    <w:unhideWhenUsed/>
    <w:qFormat/>
    <w:rsid w:val="0042057D"/>
    <w:pPr>
      <w:keepNext/>
      <w:keepLines/>
      <w:spacing w:before="260" w:after="260" w:line="416" w:lineRule="auto"/>
      <w:outlineLvl w:val="1"/>
    </w:pPr>
    <w:rPr>
      <w:rFonts w:ascii="Cambria" w:hAnsi="Cambria"/>
      <w:b/>
      <w:bCs/>
      <w:sz w:val="32"/>
      <w:szCs w:val="32"/>
    </w:rPr>
  </w:style>
  <w:style w:type="paragraph" w:styleId="6">
    <w:name w:val="heading 6"/>
    <w:basedOn w:val="a1"/>
    <w:next w:val="a1"/>
    <w:qFormat/>
    <w:rsid w:val="00EA12D2"/>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EA12D2"/>
    <w:rPr>
      <w:rFonts w:ascii="仿宋_GB2312" w:eastAsia="仿宋_GB2312"/>
      <w:b/>
      <w:sz w:val="32"/>
    </w:rPr>
  </w:style>
  <w:style w:type="paragraph" w:styleId="a6">
    <w:name w:val="Body Text Indent"/>
    <w:basedOn w:val="a1"/>
    <w:rsid w:val="00EA12D2"/>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EA12D2"/>
    <w:rPr>
      <w:rFonts w:ascii="宋体" w:hAnsi="Courier New"/>
    </w:rPr>
  </w:style>
  <w:style w:type="character" w:styleId="a8">
    <w:name w:val="page number"/>
    <w:basedOn w:val="a2"/>
    <w:rsid w:val="00EA12D2"/>
  </w:style>
  <w:style w:type="paragraph" w:styleId="a9">
    <w:name w:val="footer"/>
    <w:basedOn w:val="a1"/>
    <w:link w:val="Char0"/>
    <w:uiPriority w:val="99"/>
    <w:rsid w:val="00EA12D2"/>
    <w:pPr>
      <w:tabs>
        <w:tab w:val="center" w:pos="4153"/>
        <w:tab w:val="right" w:pos="8306"/>
      </w:tabs>
      <w:snapToGrid w:val="0"/>
      <w:jc w:val="left"/>
    </w:pPr>
    <w:rPr>
      <w:sz w:val="18"/>
      <w:lang/>
    </w:rPr>
  </w:style>
  <w:style w:type="paragraph" w:styleId="20">
    <w:name w:val="Body Text Indent 2"/>
    <w:basedOn w:val="a1"/>
    <w:rsid w:val="00EA12D2"/>
    <w:pPr>
      <w:spacing w:line="500" w:lineRule="atLeast"/>
      <w:ind w:right="-191" w:firstLine="567"/>
    </w:pPr>
    <w:rPr>
      <w:rFonts w:ascii="宋体"/>
      <w:sz w:val="24"/>
    </w:rPr>
  </w:style>
  <w:style w:type="paragraph" w:styleId="aa">
    <w:name w:val="Body Text"/>
    <w:basedOn w:val="a1"/>
    <w:rsid w:val="00EA12D2"/>
    <w:pPr>
      <w:snapToGrid w:val="0"/>
      <w:spacing w:line="360" w:lineRule="auto"/>
      <w:jc w:val="center"/>
    </w:pPr>
    <w:rPr>
      <w:sz w:val="24"/>
    </w:rPr>
  </w:style>
  <w:style w:type="paragraph" w:styleId="ab">
    <w:name w:val="header"/>
    <w:basedOn w:val="a1"/>
    <w:rsid w:val="00EA12D2"/>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EA12D2"/>
    <w:pPr>
      <w:jc w:val="left"/>
    </w:pPr>
  </w:style>
  <w:style w:type="paragraph" w:styleId="ad">
    <w:name w:val="Body Text First Indent"/>
    <w:basedOn w:val="aa"/>
    <w:rsid w:val="00EA12D2"/>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EA12D2"/>
    <w:pPr>
      <w:shd w:val="clear" w:color="auto" w:fill="000080"/>
    </w:pPr>
  </w:style>
  <w:style w:type="paragraph" w:customStyle="1" w:styleId="21">
    <w:name w:val="重要文字2"/>
    <w:basedOn w:val="10"/>
    <w:autoRedefine/>
    <w:rsid w:val="00EA12D2"/>
    <w:pPr>
      <w:widowControl/>
      <w:autoSpaceDE w:val="0"/>
      <w:autoSpaceDN w:val="0"/>
      <w:spacing w:line="360" w:lineRule="auto"/>
      <w:ind w:firstLine="480"/>
      <w:textAlignment w:val="bottom"/>
    </w:pPr>
    <w:rPr>
      <w:rFonts w:ascii="宋体"/>
    </w:rPr>
  </w:style>
  <w:style w:type="paragraph" w:customStyle="1" w:styleId="10">
    <w:name w:val="重要文字1"/>
    <w:basedOn w:val="a1"/>
    <w:rsid w:val="00EA12D2"/>
    <w:pPr>
      <w:ind w:firstLineChars="200" w:firstLine="200"/>
    </w:pPr>
    <w:rPr>
      <w:sz w:val="24"/>
    </w:rPr>
  </w:style>
  <w:style w:type="paragraph" w:customStyle="1" w:styleId="af">
    <w:name w:val="标题一"/>
    <w:basedOn w:val="a1"/>
    <w:autoRedefine/>
    <w:rsid w:val="00EA12D2"/>
    <w:pPr>
      <w:jc w:val="left"/>
    </w:pPr>
    <w:rPr>
      <w:rFonts w:ascii="宋体" w:hAnsi="宋体"/>
      <w:b/>
      <w:bCs/>
      <w:color w:val="FF0000"/>
      <w:sz w:val="28"/>
    </w:rPr>
  </w:style>
  <w:style w:type="paragraph" w:customStyle="1" w:styleId="22">
    <w:name w:val="样式2"/>
    <w:basedOn w:val="a1"/>
    <w:next w:val="a1"/>
    <w:rsid w:val="00EA12D2"/>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EA12D2"/>
    <w:rPr>
      <w:sz w:val="24"/>
    </w:rPr>
  </w:style>
  <w:style w:type="paragraph" w:customStyle="1" w:styleId="af1">
    <w:name w:val="表格标题"/>
    <w:basedOn w:val="a1"/>
    <w:autoRedefine/>
    <w:rsid w:val="00EA12D2"/>
    <w:pPr>
      <w:ind w:firstLineChars="1200" w:firstLine="2523"/>
    </w:pPr>
    <w:rPr>
      <w:rFonts w:ascii="宋体" w:hAnsi="宋体"/>
      <w:b/>
      <w:color w:val="FF0000"/>
      <w:szCs w:val="21"/>
    </w:rPr>
  </w:style>
  <w:style w:type="paragraph" w:customStyle="1" w:styleId="af2">
    <w:name w:val="表格一"/>
    <w:basedOn w:val="a1"/>
    <w:autoRedefine/>
    <w:rsid w:val="00EA12D2"/>
    <w:pPr>
      <w:ind w:firstLineChars="80" w:firstLine="168"/>
      <w:jc w:val="left"/>
    </w:pPr>
    <w:rPr>
      <w:rFonts w:ascii="宋体" w:hAnsi="宋体"/>
      <w:szCs w:val="24"/>
    </w:rPr>
  </w:style>
  <w:style w:type="paragraph" w:styleId="3">
    <w:name w:val="Body Text Indent 3"/>
    <w:basedOn w:val="a1"/>
    <w:rsid w:val="00EA12D2"/>
    <w:pPr>
      <w:ind w:firstLine="555"/>
    </w:pPr>
    <w:rPr>
      <w:sz w:val="28"/>
    </w:rPr>
  </w:style>
  <w:style w:type="paragraph" w:styleId="23">
    <w:name w:val="Body Text 2"/>
    <w:basedOn w:val="a1"/>
    <w:rsid w:val="00EA12D2"/>
    <w:pPr>
      <w:spacing w:line="520" w:lineRule="atLeast"/>
      <w:jc w:val="center"/>
    </w:pPr>
    <w:rPr>
      <w:rFonts w:ascii="宋体"/>
      <w:b/>
      <w:sz w:val="44"/>
      <w:szCs w:val="30"/>
    </w:rPr>
  </w:style>
  <w:style w:type="paragraph" w:styleId="af3">
    <w:name w:val="Normal Indent"/>
    <w:aliases w:val="ind:txt"/>
    <w:basedOn w:val="a1"/>
    <w:rsid w:val="00EA12D2"/>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rsid w:val="00EA12D2"/>
    <w:pPr>
      <w:widowControl/>
      <w:spacing w:before="100" w:beforeAutospacing="1" w:after="100" w:afterAutospacing="1"/>
      <w:jc w:val="left"/>
    </w:pPr>
    <w:rPr>
      <w:rFonts w:ascii="宋体" w:hAnsi="宋体"/>
      <w:kern w:val="0"/>
      <w:sz w:val="24"/>
      <w:szCs w:val="24"/>
    </w:rPr>
  </w:style>
  <w:style w:type="paragraph" w:styleId="af5">
    <w:name w:val="Block Text"/>
    <w:basedOn w:val="a1"/>
    <w:rsid w:val="00EA12D2"/>
    <w:pPr>
      <w:spacing w:line="520" w:lineRule="exact"/>
      <w:ind w:leftChars="456" w:left="958" w:rightChars="-10" w:right="-21"/>
    </w:pPr>
    <w:rPr>
      <w:rFonts w:ascii="宋体" w:hAnsi="宋体"/>
      <w:sz w:val="24"/>
      <w:szCs w:val="24"/>
    </w:rPr>
  </w:style>
  <w:style w:type="character" w:styleId="af6">
    <w:name w:val="Strong"/>
    <w:qFormat/>
    <w:rsid w:val="00EA12D2"/>
    <w:rPr>
      <w:b/>
      <w:bCs/>
    </w:rPr>
  </w:style>
  <w:style w:type="table" w:styleId="af7">
    <w:name w:val="Table Grid"/>
    <w:basedOn w:val="a3"/>
    <w:qFormat/>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 w:type="character" w:customStyle="1" w:styleId="2Char">
    <w:name w:val="标题 2 Char"/>
    <w:link w:val="2"/>
    <w:semiHidden/>
    <w:rsid w:val="0042057D"/>
    <w:rPr>
      <w:rFonts w:ascii="Cambria" w:eastAsia="宋体"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bsafety.cn/article/63/" TargetMode="External"/><Relationship Id="rId5" Type="http://schemas.openxmlformats.org/officeDocument/2006/relationships/webSettings" Target="webSettings.xml"/><Relationship Id="rId10" Type="http://schemas.openxmlformats.org/officeDocument/2006/relationships/hyperlink" Target="http://www.hbsafety.cn/article/33/" TargetMode="External"/><Relationship Id="rId4" Type="http://schemas.openxmlformats.org/officeDocument/2006/relationships/settings" Target="settings.xml"/><Relationship Id="rId9" Type="http://schemas.openxmlformats.org/officeDocument/2006/relationships/hyperlink" Target="http://www.hbsafety.cn/article/12/"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F4FF-DB10-47EF-B6C2-40326367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699</Words>
  <Characters>3986</Characters>
  <Application>Microsoft Office Word</Application>
  <DocSecurity>0</DocSecurity>
  <Lines>33</Lines>
  <Paragraphs>9</Paragraphs>
  <ScaleCrop>false</ScaleCrop>
  <Company>上海第一测量师事务所有限公司</Company>
  <LinksUpToDate>false</LinksUpToDate>
  <CharactersWithSpaces>4676</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张芳</cp:lastModifiedBy>
  <cp:revision>2</cp:revision>
  <cp:lastPrinted>2009-05-18T03:27:00Z</cp:lastPrinted>
  <dcterms:created xsi:type="dcterms:W3CDTF">2020-11-09T06:57:00Z</dcterms:created>
  <dcterms:modified xsi:type="dcterms:W3CDTF">2020-11-09T06:57:00Z</dcterms:modified>
</cp:coreProperties>
</file>