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3EE4" w:rsidRDefault="006C1144" w:rsidP="006C1144">
      <w:pPr>
        <w:jc w:val="center"/>
        <w:rPr>
          <w:rFonts w:ascii="华文中宋" w:eastAsia="华文中宋" w:hAnsi="华文中宋"/>
          <w:b/>
          <w:sz w:val="36"/>
        </w:rPr>
      </w:pPr>
      <w:r w:rsidRPr="006C1144">
        <w:rPr>
          <w:rFonts w:ascii="华文中宋" w:eastAsia="华文中宋" w:hAnsi="华文中宋" w:hint="eastAsia"/>
          <w:b/>
          <w:sz w:val="36"/>
        </w:rPr>
        <w:t>《上海政法学院第二期高原学科“佘山学者”人才岗位与团队管理方案》</w:t>
      </w:r>
      <w:r w:rsidR="00221158">
        <w:rPr>
          <w:rFonts w:ascii="华文中宋" w:eastAsia="华文中宋" w:hAnsi="华文中宋" w:hint="eastAsia"/>
          <w:b/>
          <w:sz w:val="36"/>
        </w:rPr>
        <w:t>纸质版材料查阅处</w:t>
      </w:r>
    </w:p>
    <w:tbl>
      <w:tblPr>
        <w:tblStyle w:val="a5"/>
        <w:tblW w:w="11199" w:type="dxa"/>
        <w:tblInd w:w="-1310" w:type="dxa"/>
        <w:tblLook w:val="04A0"/>
      </w:tblPr>
      <w:tblGrid>
        <w:gridCol w:w="2269"/>
        <w:gridCol w:w="2977"/>
        <w:gridCol w:w="1417"/>
        <w:gridCol w:w="1276"/>
        <w:gridCol w:w="1700"/>
        <w:gridCol w:w="1560"/>
      </w:tblGrid>
      <w:tr w:rsidR="00D7194C" w:rsidRPr="006C1144" w:rsidTr="004514E1">
        <w:trPr>
          <w:trHeight w:val="720"/>
        </w:trPr>
        <w:tc>
          <w:tcPr>
            <w:tcW w:w="2269" w:type="dxa"/>
            <w:vAlign w:val="center"/>
          </w:tcPr>
          <w:p w:rsidR="00D7194C" w:rsidRPr="006C1144" w:rsidRDefault="00D7194C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二级学院、部门</w:t>
            </w:r>
          </w:p>
        </w:tc>
        <w:tc>
          <w:tcPr>
            <w:tcW w:w="2977" w:type="dxa"/>
            <w:vAlign w:val="center"/>
          </w:tcPr>
          <w:p w:rsidR="00D7194C" w:rsidRPr="00D7194C" w:rsidRDefault="00D7194C" w:rsidP="0050728B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 w:rsidRPr="00D7194C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学科团队</w:t>
            </w:r>
          </w:p>
        </w:tc>
        <w:tc>
          <w:tcPr>
            <w:tcW w:w="1417" w:type="dxa"/>
            <w:vAlign w:val="center"/>
          </w:tcPr>
          <w:p w:rsidR="00D7194C" w:rsidRPr="00D7194C" w:rsidRDefault="00D7194C" w:rsidP="00884C2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 w:rsidRPr="00D7194C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负责人</w:t>
            </w:r>
          </w:p>
        </w:tc>
        <w:tc>
          <w:tcPr>
            <w:tcW w:w="1276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联系人</w:t>
            </w:r>
          </w:p>
        </w:tc>
        <w:tc>
          <w:tcPr>
            <w:tcW w:w="170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办公地址</w:t>
            </w:r>
          </w:p>
        </w:tc>
        <w:tc>
          <w:tcPr>
            <w:tcW w:w="156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联系方式</w:t>
            </w:r>
          </w:p>
        </w:tc>
      </w:tr>
      <w:tr w:rsidR="00D7194C" w:rsidRPr="006C1144" w:rsidTr="004514E1">
        <w:trPr>
          <w:trHeight w:val="720"/>
        </w:trPr>
        <w:tc>
          <w:tcPr>
            <w:tcW w:w="2269" w:type="dxa"/>
            <w:vMerge w:val="restart"/>
            <w:vAlign w:val="center"/>
          </w:tcPr>
          <w:p w:rsidR="00D7194C" w:rsidRPr="00D7194C" w:rsidRDefault="00D7194C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 w:rsidRPr="00D7194C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法律学院</w:t>
            </w:r>
          </w:p>
        </w:tc>
        <w:tc>
          <w:tcPr>
            <w:tcW w:w="2977" w:type="dxa"/>
            <w:vAlign w:val="center"/>
          </w:tcPr>
          <w:p w:rsidR="00D7194C" w:rsidRDefault="00D7194C" w:rsidP="0050728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行政法学科团队(A)</w:t>
            </w:r>
          </w:p>
        </w:tc>
        <w:tc>
          <w:tcPr>
            <w:tcW w:w="1417" w:type="dxa"/>
            <w:vAlign w:val="center"/>
          </w:tcPr>
          <w:p w:rsidR="00D7194C" w:rsidRDefault="00D7194C" w:rsidP="00884C22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关保英</w:t>
            </w:r>
          </w:p>
        </w:tc>
        <w:tc>
          <w:tcPr>
            <w:tcW w:w="1276" w:type="dxa"/>
            <w:vMerge w:val="restart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刘  妍</w:t>
            </w:r>
          </w:p>
        </w:tc>
        <w:tc>
          <w:tcPr>
            <w:tcW w:w="1700" w:type="dxa"/>
            <w:vMerge w:val="restart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B2-210</w:t>
            </w:r>
          </w:p>
        </w:tc>
        <w:tc>
          <w:tcPr>
            <w:tcW w:w="1560" w:type="dxa"/>
            <w:vMerge w:val="restart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39227369</w:t>
            </w:r>
          </w:p>
        </w:tc>
      </w:tr>
      <w:tr w:rsidR="00D7194C" w:rsidRPr="006C1144" w:rsidTr="004514E1">
        <w:trPr>
          <w:trHeight w:val="720"/>
        </w:trPr>
        <w:tc>
          <w:tcPr>
            <w:tcW w:w="2269" w:type="dxa"/>
            <w:vMerge/>
            <w:vAlign w:val="center"/>
          </w:tcPr>
          <w:p w:rsidR="00D7194C" w:rsidRPr="00D7194C" w:rsidRDefault="00D7194C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:rsidR="00D7194C" w:rsidRDefault="00D7194C" w:rsidP="0050728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司法部调解理论研究与人才培训基地团队(B)</w:t>
            </w:r>
          </w:p>
        </w:tc>
        <w:tc>
          <w:tcPr>
            <w:tcW w:w="1417" w:type="dxa"/>
            <w:vAlign w:val="center"/>
          </w:tcPr>
          <w:p w:rsidR="00D7194C" w:rsidRDefault="00D7194C" w:rsidP="00884C22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侯怀霞</w:t>
            </w:r>
          </w:p>
        </w:tc>
        <w:tc>
          <w:tcPr>
            <w:tcW w:w="1276" w:type="dxa"/>
            <w:vMerge/>
            <w:vAlign w:val="center"/>
          </w:tcPr>
          <w:p w:rsidR="00D7194C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</w:p>
        </w:tc>
        <w:tc>
          <w:tcPr>
            <w:tcW w:w="1700" w:type="dxa"/>
            <w:vMerge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</w:p>
        </w:tc>
        <w:tc>
          <w:tcPr>
            <w:tcW w:w="1560" w:type="dxa"/>
            <w:vMerge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</w:p>
        </w:tc>
      </w:tr>
      <w:tr w:rsidR="00D7194C" w:rsidRPr="006C1144" w:rsidTr="004514E1">
        <w:trPr>
          <w:trHeight w:val="720"/>
        </w:trPr>
        <w:tc>
          <w:tcPr>
            <w:tcW w:w="2269" w:type="dxa"/>
            <w:vAlign w:val="center"/>
          </w:tcPr>
          <w:p w:rsidR="00D7194C" w:rsidRPr="00D7194C" w:rsidRDefault="00D7194C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 w:rsidRPr="00D7194C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经济法学院</w:t>
            </w:r>
          </w:p>
        </w:tc>
        <w:tc>
          <w:tcPr>
            <w:tcW w:w="2977" w:type="dxa"/>
            <w:vAlign w:val="center"/>
          </w:tcPr>
          <w:p w:rsidR="00D7194C" w:rsidRDefault="00D7194C" w:rsidP="0050728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经济法学科团队(A)</w:t>
            </w:r>
          </w:p>
        </w:tc>
        <w:tc>
          <w:tcPr>
            <w:tcW w:w="1417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胡戎恩</w:t>
            </w:r>
          </w:p>
        </w:tc>
        <w:tc>
          <w:tcPr>
            <w:tcW w:w="1276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李欣怡</w:t>
            </w:r>
          </w:p>
        </w:tc>
        <w:tc>
          <w:tcPr>
            <w:tcW w:w="170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B1-222</w:t>
            </w:r>
          </w:p>
        </w:tc>
        <w:tc>
          <w:tcPr>
            <w:tcW w:w="156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39227193</w:t>
            </w:r>
          </w:p>
        </w:tc>
      </w:tr>
      <w:tr w:rsidR="00D7194C" w:rsidRPr="006C1144" w:rsidTr="004514E1">
        <w:trPr>
          <w:trHeight w:val="720"/>
        </w:trPr>
        <w:tc>
          <w:tcPr>
            <w:tcW w:w="2269" w:type="dxa"/>
            <w:vAlign w:val="center"/>
          </w:tcPr>
          <w:p w:rsidR="00D7194C" w:rsidRPr="00D7194C" w:rsidRDefault="00D7194C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 w:rsidRPr="00D7194C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国际法学院</w:t>
            </w:r>
          </w:p>
        </w:tc>
        <w:tc>
          <w:tcPr>
            <w:tcW w:w="2977" w:type="dxa"/>
            <w:vAlign w:val="center"/>
          </w:tcPr>
          <w:p w:rsidR="00D7194C" w:rsidRDefault="00D7194C" w:rsidP="0050728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国际法学科团队(A)</w:t>
            </w:r>
          </w:p>
        </w:tc>
        <w:tc>
          <w:tcPr>
            <w:tcW w:w="1417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王丽华</w:t>
            </w:r>
          </w:p>
        </w:tc>
        <w:tc>
          <w:tcPr>
            <w:tcW w:w="1276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葛雯婕</w:t>
            </w:r>
          </w:p>
        </w:tc>
        <w:tc>
          <w:tcPr>
            <w:tcW w:w="170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B1-210</w:t>
            </w:r>
          </w:p>
        </w:tc>
        <w:tc>
          <w:tcPr>
            <w:tcW w:w="156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39227275</w:t>
            </w:r>
          </w:p>
        </w:tc>
      </w:tr>
      <w:tr w:rsidR="00D7194C" w:rsidRPr="006C1144" w:rsidTr="004514E1">
        <w:trPr>
          <w:trHeight w:val="720"/>
        </w:trPr>
        <w:tc>
          <w:tcPr>
            <w:tcW w:w="2269" w:type="dxa"/>
            <w:vAlign w:val="center"/>
          </w:tcPr>
          <w:p w:rsidR="00D7194C" w:rsidRPr="00D7194C" w:rsidRDefault="00D7194C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 w:rsidRPr="00D7194C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刑事司法学院</w:t>
            </w:r>
          </w:p>
        </w:tc>
        <w:tc>
          <w:tcPr>
            <w:tcW w:w="2977" w:type="dxa"/>
            <w:vAlign w:val="center"/>
          </w:tcPr>
          <w:p w:rsidR="00D7194C" w:rsidRDefault="00D7194C" w:rsidP="0050728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刑法学学科团队(A)</w:t>
            </w:r>
          </w:p>
        </w:tc>
        <w:tc>
          <w:tcPr>
            <w:tcW w:w="1417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彭文华</w:t>
            </w:r>
          </w:p>
        </w:tc>
        <w:tc>
          <w:tcPr>
            <w:tcW w:w="1276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崔晨曦</w:t>
            </w:r>
          </w:p>
        </w:tc>
        <w:tc>
          <w:tcPr>
            <w:tcW w:w="170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B3-301</w:t>
            </w:r>
          </w:p>
        </w:tc>
        <w:tc>
          <w:tcPr>
            <w:tcW w:w="156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39227174</w:t>
            </w:r>
          </w:p>
        </w:tc>
      </w:tr>
      <w:tr w:rsidR="00D7194C" w:rsidRPr="006C1144" w:rsidTr="004514E1">
        <w:trPr>
          <w:trHeight w:val="720"/>
        </w:trPr>
        <w:tc>
          <w:tcPr>
            <w:tcW w:w="2269" w:type="dxa"/>
            <w:vMerge w:val="restart"/>
            <w:vAlign w:val="center"/>
          </w:tcPr>
          <w:p w:rsidR="00D7194C" w:rsidRPr="00D7194C" w:rsidRDefault="00D7194C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 w:rsidRPr="00D7194C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警务学院</w:t>
            </w:r>
          </w:p>
        </w:tc>
        <w:tc>
          <w:tcPr>
            <w:tcW w:w="2977" w:type="dxa"/>
            <w:vAlign w:val="center"/>
          </w:tcPr>
          <w:p w:rsidR="00D7194C" w:rsidRDefault="00D7194C" w:rsidP="0050728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监狱学学科团队(A)</w:t>
            </w:r>
          </w:p>
        </w:tc>
        <w:tc>
          <w:tcPr>
            <w:tcW w:w="1417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闫</w:t>
            </w: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 xml:space="preserve">  </w:t>
            </w:r>
            <w:r w:rsidRPr="006C1144"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立</w:t>
            </w:r>
          </w:p>
        </w:tc>
        <w:tc>
          <w:tcPr>
            <w:tcW w:w="1276" w:type="dxa"/>
            <w:vMerge w:val="restart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何美佳</w:t>
            </w:r>
          </w:p>
        </w:tc>
        <w:tc>
          <w:tcPr>
            <w:tcW w:w="1700" w:type="dxa"/>
            <w:vMerge w:val="restart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B3-317</w:t>
            </w:r>
          </w:p>
        </w:tc>
        <w:tc>
          <w:tcPr>
            <w:tcW w:w="1560" w:type="dxa"/>
            <w:vMerge w:val="restart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39227163</w:t>
            </w:r>
          </w:p>
        </w:tc>
      </w:tr>
      <w:tr w:rsidR="00D7194C" w:rsidRPr="006C1144" w:rsidTr="004514E1">
        <w:trPr>
          <w:trHeight w:val="720"/>
        </w:trPr>
        <w:tc>
          <w:tcPr>
            <w:tcW w:w="2269" w:type="dxa"/>
            <w:vMerge/>
            <w:vAlign w:val="center"/>
          </w:tcPr>
          <w:p w:rsidR="00D7194C" w:rsidRPr="00D7194C" w:rsidRDefault="00D7194C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:rsidR="00D7194C" w:rsidRDefault="00D7194C" w:rsidP="0050728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国家安全与法治（海外安全管理）(B)</w:t>
            </w:r>
          </w:p>
        </w:tc>
        <w:tc>
          <w:tcPr>
            <w:tcW w:w="1417" w:type="dxa"/>
            <w:vAlign w:val="center"/>
          </w:tcPr>
          <w:p w:rsidR="00D7194C" w:rsidRDefault="00D7194C" w:rsidP="00884C22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蔡一军</w:t>
            </w:r>
          </w:p>
        </w:tc>
        <w:tc>
          <w:tcPr>
            <w:tcW w:w="1276" w:type="dxa"/>
            <w:vMerge/>
            <w:vAlign w:val="center"/>
          </w:tcPr>
          <w:p w:rsidR="00D7194C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</w:p>
        </w:tc>
        <w:tc>
          <w:tcPr>
            <w:tcW w:w="1700" w:type="dxa"/>
            <w:vMerge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</w:p>
        </w:tc>
        <w:tc>
          <w:tcPr>
            <w:tcW w:w="1560" w:type="dxa"/>
            <w:vMerge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</w:p>
        </w:tc>
      </w:tr>
      <w:tr w:rsidR="00D7194C" w:rsidRPr="006C1144" w:rsidTr="004514E1">
        <w:trPr>
          <w:trHeight w:val="720"/>
        </w:trPr>
        <w:tc>
          <w:tcPr>
            <w:tcW w:w="2269" w:type="dxa"/>
            <w:vAlign w:val="center"/>
          </w:tcPr>
          <w:p w:rsidR="00D7194C" w:rsidRPr="00D7194C" w:rsidRDefault="00D7194C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 w:rsidRPr="00D7194C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人工智能法学院</w:t>
            </w:r>
          </w:p>
        </w:tc>
        <w:tc>
          <w:tcPr>
            <w:tcW w:w="2977" w:type="dxa"/>
            <w:vAlign w:val="center"/>
          </w:tcPr>
          <w:p w:rsidR="00D7194C" w:rsidRDefault="00D7194C" w:rsidP="0050728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人工智能法学科团队 (B)</w:t>
            </w:r>
          </w:p>
        </w:tc>
        <w:tc>
          <w:tcPr>
            <w:tcW w:w="1417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杨</w:t>
            </w: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 xml:space="preserve">  </w:t>
            </w:r>
            <w:r w:rsidRPr="006C1144"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华</w:t>
            </w:r>
          </w:p>
        </w:tc>
        <w:tc>
          <w:tcPr>
            <w:tcW w:w="1276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顾慧慧</w:t>
            </w:r>
          </w:p>
        </w:tc>
        <w:tc>
          <w:tcPr>
            <w:tcW w:w="170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主教211C</w:t>
            </w:r>
          </w:p>
        </w:tc>
        <w:tc>
          <w:tcPr>
            <w:tcW w:w="156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39225255</w:t>
            </w:r>
          </w:p>
        </w:tc>
      </w:tr>
      <w:tr w:rsidR="00D7194C" w:rsidRPr="006C1144" w:rsidTr="004514E1">
        <w:trPr>
          <w:trHeight w:val="720"/>
        </w:trPr>
        <w:tc>
          <w:tcPr>
            <w:tcW w:w="2269" w:type="dxa"/>
            <w:vAlign w:val="center"/>
          </w:tcPr>
          <w:p w:rsidR="00D7194C" w:rsidRPr="00D7194C" w:rsidRDefault="00D7194C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 w:rsidRPr="00D7194C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经济管理学院</w:t>
            </w:r>
          </w:p>
        </w:tc>
        <w:tc>
          <w:tcPr>
            <w:tcW w:w="2977" w:type="dxa"/>
            <w:vAlign w:val="center"/>
          </w:tcPr>
          <w:p w:rsidR="00D7194C" w:rsidRDefault="00D7194C" w:rsidP="0050728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经济安全学科团队(B)</w:t>
            </w:r>
          </w:p>
        </w:tc>
        <w:tc>
          <w:tcPr>
            <w:tcW w:w="1417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刘志强</w:t>
            </w:r>
          </w:p>
        </w:tc>
        <w:tc>
          <w:tcPr>
            <w:tcW w:w="1276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季正玮</w:t>
            </w:r>
          </w:p>
        </w:tc>
        <w:tc>
          <w:tcPr>
            <w:tcW w:w="170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A3-305</w:t>
            </w:r>
          </w:p>
        </w:tc>
        <w:tc>
          <w:tcPr>
            <w:tcW w:w="156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39227342</w:t>
            </w:r>
          </w:p>
        </w:tc>
      </w:tr>
      <w:tr w:rsidR="00D7194C" w:rsidRPr="006C1144" w:rsidTr="004514E1">
        <w:trPr>
          <w:trHeight w:val="720"/>
        </w:trPr>
        <w:tc>
          <w:tcPr>
            <w:tcW w:w="2269" w:type="dxa"/>
            <w:vAlign w:val="center"/>
          </w:tcPr>
          <w:p w:rsidR="00D7194C" w:rsidRPr="00D7194C" w:rsidRDefault="00D7194C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 w:rsidRPr="00D7194C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政府管理学院</w:t>
            </w:r>
          </w:p>
        </w:tc>
        <w:tc>
          <w:tcPr>
            <w:tcW w:w="2977" w:type="dxa"/>
            <w:vAlign w:val="center"/>
          </w:tcPr>
          <w:p w:rsidR="00D7194C" w:rsidRDefault="00D7194C" w:rsidP="0050728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国家安全理论与政策学科团队(A)</w:t>
            </w:r>
          </w:p>
        </w:tc>
        <w:tc>
          <w:tcPr>
            <w:tcW w:w="1417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汪伟民</w:t>
            </w:r>
          </w:p>
        </w:tc>
        <w:tc>
          <w:tcPr>
            <w:tcW w:w="1276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陈昌洁</w:t>
            </w:r>
          </w:p>
        </w:tc>
        <w:tc>
          <w:tcPr>
            <w:tcW w:w="170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A4-306</w:t>
            </w:r>
          </w:p>
        </w:tc>
        <w:tc>
          <w:tcPr>
            <w:tcW w:w="156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39227436</w:t>
            </w:r>
          </w:p>
        </w:tc>
      </w:tr>
      <w:tr w:rsidR="00D7194C" w:rsidRPr="006C1144" w:rsidTr="004514E1">
        <w:trPr>
          <w:trHeight w:val="720"/>
        </w:trPr>
        <w:tc>
          <w:tcPr>
            <w:tcW w:w="2269" w:type="dxa"/>
            <w:vAlign w:val="center"/>
          </w:tcPr>
          <w:p w:rsidR="00D7194C" w:rsidRPr="00D7194C" w:rsidRDefault="00D7194C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 w:rsidRPr="00D7194C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语言文化学院</w:t>
            </w:r>
          </w:p>
        </w:tc>
        <w:tc>
          <w:tcPr>
            <w:tcW w:w="2977" w:type="dxa"/>
            <w:vAlign w:val="center"/>
          </w:tcPr>
          <w:p w:rsidR="00D7194C" w:rsidRDefault="00D7194C" w:rsidP="0050728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语言安全与政策学科团队(B)</w:t>
            </w:r>
          </w:p>
        </w:tc>
        <w:tc>
          <w:tcPr>
            <w:tcW w:w="1417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魏传成</w:t>
            </w:r>
          </w:p>
        </w:tc>
        <w:tc>
          <w:tcPr>
            <w:tcW w:w="1276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马叶俊</w:t>
            </w:r>
          </w:p>
        </w:tc>
        <w:tc>
          <w:tcPr>
            <w:tcW w:w="170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A1-206</w:t>
            </w:r>
          </w:p>
        </w:tc>
        <w:tc>
          <w:tcPr>
            <w:tcW w:w="156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39227117</w:t>
            </w:r>
          </w:p>
        </w:tc>
      </w:tr>
      <w:tr w:rsidR="00D7194C" w:rsidRPr="006C1144" w:rsidTr="004514E1">
        <w:trPr>
          <w:trHeight w:val="720"/>
        </w:trPr>
        <w:tc>
          <w:tcPr>
            <w:tcW w:w="2269" w:type="dxa"/>
            <w:vAlign w:val="center"/>
          </w:tcPr>
          <w:p w:rsidR="00D7194C" w:rsidRPr="00D7194C" w:rsidRDefault="00D7194C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 w:rsidRPr="00D7194C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上海纪录片学院</w:t>
            </w:r>
          </w:p>
        </w:tc>
        <w:tc>
          <w:tcPr>
            <w:tcW w:w="2977" w:type="dxa"/>
            <w:vAlign w:val="center"/>
          </w:tcPr>
          <w:p w:rsidR="00D7194C" w:rsidRDefault="00D7194C" w:rsidP="0050728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教育部政法司全媒体时代法治教育中心（B）</w:t>
            </w:r>
          </w:p>
        </w:tc>
        <w:tc>
          <w:tcPr>
            <w:tcW w:w="1417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戴元光</w:t>
            </w:r>
          </w:p>
        </w:tc>
        <w:tc>
          <w:tcPr>
            <w:tcW w:w="1276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严胜颖</w:t>
            </w:r>
          </w:p>
        </w:tc>
        <w:tc>
          <w:tcPr>
            <w:tcW w:w="170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A5-304</w:t>
            </w:r>
          </w:p>
        </w:tc>
        <w:tc>
          <w:tcPr>
            <w:tcW w:w="156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39227557</w:t>
            </w:r>
          </w:p>
        </w:tc>
      </w:tr>
      <w:tr w:rsidR="00D7194C" w:rsidRPr="006C1144" w:rsidTr="004514E1">
        <w:trPr>
          <w:trHeight w:val="720"/>
        </w:trPr>
        <w:tc>
          <w:tcPr>
            <w:tcW w:w="2269" w:type="dxa"/>
            <w:vAlign w:val="center"/>
          </w:tcPr>
          <w:p w:rsidR="00D7194C" w:rsidRPr="00D7194C" w:rsidRDefault="00D7194C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 w:rsidRPr="00D7194C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马克思主义学院</w:t>
            </w:r>
          </w:p>
        </w:tc>
        <w:tc>
          <w:tcPr>
            <w:tcW w:w="2977" w:type="dxa"/>
            <w:vAlign w:val="center"/>
          </w:tcPr>
          <w:p w:rsidR="00D7194C" w:rsidRDefault="00D7194C" w:rsidP="00D7194C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示范马克思主义学院团队(B)</w:t>
            </w:r>
          </w:p>
        </w:tc>
        <w:tc>
          <w:tcPr>
            <w:tcW w:w="1417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徐俊峰</w:t>
            </w:r>
          </w:p>
        </w:tc>
        <w:tc>
          <w:tcPr>
            <w:tcW w:w="1276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任  真</w:t>
            </w:r>
          </w:p>
        </w:tc>
        <w:tc>
          <w:tcPr>
            <w:tcW w:w="170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A6-309</w:t>
            </w:r>
          </w:p>
        </w:tc>
        <w:tc>
          <w:tcPr>
            <w:tcW w:w="156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39227334</w:t>
            </w:r>
          </w:p>
        </w:tc>
      </w:tr>
      <w:tr w:rsidR="00D7194C" w:rsidRPr="006C1144" w:rsidTr="004514E1">
        <w:trPr>
          <w:trHeight w:val="720"/>
        </w:trPr>
        <w:tc>
          <w:tcPr>
            <w:tcW w:w="2269" w:type="dxa"/>
            <w:vAlign w:val="center"/>
          </w:tcPr>
          <w:p w:rsidR="00D7194C" w:rsidRPr="00D7194C" w:rsidRDefault="00D7194C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 w:rsidRPr="00D7194C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体育部</w:t>
            </w:r>
          </w:p>
        </w:tc>
        <w:tc>
          <w:tcPr>
            <w:tcW w:w="2977" w:type="dxa"/>
            <w:vAlign w:val="center"/>
          </w:tcPr>
          <w:p w:rsidR="00D7194C" w:rsidRDefault="00D7194C" w:rsidP="0050728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体育法学科团队(B)</w:t>
            </w:r>
          </w:p>
        </w:tc>
        <w:tc>
          <w:tcPr>
            <w:tcW w:w="1417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谭小勇</w:t>
            </w:r>
          </w:p>
        </w:tc>
        <w:tc>
          <w:tcPr>
            <w:tcW w:w="1276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杨蓓蕾</w:t>
            </w:r>
          </w:p>
        </w:tc>
        <w:tc>
          <w:tcPr>
            <w:tcW w:w="170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搏毅馆206</w:t>
            </w:r>
          </w:p>
        </w:tc>
        <w:tc>
          <w:tcPr>
            <w:tcW w:w="1560" w:type="dxa"/>
            <w:vAlign w:val="center"/>
          </w:tcPr>
          <w:p w:rsidR="00D7194C" w:rsidRPr="006C1144" w:rsidRDefault="00D7194C" w:rsidP="004F73DB">
            <w:pPr>
              <w:widowControl/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39227959</w:t>
            </w:r>
          </w:p>
        </w:tc>
      </w:tr>
      <w:tr w:rsidR="00D7194C" w:rsidRPr="006C1144" w:rsidTr="004514E1">
        <w:trPr>
          <w:trHeight w:val="720"/>
        </w:trPr>
        <w:tc>
          <w:tcPr>
            <w:tcW w:w="2269" w:type="dxa"/>
            <w:vAlign w:val="center"/>
          </w:tcPr>
          <w:p w:rsidR="00D7194C" w:rsidRDefault="00D7194C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教务处</w:t>
            </w:r>
          </w:p>
        </w:tc>
        <w:tc>
          <w:tcPr>
            <w:tcW w:w="2977" w:type="dxa"/>
            <w:vAlign w:val="center"/>
          </w:tcPr>
          <w:p w:rsidR="00D7194C" w:rsidRDefault="00D7194C" w:rsidP="0050728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国家安全与反恐学科团队(A)</w:t>
            </w:r>
          </w:p>
        </w:tc>
        <w:tc>
          <w:tcPr>
            <w:tcW w:w="1417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 w:rsidRPr="006C1144"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袁胜育</w:t>
            </w:r>
          </w:p>
        </w:tc>
        <w:tc>
          <w:tcPr>
            <w:tcW w:w="1276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平逸凡</w:t>
            </w:r>
          </w:p>
        </w:tc>
        <w:tc>
          <w:tcPr>
            <w:tcW w:w="170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主教309A</w:t>
            </w:r>
          </w:p>
        </w:tc>
        <w:tc>
          <w:tcPr>
            <w:tcW w:w="1560" w:type="dxa"/>
            <w:vAlign w:val="center"/>
          </w:tcPr>
          <w:p w:rsidR="00D7194C" w:rsidRPr="006C1144" w:rsidRDefault="00D7194C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39225220</w:t>
            </w:r>
          </w:p>
        </w:tc>
      </w:tr>
      <w:tr w:rsidR="0000197A" w:rsidRPr="006C1144" w:rsidTr="004514E1">
        <w:trPr>
          <w:trHeight w:val="720"/>
        </w:trPr>
        <w:tc>
          <w:tcPr>
            <w:tcW w:w="2269" w:type="dxa"/>
            <w:vAlign w:val="center"/>
          </w:tcPr>
          <w:p w:rsidR="0000197A" w:rsidRDefault="0000197A" w:rsidP="006C1144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中国—上合基地</w:t>
            </w:r>
          </w:p>
        </w:tc>
        <w:tc>
          <w:tcPr>
            <w:tcW w:w="2977" w:type="dxa"/>
            <w:vAlign w:val="center"/>
          </w:tcPr>
          <w:p w:rsidR="0000197A" w:rsidRPr="006C1144" w:rsidRDefault="00037AA2" w:rsidP="0050728B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napToGrid w:val="0"/>
                <w:kern w:val="0"/>
                <w:sz w:val="28"/>
                <w:szCs w:val="28"/>
              </w:rPr>
              <w:t>/</w:t>
            </w:r>
          </w:p>
        </w:tc>
        <w:tc>
          <w:tcPr>
            <w:tcW w:w="1417" w:type="dxa"/>
            <w:vAlign w:val="center"/>
          </w:tcPr>
          <w:p w:rsidR="0000197A" w:rsidRPr="006C1144" w:rsidRDefault="00037AA2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/</w:t>
            </w:r>
          </w:p>
        </w:tc>
        <w:tc>
          <w:tcPr>
            <w:tcW w:w="1276" w:type="dxa"/>
            <w:vAlign w:val="center"/>
          </w:tcPr>
          <w:p w:rsidR="0000197A" w:rsidRDefault="00D35C5B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林启芳</w:t>
            </w:r>
          </w:p>
        </w:tc>
        <w:tc>
          <w:tcPr>
            <w:tcW w:w="1700" w:type="dxa"/>
            <w:vAlign w:val="center"/>
          </w:tcPr>
          <w:p w:rsidR="0000197A" w:rsidRDefault="00D35C5B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基地办公楼101</w:t>
            </w:r>
          </w:p>
        </w:tc>
        <w:tc>
          <w:tcPr>
            <w:tcW w:w="1560" w:type="dxa"/>
            <w:vAlign w:val="center"/>
          </w:tcPr>
          <w:p w:rsidR="0000197A" w:rsidRDefault="00D35C5B" w:rsidP="004F73DB">
            <w:pPr>
              <w:adjustRightInd w:val="0"/>
              <w:snapToGrid w:val="0"/>
              <w:jc w:val="center"/>
              <w:rPr>
                <w:rFonts w:ascii="仿宋" w:eastAsia="仿宋" w:hAnsi="仿宋"/>
                <w:snapToGrid w:val="0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napToGrid w:val="0"/>
                <w:kern w:val="0"/>
                <w:sz w:val="28"/>
                <w:szCs w:val="28"/>
              </w:rPr>
              <w:t>59801520</w:t>
            </w:r>
          </w:p>
        </w:tc>
      </w:tr>
    </w:tbl>
    <w:p w:rsidR="006C1144" w:rsidRPr="006C1144" w:rsidRDefault="006C1144"/>
    <w:sectPr w:rsidR="006C1144" w:rsidRPr="006C1144" w:rsidSect="00760B10">
      <w:pgSz w:w="11906" w:h="16838"/>
      <w:pgMar w:top="709" w:right="1800" w:bottom="1134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4212" w:rsidRDefault="002C4212" w:rsidP="006C1144">
      <w:r>
        <w:separator/>
      </w:r>
    </w:p>
  </w:endnote>
  <w:endnote w:type="continuationSeparator" w:id="1">
    <w:p w:rsidR="002C4212" w:rsidRDefault="002C4212" w:rsidP="006C11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4212" w:rsidRDefault="002C4212" w:rsidP="006C1144">
      <w:r>
        <w:separator/>
      </w:r>
    </w:p>
  </w:footnote>
  <w:footnote w:type="continuationSeparator" w:id="1">
    <w:p w:rsidR="002C4212" w:rsidRDefault="002C4212" w:rsidP="006C114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C1144"/>
    <w:rsid w:val="0000197A"/>
    <w:rsid w:val="00037AA2"/>
    <w:rsid w:val="0010344B"/>
    <w:rsid w:val="00221158"/>
    <w:rsid w:val="002C4212"/>
    <w:rsid w:val="003B3EE4"/>
    <w:rsid w:val="004514E1"/>
    <w:rsid w:val="006C1144"/>
    <w:rsid w:val="00760B10"/>
    <w:rsid w:val="00884C22"/>
    <w:rsid w:val="008F1D1C"/>
    <w:rsid w:val="0099751F"/>
    <w:rsid w:val="00CF074E"/>
    <w:rsid w:val="00D35C5B"/>
    <w:rsid w:val="00D7194C"/>
    <w:rsid w:val="00FB72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EE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C114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C114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C114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C1144"/>
    <w:rPr>
      <w:sz w:val="18"/>
      <w:szCs w:val="18"/>
    </w:rPr>
  </w:style>
  <w:style w:type="table" w:styleId="a5">
    <w:name w:val="Table Grid"/>
    <w:basedOn w:val="a1"/>
    <w:uiPriority w:val="59"/>
    <w:rsid w:val="006C114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112</Words>
  <Characters>642</Characters>
  <Application>Microsoft Office Word</Application>
  <DocSecurity>0</DocSecurity>
  <Lines>5</Lines>
  <Paragraphs>1</Paragraphs>
  <ScaleCrop>false</ScaleCrop>
  <Company>Microsoft</Company>
  <LinksUpToDate>false</LinksUpToDate>
  <CharactersWithSpaces>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李邦旗</dc:creator>
  <cp:keywords/>
  <dc:description/>
  <cp:lastModifiedBy>李邦旗</cp:lastModifiedBy>
  <cp:revision>10</cp:revision>
  <cp:lastPrinted>2021-11-29T04:20:00Z</cp:lastPrinted>
  <dcterms:created xsi:type="dcterms:W3CDTF">2021-11-29T04:13:00Z</dcterms:created>
  <dcterms:modified xsi:type="dcterms:W3CDTF">2021-11-29T08:21:00Z</dcterms:modified>
</cp:coreProperties>
</file>