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上海政法学院</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2019年RFID标签和磁条供应商采购项目需求说明</w:t>
      </w:r>
    </w:p>
    <w:p>
      <w:pPr>
        <w:spacing w:before="0" w:after="0" w:line="360"/>
        <w:ind w:right="0" w:left="0" w:firstLine="0"/>
        <w:jc w:val="center"/>
        <w:rPr>
          <w:rFonts w:ascii="宋体" w:hAnsi="宋体" w:cs="宋体" w:eastAsia="宋体"/>
          <w:b/>
          <w:color w:val="auto"/>
          <w:spacing w:val="0"/>
          <w:position w:val="0"/>
          <w:sz w:val="32"/>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第一部分  供应商须知</w:t>
      </w:r>
    </w:p>
    <w:p>
      <w:pPr>
        <w:widowControl w:val="false"/>
        <w:spacing w:before="0" w:after="0" w:line="500"/>
        <w:ind w:right="0" w:left="0" w:firstLine="0"/>
        <w:jc w:val="center"/>
        <w:rPr>
          <w:rFonts w:ascii="宋体" w:hAnsi="宋体" w:cs="宋体" w:eastAsia="宋体"/>
          <w:b/>
          <w:color w:val="auto"/>
          <w:spacing w:val="0"/>
          <w:position w:val="0"/>
          <w:sz w:val="24"/>
          <w:shd w:fill="auto" w:val="clear"/>
        </w:rPr>
      </w:pP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综合说明</w:t>
      </w:r>
    </w:p>
    <w:p>
      <w:pPr>
        <w:widowControl w:val="false"/>
        <w:numPr>
          <w:ilvl w:val="0"/>
          <w:numId w:val="4"/>
        </w:numPr>
        <w:tabs>
          <w:tab w:val="left" w:pos="960" w:leader="none"/>
        </w:tabs>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本项目采购单位：上海政法学院</w:t>
      </w:r>
    </w:p>
    <w:p>
      <w:pPr>
        <w:tabs>
          <w:tab w:val="right" w:pos="8318" w:leader="none"/>
        </w:tabs>
        <w:spacing w:before="0" w:after="0" w:line="360"/>
        <w:ind w:right="640" w:left="0" w:firstLine="473"/>
        <w:jc w:val="left"/>
        <w:rPr>
          <w:rFonts w:ascii="宋体" w:hAnsi="宋体" w:cs="宋体" w:eastAsia="宋体"/>
          <w:color w:val="333333"/>
          <w:spacing w:val="0"/>
          <w:position w:val="0"/>
          <w:sz w:val="24"/>
          <w:shd w:fill="FFFFFF" w:val="clear"/>
        </w:rPr>
      </w:pPr>
      <w:r>
        <w:rPr>
          <w:rFonts w:ascii="Times New Roman" w:hAnsi="Times New Roman" w:cs="Times New Roman" w:eastAsia="Times New Roman"/>
          <w:color w:val="auto"/>
          <w:spacing w:val="0"/>
          <w:position w:val="0"/>
          <w:sz w:val="21"/>
          <w:shd w:fill="auto" w:val="clear"/>
        </w:rPr>
        <w:t xml:space="preserve">1.2 </w:t>
      </w:r>
      <w:r>
        <w:rPr>
          <w:rFonts w:ascii="宋体" w:hAnsi="宋体" w:cs="宋体" w:eastAsia="宋体"/>
          <w:color w:val="auto"/>
          <w:spacing w:val="0"/>
          <w:position w:val="0"/>
          <w:sz w:val="21"/>
          <w:shd w:fill="auto" w:val="clear"/>
        </w:rPr>
        <w:t xml:space="preserve">本项目采购范围包括：</w:t>
      </w:r>
      <w:r>
        <w:rPr>
          <w:rFonts w:ascii="宋体" w:hAnsi="宋体" w:cs="宋体" w:eastAsia="宋体"/>
          <w:color w:val="333333"/>
          <w:spacing w:val="0"/>
          <w:position w:val="0"/>
          <w:sz w:val="24"/>
          <w:shd w:fill="FFFFFF" w:val="clear"/>
        </w:rPr>
        <w:t xml:space="preserve">2019 年度RFID标签和磁条采购项目</w:t>
      </w:r>
    </w:p>
    <w:p>
      <w:pPr>
        <w:tabs>
          <w:tab w:val="right" w:pos="8318" w:leader="none"/>
        </w:tabs>
        <w:spacing w:before="0" w:after="0" w:line="360"/>
        <w:ind w:right="640" w:left="0" w:firstLine="473"/>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 </w:t>
      </w:r>
      <w:r>
        <w:rPr>
          <w:rFonts w:ascii="宋体" w:hAnsi="宋体" w:cs="宋体" w:eastAsia="宋体"/>
          <w:color w:val="auto"/>
          <w:spacing w:val="0"/>
          <w:position w:val="0"/>
          <w:sz w:val="21"/>
          <w:shd w:fill="auto" w:val="clear"/>
        </w:rPr>
        <w:t xml:space="preserve">本项目附件的主要内容</w:t>
      </w:r>
    </w:p>
    <w:p>
      <w:pPr>
        <w:tabs>
          <w:tab w:val="left" w:pos="3780" w:leader="none"/>
        </w:tabs>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FF0000"/>
          <w:spacing w:val="0"/>
          <w:position w:val="0"/>
          <w:sz w:val="24"/>
          <w:shd w:fill="auto" w:val="clear"/>
        </w:rPr>
        <w:t xml:space="preserve">   </w:t>
      </w:r>
      <w:r>
        <w:rPr>
          <w:rFonts w:ascii="宋体" w:hAnsi="宋体" w:cs="宋体" w:eastAsia="宋体"/>
          <w:color w:val="auto"/>
          <w:spacing w:val="0"/>
          <w:position w:val="0"/>
          <w:sz w:val="24"/>
          <w:shd w:fill="auto" w:val="clear"/>
        </w:rPr>
        <w:t xml:space="preserve"> 一、供应商须知</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二、项目需求（技术要求）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三、附件</w:t>
        <w:tab/>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  本采购文件是本项目采购过程中的规范文件，是采购单位与成交供应商签订项目协议书的依据，也是本项目合同文件的主要组成部分。</w:t>
      </w:r>
    </w:p>
    <w:p>
      <w:pPr>
        <w:spacing w:before="0" w:after="0" w:line="360"/>
        <w:ind w:right="0" w:left="0" w:firstLine="0"/>
        <w:jc w:val="center"/>
        <w:rPr>
          <w:rFonts w:ascii="宋体" w:hAnsi="宋体" w:cs="宋体" w:eastAsia="宋体"/>
          <w:color w:val="auto"/>
          <w:spacing w:val="0"/>
          <w:position w:val="0"/>
          <w:sz w:val="28"/>
          <w:shd w:fill="auto" w:val="clear"/>
        </w:rPr>
      </w:pPr>
      <w:r>
        <w:rPr>
          <w:rFonts w:ascii="宋体" w:hAnsi="宋体" w:cs="宋体" w:eastAsia="宋体"/>
          <w:b/>
          <w:color w:val="auto"/>
          <w:spacing w:val="0"/>
          <w:position w:val="0"/>
          <w:sz w:val="28"/>
          <w:shd w:fill="auto" w:val="clear"/>
        </w:rPr>
        <w:t xml:space="preserve">询价方式与报价</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2.1  本项目由成交供应商为学校提供</w:t>
      </w:r>
      <w:r>
        <w:rPr>
          <w:rFonts w:ascii="宋体" w:hAnsi="宋体" w:cs="宋体" w:eastAsia="宋体"/>
          <w:color w:val="333333"/>
          <w:spacing w:val="0"/>
          <w:position w:val="0"/>
          <w:sz w:val="24"/>
          <w:shd w:fill="FFFFFF" w:val="clear"/>
        </w:rPr>
        <w:t xml:space="preserve">图书馆所需的RFID标签和磁条</w:t>
      </w:r>
      <w:r>
        <w:rPr>
          <w:rFonts w:ascii="宋体" w:hAnsi="宋体" w:cs="宋体" w:eastAsia="宋体"/>
          <w:color w:val="auto"/>
          <w:spacing w:val="0"/>
          <w:position w:val="0"/>
          <w:sz w:val="24"/>
          <w:shd w:fill="auto" w:val="clear"/>
        </w:rPr>
        <w:t xml:space="preserve">。成交供应商应对项目过程负责。供应商不得将本项目转包。</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2.2   项目工作量按实际需要确定数量，完成时，按合同规定的单价统一结算。</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2.7  本项目的成交供应商将按学校的规定时间和地点进行交货，由供应商安排技术人员有序地对项目进行实施，并出具详细的项目验收报告，全程由供应商负责。伙</w:t>
      </w:r>
      <w:r>
        <w:rPr>
          <w:rFonts w:ascii="宋体" w:hAnsi="宋体" w:cs="宋体" w:eastAsia="宋体"/>
          <w:color w:val="auto"/>
          <w:spacing w:val="0"/>
          <w:position w:val="0"/>
          <w:sz w:val="24"/>
          <w:shd w:fill="FFFF00" w:val="clear"/>
        </w:rPr>
        <w:t xml:space="preserve">食、住宿、运输等所有问题由供应商自行解决</w:t>
      </w:r>
      <w:r>
        <w:rPr>
          <w:rFonts w:ascii="宋体" w:hAnsi="宋体" w:cs="宋体" w:eastAsia="宋体"/>
          <w:color w:val="auto"/>
          <w:spacing w:val="0"/>
          <w:position w:val="0"/>
          <w:sz w:val="24"/>
          <w:shd w:fill="auto" w:val="clear"/>
        </w:rPr>
        <w:t xml:space="preserve">，供应商应结合学校实际情况，按学校要求自行安排好相关工作。</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r>
        <w:rPr>
          <w:rFonts w:ascii="宋体" w:hAnsi="宋体" w:cs="宋体" w:eastAsia="宋体"/>
          <w:b/>
          <w:color w:val="auto"/>
          <w:spacing w:val="0"/>
          <w:position w:val="0"/>
          <w:sz w:val="28"/>
          <w:shd w:fill="auto" w:val="clear"/>
        </w:rPr>
        <w:t xml:space="preserve">项目要求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详见第二部分技术要求。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质量要求和标准</w:t>
      </w:r>
    </w:p>
    <w:p>
      <w:pPr>
        <w:widowControl w:val="false"/>
        <w:spacing w:before="0" w:after="0" w:line="360"/>
        <w:ind w:right="0" w:left="0" w:firstLine="48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各投标商应充分注意，凡涉及本项目的国家、行业和上海市相关规范、规程和标准，无论其是否在本询价文件中已列明或未列明，投标供应商应无条件执行。（以高标准为准）</w:t>
      </w:r>
    </w:p>
    <w:p>
      <w:pPr>
        <w:spacing w:before="0" w:after="0" w:line="360"/>
        <w:ind w:right="0" w:left="0" w:firstLine="482"/>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  本项目中的产品必须为合格产品，并满足现行有效的国家、地方、部门和行业的规范、规程、标准等要求。</w:t>
      </w:r>
    </w:p>
    <w:p>
      <w:pPr>
        <w:spacing w:before="0" w:after="0" w:line="360"/>
        <w:ind w:right="0" w:left="0" w:firstLine="482"/>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3.2  须满足第二部分“技术要求”中所规定的内容。</w:t>
      </w:r>
    </w:p>
    <w:p>
      <w:pPr>
        <w:widowControl w:val="false"/>
        <w:spacing w:before="0" w:after="0" w:line="360"/>
        <w:ind w:right="0" w:left="0" w:firstLine="0"/>
        <w:jc w:val="both"/>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widowControl w:val="false"/>
        <w:numPr>
          <w:ilvl w:val="0"/>
          <w:numId w:val="19"/>
        </w:numPr>
        <w:spacing w:before="0" w:after="0" w:line="360"/>
        <w:ind w:right="0" w:left="870"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供应商应对采购文件进行研究分析，按照采购文件规定的有关内容编写响应文件。</w:t>
      </w:r>
    </w:p>
    <w:p>
      <w:pPr>
        <w:widowControl w:val="false"/>
        <w:numPr>
          <w:ilvl w:val="0"/>
          <w:numId w:val="19"/>
        </w:numPr>
        <w:spacing w:before="0" w:after="0" w:line="360"/>
        <w:ind w:right="0" w:left="870"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响应文件主要内容:</w:t>
      </w:r>
    </w:p>
    <w:p>
      <w:pPr>
        <w:widowControl w:val="false"/>
        <w:tabs>
          <w:tab w:val="left" w:pos="0" w:leader="none"/>
        </w:tabs>
        <w:spacing w:before="0" w:after="0" w:line="360"/>
        <w:ind w:right="0" w:left="567" w:firstLine="1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1.报价函；</w:t>
      </w:r>
    </w:p>
    <w:p>
      <w:pPr>
        <w:widowControl w:val="false"/>
        <w:tabs>
          <w:tab w:val="left" w:pos="0" w:leader="none"/>
        </w:tabs>
        <w:spacing w:before="0" w:after="0" w:line="360"/>
        <w:ind w:right="0" w:left="627"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2.授权书；</w:t>
      </w:r>
    </w:p>
    <w:p>
      <w:pPr>
        <w:widowControl w:val="false"/>
        <w:spacing w:before="0" w:after="0" w:line="36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3.报价说明</w:t>
      </w:r>
    </w:p>
    <w:p>
      <w:pPr>
        <w:widowControl w:val="false"/>
        <w:spacing w:before="0" w:after="0" w:line="36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4.对本项目的工作流程、时间安排、技术支持等的总说明；</w:t>
      </w:r>
    </w:p>
    <w:p>
      <w:pPr>
        <w:widowControl w:val="false"/>
        <w:spacing w:before="0" w:after="0" w:line="36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5.企业简介、营业执照及相关资质复印件，业绩情况；</w:t>
      </w:r>
    </w:p>
    <w:p>
      <w:pPr>
        <w:widowControl w:val="false"/>
        <w:spacing w:before="0" w:after="0" w:line="36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6.项目负责人员姓名、联系电话等</w:t>
      </w:r>
    </w:p>
    <w:p>
      <w:pPr>
        <w:widowControl w:val="false"/>
        <w:spacing w:before="0" w:after="0" w:line="36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7.其它有必要说明的情况。</w:t>
      </w:r>
    </w:p>
    <w:p>
      <w:pPr>
        <w:spacing w:before="0" w:after="0" w:line="360"/>
        <w:ind w:right="0" w:left="1" w:firstLine="5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8.响应文件的内容须齐全、字迹清楚，有关表格要按规定填写并加盖供应商公章和企业法定代表人或法定代表人委托代理人的印章。</w:t>
      </w:r>
    </w:p>
    <w:p>
      <w:pPr>
        <w:widowControl w:val="false"/>
        <w:spacing w:before="0" w:after="0" w:line="500"/>
        <w:ind w:right="0" w:left="281" w:hanging="281"/>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报价要求</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.报价和结算币种为人民币，单位为“元”。</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.报价文件如果出现计算或表达上的错误，修正错误的原则如下：</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r>
      <w:r>
        <w:rPr>
          <w:rFonts w:ascii="宋体" w:hAnsi="宋体" w:cs="宋体" w:eastAsia="宋体"/>
          <w:color w:val="000000"/>
          <w:spacing w:val="0"/>
          <w:position w:val="0"/>
          <w:sz w:val="24"/>
          <w:shd w:fill="auto" w:val="clear"/>
        </w:rPr>
        <w:t xml:space="preserve">采购</w:t>
      </w:r>
      <w:r>
        <w:rPr>
          <w:rFonts w:ascii="宋体" w:hAnsi="宋体" w:cs="宋体" w:eastAsia="宋体"/>
          <w:color w:val="auto"/>
          <w:spacing w:val="0"/>
          <w:position w:val="0"/>
          <w:sz w:val="24"/>
          <w:shd w:fill="auto" w:val="clear"/>
        </w:rPr>
        <w:t xml:space="preserve">时，报价文件中报价书内容与报价表中明细表内容不一致的，以报价书为准；</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2）报价文件中数字表示的金额和文字表示的金额不一致时，应以文字表示的金额为准；</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r>
      <w:r>
        <w:rPr>
          <w:rFonts w:ascii="宋体" w:hAnsi="宋体" w:cs="宋体" w:eastAsia="宋体"/>
          <w:color w:val="000000"/>
          <w:spacing w:val="0"/>
          <w:position w:val="0"/>
          <w:sz w:val="24"/>
          <w:shd w:fill="auto" w:val="clear"/>
        </w:rPr>
        <w:t xml:space="preserve">单价和数量的乘积与总价不一致时，以单价计算结果为准，并修正总价；</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4）单价金额小数点有明显错位的，应以总价为准，并修改单价；</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5）对不同文字文本报价文件的解释发生异议的，以中文文本为准；</w:t>
      </w:r>
    </w:p>
    <w:p>
      <w:pPr>
        <w:widowControl w:val="false"/>
        <w:spacing w:before="0" w:after="0" w:line="500"/>
        <w:ind w:right="0" w:left="450" w:hanging="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r>
      <w:r>
        <w:rPr>
          <w:rFonts w:ascii="宋体" w:hAnsi="宋体" w:cs="宋体" w:eastAsia="宋体"/>
          <w:color w:val="000000"/>
          <w:spacing w:val="0"/>
          <w:position w:val="0"/>
          <w:sz w:val="24"/>
          <w:shd w:fill="auto" w:val="clear"/>
        </w:rPr>
        <w:t xml:space="preserve">如有计算错误，评审小组有权根据具体情况按对其最不利原则调整。</w:t>
      </w:r>
    </w:p>
    <w:p>
      <w:pPr>
        <w:widowControl w:val="false"/>
        <w:spacing w:before="0" w:after="0" w:line="500"/>
        <w:ind w:right="0" w:left="21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7）按上述修正错误的原则及方法调整或修正报价文件的报价，供应商同意后，调整后的报价对供应商起约束作用。</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响应文件递交</w:t>
      </w:r>
    </w:p>
    <w:p>
      <w:pPr>
        <w:spacing w:before="0" w:after="0" w:line="360"/>
        <w:ind w:right="0" w:left="1" w:firstLine="478"/>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5.1  响应文件应于谈判文件中规定的时间递交至指定的地点，报价截止时间后收到的响应文件将被拒绝。</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  响应文件正本和所有副本须用不褪色的墨水书写或打印，并装订成册。</w:t>
      </w:r>
    </w:p>
    <w:p>
      <w:pPr>
        <w:spacing w:before="0" w:after="0" w:line="360"/>
        <w:ind w:right="0" w:left="1" w:firstLine="478"/>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5.3  响应文件正本一份和副本一份，在每一份响应文件封面或扉页须明确注明“正本”或“副本”字样，一旦正本和副本有差异，以正本为准。</w:t>
      </w:r>
    </w:p>
    <w:p>
      <w:pPr>
        <w:spacing w:before="0" w:after="0" w:line="360"/>
        <w:ind w:right="0" w:left="1" w:firstLine="478"/>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5.4  响应文件的书写应清楚工整，除供应商对错处做必要修改外，响应文件中不许有加行、涂抹或改写。若有修改须企业法定代表人或委托代理人签字（盖章）。</w:t>
      </w:r>
    </w:p>
    <w:p>
      <w:pPr>
        <w:spacing w:before="0" w:after="0" w:line="360"/>
        <w:ind w:right="0" w:left="1" w:firstLine="478"/>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5.5  响应文件正本和副本须在封面或扉页以及规定签章处加盖供应商公章和企业法定代表人或委托代理人签字（盖章）。</w:t>
      </w:r>
    </w:p>
    <w:p>
      <w:pPr>
        <w:widowControl w:val="false"/>
        <w:spacing w:before="0" w:after="0" w:line="500"/>
        <w:ind w:right="0" w:left="660" w:hanging="24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9.6  响应文件</w:t>
      </w:r>
      <w:r>
        <w:rPr>
          <w:rFonts w:ascii="宋体" w:hAnsi="宋体" w:cs="宋体" w:eastAsia="宋体"/>
          <w:color w:val="auto"/>
          <w:spacing w:val="0"/>
          <w:position w:val="0"/>
          <w:sz w:val="24"/>
          <w:shd w:fill="auto" w:val="clear"/>
        </w:rPr>
        <w:t xml:space="preserve">须密封包装</w:t>
      </w:r>
      <w:r>
        <w:rPr>
          <w:rFonts w:ascii="宋体" w:hAnsi="宋体" w:cs="宋体" w:eastAsia="宋体"/>
          <w:color w:val="000000"/>
          <w:spacing w:val="0"/>
          <w:position w:val="0"/>
          <w:sz w:val="24"/>
          <w:shd w:fill="auto" w:val="clear"/>
        </w:rPr>
        <w:t xml:space="preserve">入袋（</w:t>
      </w:r>
      <w:r>
        <w:rPr>
          <w:rFonts w:ascii="宋体" w:hAnsi="宋体" w:cs="宋体" w:eastAsia="宋体"/>
          <w:color w:val="auto"/>
          <w:spacing w:val="0"/>
          <w:position w:val="0"/>
          <w:sz w:val="24"/>
          <w:shd w:fill="auto" w:val="clear"/>
        </w:rPr>
        <w:t xml:space="preserve">每份采用非活页方式，并注明正本或副本及项目名称</w:t>
      </w:r>
      <w:r>
        <w:rPr>
          <w:rFonts w:ascii="宋体" w:hAnsi="宋体" w:cs="宋体" w:eastAsia="宋体"/>
          <w:color w:val="000000"/>
          <w:spacing w:val="0"/>
          <w:position w:val="0"/>
          <w:sz w:val="24"/>
          <w:shd w:fill="auto" w:val="clear"/>
        </w:rPr>
        <w:t xml:space="preserve">、</w:t>
      </w:r>
      <w:r>
        <w:rPr>
          <w:rFonts w:ascii="宋体" w:hAnsi="宋体" w:cs="宋体" w:eastAsia="宋体"/>
          <w:color w:val="auto"/>
          <w:spacing w:val="0"/>
          <w:position w:val="0"/>
          <w:sz w:val="24"/>
          <w:shd w:fill="auto" w:val="clear"/>
        </w:rPr>
        <w:t xml:space="preserve">编</w:t>
      </w:r>
      <w:r>
        <w:rPr>
          <w:rFonts w:ascii="宋体" w:hAnsi="宋体" w:cs="宋体" w:eastAsia="宋体"/>
          <w:color w:val="000000"/>
          <w:spacing w:val="0"/>
          <w:position w:val="0"/>
          <w:sz w:val="24"/>
          <w:shd w:fill="auto" w:val="clear"/>
        </w:rPr>
        <w:t xml:space="preserve">）</w:t>
      </w:r>
      <w:r>
        <w:rPr>
          <w:rFonts w:ascii="宋体" w:hAnsi="宋体" w:cs="宋体" w:eastAsia="宋体"/>
          <w:color w:val="auto"/>
          <w:spacing w:val="0"/>
          <w:position w:val="0"/>
          <w:sz w:val="24"/>
          <w:shd w:fill="auto" w:val="clear"/>
        </w:rPr>
        <w:t xml:space="preserve">号等字样</w:t>
      </w:r>
      <w:r>
        <w:rPr>
          <w:rFonts w:ascii="宋体" w:hAnsi="宋体" w:cs="宋体" w:eastAsia="宋体"/>
          <w:color w:val="000000"/>
          <w:spacing w:val="0"/>
          <w:position w:val="0"/>
          <w:sz w:val="24"/>
          <w:shd w:fill="auto" w:val="clear"/>
        </w:rPr>
        <w:t xml:space="preserve">，封面注明：项目编号、供应商名称、地址、电话和传真，封口处加盖供应商公章。</w:t>
      </w:r>
      <w:r>
        <w:rPr>
          <w:rFonts w:ascii="幼圆" w:hAnsi="幼圆" w:cs="幼圆" w:eastAsia="幼圆"/>
          <w:b/>
          <w:color w:val="000000"/>
          <w:spacing w:val="0"/>
          <w:position w:val="0"/>
          <w:sz w:val="24"/>
          <w:shd w:fill="auto" w:val="clear"/>
        </w:rPr>
        <w:t xml:space="preserve">同时，必须递交投标文件的电子文档各1份。电子文档用信封单独密封包装，并在封口处加盖供应商公章。</w:t>
      </w:r>
    </w:p>
    <w:p>
      <w:pPr>
        <w:spacing w:before="0" w:after="0" w:line="360"/>
        <w:ind w:right="0" w:left="0" w:firstLine="562"/>
        <w:jc w:val="both"/>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询价及评审</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6.1  询价小组：由学校招标采购小组成员组成。</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6.2  询价程序：</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（1）成立询价评审小组；</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（2）根据采购项目实际情况以及供应商的响应文件制定询价文件。询价文件应当明确询价程序、询价内容、合同草案的条款以及评定</w:t>
      </w:r>
      <w:r>
        <w:rPr>
          <w:rFonts w:ascii="宋体" w:hAnsi="宋体" w:cs="宋体" w:eastAsia="宋体"/>
          <w:color w:val="auto"/>
          <w:spacing w:val="0"/>
          <w:position w:val="0"/>
          <w:sz w:val="24"/>
          <w:shd w:fill="auto" w:val="clear"/>
        </w:rPr>
        <w:t xml:space="preserve">成交</w:t>
      </w:r>
      <w:r>
        <w:rPr>
          <w:rFonts w:ascii="宋体" w:hAnsi="宋体" w:cs="宋体" w:eastAsia="宋体"/>
          <w:color w:val="000000"/>
          <w:spacing w:val="0"/>
          <w:position w:val="0"/>
          <w:sz w:val="24"/>
          <w:shd w:fill="auto" w:val="clear"/>
        </w:rPr>
        <w:t xml:space="preserve">的标准等事项；</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（3）确定参加询价的供应商名单；</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（4）询价小组所有成员与供应商提交的文件逐个进行审核。</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（5）建议或最终确定成交供应商。</w:t>
      </w:r>
    </w:p>
    <w:p>
      <w:pPr>
        <w:tabs>
          <w:tab w:val="left" w:pos="210" w:leader="none"/>
        </w:tabs>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采购成交结果确定原则：</w:t>
      </w:r>
    </w:p>
    <w:p>
      <w:pPr>
        <w:widowControl w:val="false"/>
        <w:spacing w:before="0" w:after="0" w:line="360"/>
        <w:ind w:right="0" w:left="1048" w:firstLine="560"/>
        <w:jc w:val="left"/>
        <w:rPr>
          <w:rFonts w:ascii="楷体_GB2312" w:hAnsi="楷体_GB2312" w:cs="楷体_GB2312" w:eastAsia="楷体_GB2312"/>
          <w:b/>
          <w:color w:val="auto"/>
          <w:spacing w:val="0"/>
          <w:position w:val="0"/>
          <w:sz w:val="28"/>
          <w:shd w:fill="auto" w:val="clear"/>
        </w:rPr>
      </w:pPr>
      <w:r>
        <w:rPr>
          <w:rFonts w:ascii="宋体" w:hAnsi="宋体" w:cs="宋体" w:eastAsia="宋体"/>
          <w:color w:val="auto"/>
          <w:spacing w:val="0"/>
          <w:position w:val="0"/>
          <w:sz w:val="28"/>
          <w:shd w:fill="auto" w:val="clear"/>
        </w:rPr>
        <w:t xml:space="preserve">本次评审采用经评审的最低报价法，在满足采购文件要求的前提下，按经评审报价最低的原则确定成交供应商。</w:t>
      </w:r>
    </w:p>
    <w:p>
      <w:pPr>
        <w:widowControl w:val="false"/>
        <w:tabs>
          <w:tab w:val="left" w:pos="630" w:leader="none"/>
        </w:tabs>
        <w:spacing w:before="100" w:after="100" w:line="360"/>
        <w:ind w:right="0" w:left="0" w:firstLine="48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6.4  采购过程中有下列行为之一者，不能成交：</w:t>
      </w:r>
    </w:p>
    <w:p>
      <w:pPr>
        <w:widowControl w:val="false"/>
        <w:spacing w:before="100" w:after="100" w:line="360"/>
        <w:ind w:right="0" w:left="63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（1）未实质性响应询价文件；</w:t>
      </w:r>
    </w:p>
    <w:p>
      <w:pPr>
        <w:widowControl w:val="false"/>
        <w:spacing w:before="100" w:after="100" w:line="360"/>
        <w:ind w:right="0" w:left="63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（2）响应文件内容不真实；</w:t>
      </w:r>
    </w:p>
    <w:p>
      <w:pPr>
        <w:widowControl w:val="false"/>
        <w:spacing w:before="100" w:after="100" w:line="360"/>
        <w:ind w:right="0" w:left="63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（3）出现影响采购公正的违法、违规行为的；</w:t>
      </w:r>
    </w:p>
    <w:p>
      <w:pPr>
        <w:widowControl w:val="false"/>
        <w:spacing w:before="100" w:after="100" w:line="360"/>
        <w:ind w:right="0" w:left="63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（4）经评审后，不能满足采购需求的；</w:t>
      </w:r>
    </w:p>
    <w:p>
      <w:pPr>
        <w:widowControl w:val="false"/>
        <w:spacing w:before="100" w:after="100" w:line="360"/>
        <w:ind w:right="0" w:left="63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（5）因重大变故，采购任务取消的。</w:t>
      </w:r>
    </w:p>
    <w:p>
      <w:pPr>
        <w:spacing w:before="0" w:after="0" w:line="40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合同授予</w:t>
      </w:r>
    </w:p>
    <w:p>
      <w:pPr>
        <w:widowControl w:val="false"/>
        <w:spacing w:before="0" w:after="0" w:line="360"/>
        <w:ind w:right="0" w:left="1" w:firstLine="478"/>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7.1  合同将授予其响应文件符合询价文件要求，并能圆满地履行合同的供应商。</w:t>
      </w:r>
    </w:p>
    <w:p>
      <w:pPr>
        <w:spacing w:before="0" w:after="0" w:line="360"/>
        <w:ind w:right="0" w:left="1" w:firstLine="478"/>
        <w:jc w:val="both"/>
        <w:rPr>
          <w:rFonts w:ascii="宋体" w:hAnsi="宋体" w:cs="宋体" w:eastAsia="宋体"/>
          <w:color w:val="000000"/>
          <w:spacing w:val="0"/>
          <w:position w:val="0"/>
          <w:sz w:val="24"/>
          <w:shd w:fill="auto" w:val="clear"/>
        </w:rPr>
      </w:pPr>
      <w:r>
        <w:rPr>
          <w:rFonts w:ascii="宋体" w:hAnsi="宋体" w:cs="宋体" w:eastAsia="宋体"/>
          <w:color w:val="auto"/>
          <w:spacing w:val="0"/>
          <w:position w:val="0"/>
          <w:sz w:val="24"/>
          <w:shd w:fill="auto" w:val="clear"/>
        </w:rPr>
        <w:t xml:space="preserve">7.2  </w:t>
      </w:r>
      <w:r>
        <w:rPr>
          <w:rFonts w:ascii="宋体" w:hAnsi="宋体" w:cs="宋体" w:eastAsia="宋体"/>
          <w:color w:val="000000"/>
          <w:spacing w:val="0"/>
          <w:position w:val="0"/>
          <w:sz w:val="24"/>
          <w:shd w:fill="auto" w:val="clear"/>
        </w:rPr>
        <w:t xml:space="preserve">评审结束后，学校将在学校网站发出成交公告，成交公告将作为成交通知书是合同的一个组成部分。</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auto"/>
          <w:spacing w:val="0"/>
          <w:position w:val="0"/>
          <w:sz w:val="24"/>
          <w:shd w:fill="auto" w:val="clear"/>
        </w:rPr>
        <w:t xml:space="preserve">7.3  </w:t>
      </w:r>
      <w:r>
        <w:rPr>
          <w:rFonts w:ascii="宋体" w:hAnsi="宋体" w:cs="宋体" w:eastAsia="宋体"/>
          <w:color w:val="000000"/>
          <w:spacing w:val="0"/>
          <w:position w:val="0"/>
          <w:sz w:val="24"/>
          <w:shd w:fill="auto" w:val="clear"/>
        </w:rPr>
        <w:t xml:space="preserve">成交供应商应按成交公告发出5天以后和学校签订合同。</w:t>
      </w:r>
    </w:p>
    <w:p>
      <w:pPr>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auto"/>
          <w:spacing w:val="0"/>
          <w:position w:val="0"/>
          <w:sz w:val="24"/>
          <w:shd w:fill="auto" w:val="clear"/>
        </w:rPr>
        <w:t xml:space="preserve">7.4 </w:t>
      </w:r>
      <w:r>
        <w:rPr>
          <w:rFonts w:ascii="宋体" w:hAnsi="宋体" w:cs="宋体" w:eastAsia="宋体"/>
          <w:color w:val="000000"/>
          <w:spacing w:val="0"/>
          <w:position w:val="0"/>
          <w:sz w:val="24"/>
          <w:shd w:fill="auto" w:val="clear"/>
        </w:rPr>
        <w:t xml:space="preserve">采购文件、成交人的响应文件及其澄清文件等，均为签订合同的依据。</w:t>
      </w:r>
    </w:p>
    <w:p>
      <w:pPr>
        <w:spacing w:before="0" w:after="0" w:line="360"/>
        <w:ind w:right="0" w:left="0" w:firstLine="480"/>
        <w:jc w:val="both"/>
        <w:rPr>
          <w:rFonts w:ascii="宋体" w:hAnsi="宋体" w:cs="宋体" w:eastAsia="宋体"/>
          <w:color w:val="000000"/>
          <w:spacing w:val="0"/>
          <w:position w:val="0"/>
          <w:sz w:val="24"/>
          <w:shd w:fill="auto" w:val="clear"/>
        </w:rPr>
      </w:pPr>
    </w:p>
    <w:p>
      <w:pPr>
        <w:spacing w:before="0" w:after="0" w:line="360"/>
        <w:ind w:right="0" w:left="0" w:firstLine="0"/>
        <w:jc w:val="center"/>
        <w:rPr>
          <w:rFonts w:ascii="宋体" w:hAnsi="宋体" w:cs="宋体" w:eastAsia="宋体"/>
          <w:color w:val="000000"/>
          <w:spacing w:val="0"/>
          <w:position w:val="0"/>
          <w:sz w:val="24"/>
          <w:shd w:fill="auto" w:val="clear"/>
        </w:rPr>
      </w:pPr>
      <w:r>
        <w:rPr>
          <w:rFonts w:ascii="宋体" w:hAnsi="宋体" w:cs="宋体" w:eastAsia="宋体"/>
          <w:b/>
          <w:color w:val="auto"/>
          <w:spacing w:val="0"/>
          <w:position w:val="0"/>
          <w:sz w:val="28"/>
          <w:shd w:fill="auto" w:val="clear"/>
        </w:rPr>
        <w:t xml:space="preserve">其它</w:t>
      </w:r>
    </w:p>
    <w:p>
      <w:pPr>
        <w:spacing w:before="0" w:after="0" w:line="360"/>
        <w:ind w:right="0" w:left="1" w:firstLine="478"/>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8.1  无论报价过程中的做法和结果如何，供应商自行承担所有与参加报价有关的全部费用。</w:t>
      </w:r>
    </w:p>
    <w:p>
      <w:pPr>
        <w:spacing w:before="0" w:after="0" w:line="360"/>
        <w:ind w:right="0" w:left="1" w:firstLine="478"/>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8.2  采购单位无义务向未成交供应商解释未成交理由。</w:t>
      </w:r>
    </w:p>
    <w:p>
      <w:pPr>
        <w:widowControl w:val="false"/>
        <w:spacing w:before="0" w:after="0" w:line="36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8.3  本采购文件解释权属采购采购单位。</w:t>
      </w:r>
    </w:p>
    <w:p>
      <w:pPr>
        <w:widowControl w:val="false"/>
        <w:spacing w:before="0" w:after="0" w:line="500"/>
        <w:ind w:right="0" w:left="240" w:hanging="240"/>
        <w:jc w:val="left"/>
        <w:rPr>
          <w:rFonts w:ascii="宋体" w:hAnsi="宋体" w:cs="宋体" w:eastAsia="宋体"/>
          <w:color w:val="000000"/>
          <w:spacing w:val="0"/>
          <w:position w:val="0"/>
          <w:sz w:val="24"/>
          <w:shd w:fill="auto" w:val="clear"/>
        </w:rPr>
      </w:pPr>
    </w:p>
    <w:p>
      <w:pPr>
        <w:widowControl w:val="false"/>
        <w:spacing w:before="0" w:after="0" w:line="500"/>
        <w:ind w:right="0" w:left="450" w:hanging="24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18"/>
          <w:shd w:fill="auto" w:val="clear"/>
        </w:rPr>
      </w:pPr>
    </w:p>
    <w:p>
      <w:pPr>
        <w:widowControl w:val="false"/>
        <w:spacing w:before="0" w:after="0" w:line="480"/>
        <w:ind w:right="0" w:left="1183" w:hanging="1124"/>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第二部分  技术需求及服务要求</w:t>
      </w:r>
    </w:p>
    <w:p>
      <w:pPr>
        <w:widowControl w:val="false"/>
        <w:tabs>
          <w:tab w:val="left" w:pos="900" w:leader="none"/>
        </w:tabs>
        <w:spacing w:before="0" w:after="0" w:line="480"/>
        <w:ind w:right="0" w:left="59"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1.供应商提供的RFID 标签为D4 图书专用标签，提供的B2 安全磁条为图书专用安</w:t>
      </w:r>
    </w:p>
    <w:p>
      <w:pPr>
        <w:widowControl w:val="false"/>
        <w:tabs>
          <w:tab w:val="left" w:pos="900" w:leader="none"/>
        </w:tabs>
        <w:spacing w:before="0" w:after="0" w:line="480"/>
        <w:ind w:right="0" w:left="59" w:firstLine="3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全防盗充消磁条；</w:t>
      </w:r>
    </w:p>
    <w:p>
      <w:pPr>
        <w:widowControl w:val="false"/>
        <w:tabs>
          <w:tab w:val="left" w:pos="900" w:leader="none"/>
        </w:tabs>
        <w:spacing w:before="0" w:after="0" w:line="480"/>
        <w:ind w:right="0" w:left="899" w:hanging="8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2.供应商提供的标签及磁条为终身质保产品，即在已经装配好的书籍保存完好前提下，</w:t>
      </w:r>
    </w:p>
    <w:p>
      <w:pPr>
        <w:widowControl w:val="false"/>
        <w:tabs>
          <w:tab w:val="left" w:pos="900" w:leader="none"/>
        </w:tabs>
        <w:spacing w:before="0" w:after="0" w:line="480"/>
        <w:ind w:right="0" w:left="839" w:hanging="3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标签及磁条都可以正常工作。</w:t>
      </w:r>
    </w:p>
    <w:p>
      <w:pPr>
        <w:widowControl w:val="false"/>
        <w:tabs>
          <w:tab w:val="left" w:pos="900" w:leader="none"/>
        </w:tabs>
        <w:spacing w:before="0" w:after="0" w:line="480"/>
        <w:ind w:right="0" w:left="899" w:hanging="840"/>
        <w:jc w:val="left"/>
        <w:rPr>
          <w:rFonts w:ascii="宋体" w:hAnsi="宋体" w:cs="宋体" w:eastAsia="宋体"/>
          <w:color w:val="000000"/>
          <w:spacing w:val="0"/>
          <w:position w:val="0"/>
          <w:sz w:val="24"/>
          <w:shd w:fill="auto" w:val="clear"/>
        </w:rPr>
      </w:pPr>
      <w:r>
        <w:rPr>
          <w:rFonts w:ascii="宋体" w:hAnsi="宋体" w:cs="宋体" w:eastAsia="宋体"/>
          <w:color w:val="auto"/>
          <w:spacing w:val="0"/>
          <w:position w:val="0"/>
          <w:sz w:val="24"/>
          <w:shd w:fill="auto" w:val="clear"/>
        </w:rPr>
        <w:t xml:space="preserve">3.</w:t>
      </w:r>
      <w:r>
        <w:rPr>
          <w:rFonts w:ascii="宋体" w:hAnsi="宋体" w:cs="宋体" w:eastAsia="宋体"/>
          <w:color w:val="000000"/>
          <w:spacing w:val="0"/>
          <w:position w:val="0"/>
          <w:sz w:val="24"/>
          <w:shd w:fill="auto" w:val="clear"/>
        </w:rPr>
        <w:t xml:space="preserve">为能使集安全性及操作便捷性于一身的图书馆系统设备（如RFID+磁系统双标签的</w:t>
      </w:r>
    </w:p>
    <w:p>
      <w:pPr>
        <w:widowControl w:val="false"/>
        <w:tabs>
          <w:tab w:val="left" w:pos="900" w:leader="none"/>
        </w:tabs>
        <w:spacing w:before="0" w:after="0" w:line="480"/>
        <w:ind w:right="0" w:left="898" w:hanging="48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图书流通及监测，点检系统等）与标签，磁条更好的兼容使用，并在实际使用过程</w:t>
      </w:r>
    </w:p>
    <w:p>
      <w:pPr>
        <w:widowControl w:val="false"/>
        <w:tabs>
          <w:tab w:val="left" w:pos="900" w:leader="none"/>
        </w:tabs>
        <w:spacing w:before="0" w:after="0" w:line="480"/>
        <w:ind w:right="0" w:left="898" w:hanging="60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中标签及磁条需长期使用稳定，借还识别，盘点识别，及安全防盗性能优越等要求，</w:t>
      </w:r>
    </w:p>
    <w:p>
      <w:pPr>
        <w:widowControl w:val="false"/>
        <w:tabs>
          <w:tab w:val="left" w:pos="900" w:leader="none"/>
        </w:tabs>
        <w:spacing w:before="0" w:after="0" w:line="480"/>
        <w:ind w:right="0" w:left="898" w:hanging="60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供应商提供的标签及磁条需通过本馆相关设备兼容测试，并提供检测报告。</w:t>
      </w:r>
    </w:p>
    <w:p>
      <w:pPr>
        <w:widowControl w:val="false"/>
        <w:tabs>
          <w:tab w:val="left" w:pos="900" w:leader="none"/>
        </w:tabs>
        <w:spacing w:before="0" w:after="0" w:line="480"/>
        <w:ind w:right="0" w:left="899" w:hanging="8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4.供应商提供的标签及磁条的功能及技术性能详细要求如下：</w:t>
      </w:r>
    </w:p>
    <w:p>
      <w:pPr>
        <w:widowControl w:val="false"/>
        <w:tabs>
          <w:tab w:val="left" w:pos="900" w:leader="none"/>
        </w:tabs>
        <w:spacing w:before="0" w:after="0" w:line="480"/>
        <w:ind w:right="0" w:left="899" w:hanging="840"/>
        <w:jc w:val="left"/>
        <w:rPr>
          <w:rFonts w:ascii="宋体" w:hAnsi="宋体" w:cs="宋体" w:eastAsia="宋体"/>
          <w:color w:val="auto"/>
          <w:spacing w:val="0"/>
          <w:position w:val="0"/>
          <w:sz w:val="24"/>
          <w:shd w:fill="auto" w:val="clear"/>
        </w:rPr>
      </w:pPr>
    </w:p>
    <w:tbl>
      <w:tblPr/>
      <w:tblGrid>
        <w:gridCol w:w="979"/>
        <w:gridCol w:w="7501"/>
      </w:tblGrid>
      <w:tr>
        <w:trPr>
          <w:trHeight w:val="567" w:hRule="auto"/>
          <w:jc w:val="center"/>
          <w:cantSplit w:val="1"/>
        </w:trPr>
        <w:tc>
          <w:tcPr>
            <w:tcW w:w="8480"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42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auto"/>
                <w:spacing w:val="0"/>
                <w:position w:val="0"/>
                <w:sz w:val="24"/>
                <w:shd w:fill="auto" w:val="clear"/>
              </w:rPr>
              <w:t xml:space="preserve">RFID标签（D4 图书专用）：  </w:t>
            </w:r>
          </w:p>
        </w:tc>
      </w:tr>
      <w:tr>
        <w:trPr>
          <w:trHeight w:val="567" w:hRule="auto"/>
          <w:jc w:val="center"/>
        </w:trPr>
        <w:tc>
          <w:tcPr>
            <w:tcW w:w="97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类别</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指标</w:t>
            </w:r>
          </w:p>
        </w:tc>
      </w:tr>
      <w:tr>
        <w:trPr>
          <w:trHeight w:val="223" w:hRule="auto"/>
          <w:jc w:val="center"/>
        </w:trPr>
        <w:tc>
          <w:tcPr>
            <w:tcW w:w="979" w:type="dxa"/>
            <w:vMerge w:val="restart"/>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功能要求</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标签须为无源标签,频率13.56M Hz</w:t>
            </w:r>
          </w:p>
        </w:tc>
      </w:tr>
      <w:tr>
        <w:trPr>
          <w:trHeight w:val="228"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符合 ISO 15693-3 和 ISO 18000-3 标准。</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在RFID标签上的所有数据，包括资料识别号码都可以完全重新改写。</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可以提供同品牌的256 bits,1024bits,2048bits 等多款不同可用存储空间的标签。</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RFID标签内容必须不被加密，不锁定。所有用户存储区域都可以由用户自由修改或重新编写。</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采用AFI 或EAS 位作为防盗的安全标志方法. 且AFI标志位必须可以用户自由修改.</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标签必须使用防冲突的运算法则，以避免在同时读写多个标签时有数量限制。</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标签固有频率误差频率小于或等于±350K Hz范围。</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必须是卷装包装,可以在电动或手动标签分配器中方便分配抽取.</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带不干胶的.单片的标签，在粘贴到书籍时不需要再刷胶或者配粘纸。</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必须使用PH值为6.0-7.5之间的中性背胶.</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采用倒装法封装(Flip-Chip)。</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标签的天线为铝或铜质天线，采用蚀刻法工艺制造。</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标签采用RTF工作模式(Reader Talks First).</w:t>
            </w:r>
          </w:p>
        </w:tc>
      </w:tr>
      <w:tr>
        <w:trPr>
          <w:trHeight w:val="451" w:hRule="auto"/>
          <w:jc w:val="center"/>
        </w:trPr>
        <w:tc>
          <w:tcPr>
            <w:tcW w:w="979" w:type="dxa"/>
            <w:vMerge w:val="restart"/>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技术要求</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内存容量：≥1024bits</w:t>
            </w:r>
          </w:p>
        </w:tc>
      </w:tr>
      <w:tr>
        <w:trPr>
          <w:trHeight w:val="441"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工作频率：13.56 MHz</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防冲突机制：≥30个标签/秒</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有效使用寿命：终身</w:t>
            </w:r>
          </w:p>
        </w:tc>
      </w:tr>
      <w:tr>
        <w:trPr>
          <w:trHeight w:val="567" w:hRule="auto"/>
          <w:jc w:val="center"/>
        </w:trPr>
        <w:tc>
          <w:tcPr>
            <w:tcW w:w="979" w:type="dxa"/>
            <w:vMerge w:val="restart"/>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服务要求</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标签中至少可存储以下信息：馆藏条形码，分馆代码，馆藏类型等信息。</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标签供应商或生产厂家必须对质保期内因质量问题不能正常使用的RFID标签提供免费更换。</w:t>
            </w:r>
          </w:p>
        </w:tc>
      </w:tr>
      <w:tr>
        <w:trPr>
          <w:trHeight w:val="779"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tbl>
            <w:tblPr/>
            <w:tblGrid>
              <w:gridCol w:w="7501"/>
            </w:tblGrid>
            <w:tr>
              <w:trPr>
                <w:trHeight w:val="567" w:hRule="auto"/>
                <w:jc w:val="center"/>
                <w:cantSplit w:val="1"/>
              </w:trPr>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所供应标签必须为生产厂家提供终身质量保证的标签，必须是标签生产厂商为标签提供质量问题的终身包换。</w:t>
                  </w:r>
                </w:p>
              </w:tc>
            </w:tr>
            <w:tr>
              <w:trPr>
                <w:trHeight w:val="567" w:hRule="auto"/>
                <w:jc w:val="center"/>
                <w:cantSplit w:val="1"/>
              </w:trPr>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报价人需提供原厂质保承诺。</w:t>
                  </w:r>
                </w:p>
              </w:tc>
            </w:tr>
          </w:tbl>
          <w:p>
            <w:pPr>
              <w:spacing w:before="0" w:after="0" w:line="240"/>
              <w:ind w:right="0" w:left="0" w:firstLine="0"/>
              <w:jc w:val="left"/>
              <w:rPr>
                <w:rFonts w:ascii="宋体" w:hAnsi="宋体" w:cs="宋体" w:eastAsia="宋体"/>
                <w:spacing w:val="0"/>
                <w:position w:val="0"/>
                <w:shd w:fill="auto" w:val="clear"/>
              </w:rPr>
            </w:pPr>
          </w:p>
        </w:tc>
      </w:tr>
      <w:tr>
        <w:trPr>
          <w:trHeight w:val="567" w:hRule="auto"/>
          <w:jc w:val="center"/>
        </w:trPr>
        <w:tc>
          <w:tcPr>
            <w:tcW w:w="8480"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安全磁条（B2）：</w:t>
            </w:r>
          </w:p>
        </w:tc>
      </w:tr>
      <w:tr>
        <w:trPr>
          <w:trHeight w:val="269" w:hRule="auto"/>
          <w:jc w:val="center"/>
        </w:trPr>
        <w:tc>
          <w:tcPr>
            <w:tcW w:w="97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类  别</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指标</w:t>
            </w:r>
          </w:p>
        </w:tc>
      </w:tr>
      <w:tr>
        <w:trPr>
          <w:trHeight w:val="431" w:hRule="auto"/>
          <w:jc w:val="center"/>
        </w:trPr>
        <w:tc>
          <w:tcPr>
            <w:tcW w:w="979" w:type="dxa"/>
            <w:vMerge w:val="restart"/>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功能要求</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安全磁条必须为可充消磁条，须在书籍资料废弃前都能够保持性能不变。</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安全磁条不会因为通常图书馆环境而失去或部分失去灵敏性，也不会受电动工具.线圈等的破坏。安全磁条的充/消状态不会受小于80 oersteds的交流或直流磁场改变，也不会在靠近监测系统门架时重新被充磁或消磁。</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安全磁条必须是单片.柔软.细薄.不生锈的合金制造.表面覆胶。贴进资料后不会随着时间掉色及失去粘性。在粘贴时，不需要加湿.加热或再补胶水，弯折后不可发生磁条脆断和磁片掉落的情况。</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磁条的材质必须不会生锈。</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用于手工安装的普通书用磁条必须两面带胶。</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胶水必须是中性PH值的，不会使纸张变形，不破坏纸张的胶水。</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覆盖于基条之上的磁片，必须有保护层，在揭掉背衬后不得裸露可见，以避免图书在正常流通中的磁片脱落现象。.</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磁条和图书馆监测系统,和充消磁器最好是同一品牌.</w:t>
            </w:r>
          </w:p>
        </w:tc>
      </w:tr>
      <w:tr>
        <w:trPr>
          <w:trHeight w:val="567" w:hRule="auto"/>
          <w:jc w:val="center"/>
        </w:trPr>
        <w:tc>
          <w:tcPr>
            <w:tcW w:w="979" w:type="dxa"/>
            <w:vMerge w:val="restart"/>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技术要求</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普通书用的磁条长度不可短于16CM。</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普通书用的磁条整体宽度(连同双面胶面)必须不大于2.3mm.</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磁条金属部分宽度必须与磁条整体宽度(双面胶面)宽度一致</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磁条金属部分的基条与其上粘附的磁片宽度必须与磁条整体宽度(双面胶面)宽度一致</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双面胶的防粘背衬必须采用一长一短设计。</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长防粘背衬的长度应该大于30CM，便于安装在16开的书籍中。</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磁条表面的防粘衬条要在两端长出磁条本体至少25毫米，以便快速的撕掉.操作及安插。</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防粘衬条由约0.1毫米的聚乙烯材料制成，能够非常容易地撕掉而不会使磁条变形或扭曲。</w:t>
            </w:r>
          </w:p>
        </w:tc>
      </w:tr>
      <w:tr>
        <w:trPr>
          <w:trHeight w:val="567" w:hRule="auto"/>
          <w:jc w:val="center"/>
        </w:trPr>
        <w:tc>
          <w:tcPr>
            <w:tcW w:w="979" w:type="dxa"/>
            <w:vMerge w:val="restart"/>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其它要求</w:t>
            </w: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所供应磁条必须为磁条供应商或生产厂家提供终身质量保证的磁条，必须是磁条生产厂商为磁条提供质量问题的终身包换。</w:t>
            </w:r>
          </w:p>
        </w:tc>
      </w:tr>
      <w:tr>
        <w:trPr>
          <w:trHeight w:val="567" w:hRule="auto"/>
          <w:jc w:val="center"/>
        </w:trPr>
        <w:tc>
          <w:tcPr>
            <w:tcW w:w="979" w:type="dxa"/>
            <w:vMerge/>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50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报价人需提供原厂质保承诺。</w:t>
            </w:r>
          </w:p>
        </w:tc>
      </w:tr>
    </w:tbl>
    <w:p>
      <w:pPr>
        <w:spacing w:before="0" w:after="0" w:line="288"/>
        <w:ind w:right="0" w:left="0" w:firstLine="480"/>
        <w:jc w:val="both"/>
        <w:rPr>
          <w:rFonts w:ascii="宋体" w:hAnsi="宋体" w:cs="宋体" w:eastAsia="宋体"/>
          <w:color w:val="000000"/>
          <w:spacing w:val="0"/>
          <w:position w:val="0"/>
          <w:sz w:val="24"/>
          <w:shd w:fill="auto" w:val="clear"/>
        </w:rPr>
      </w:pPr>
    </w:p>
    <w:p>
      <w:pPr>
        <w:widowControl w:val="false"/>
        <w:spacing w:before="100" w:after="10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第三部分合同条款（参考）</w:t>
      </w:r>
    </w:p>
    <w:p>
      <w:pPr>
        <w:widowControl w:val="false"/>
        <w:spacing w:before="100" w:after="10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注：本合同仅为合同的参考文本，若与项目需求书内容有冲突，以项目需求书为准，合同签订双方可根据项目的具体要求进行修订。</w:t>
      </w:r>
    </w:p>
    <w:p>
      <w:pPr>
        <w:widowControl w:val="false"/>
        <w:spacing w:before="100" w:after="100" w:line="36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根据《中华人民共和国政府采购法》.《中华人民共和国合同法》之规定，结合本项目招投标结果，本合同当事人在平等.自愿的基础上，经协商一致，同意按下述条款和条件签署本合同：</w:t>
      </w:r>
    </w:p>
    <w:p>
      <w:pPr>
        <w:spacing w:before="0" w:after="0" w:line="500"/>
        <w:ind w:right="0" w:left="0" w:firstLine="0"/>
        <w:jc w:val="both"/>
        <w:rPr>
          <w:rFonts w:ascii="宋体" w:hAnsi="宋体" w:cs="宋体" w:eastAsia="宋体"/>
          <w:color w:val="000000"/>
          <w:spacing w:val="0"/>
          <w:position w:val="0"/>
          <w:sz w:val="24"/>
          <w:u w:val="single"/>
          <w:shd w:fill="auto" w:val="clear"/>
        </w:rPr>
      </w:pPr>
      <w:r>
        <w:rPr>
          <w:rFonts w:ascii="宋体" w:hAnsi="宋体" w:cs="宋体" w:eastAsia="宋体"/>
          <w:color w:val="000000"/>
          <w:spacing w:val="0"/>
          <w:position w:val="0"/>
          <w:sz w:val="24"/>
          <w:shd w:fill="auto" w:val="clear"/>
        </w:rPr>
        <w:t xml:space="preserve">委托方（以下简称甲方）：</w:t>
      </w:r>
      <w:r>
        <w:rPr>
          <w:rFonts w:ascii="宋体" w:hAnsi="宋体" w:cs="宋体" w:eastAsia="宋体"/>
          <w:color w:val="000000"/>
          <w:spacing w:val="0"/>
          <w:position w:val="0"/>
          <w:sz w:val="24"/>
          <w:u w:val="single"/>
          <w:shd w:fill="auto" w:val="clear"/>
        </w:rPr>
        <w:t xml:space="preserve">                                </w:t>
      </w:r>
    </w:p>
    <w:p>
      <w:pPr>
        <w:spacing w:before="0" w:after="0" w:line="500"/>
        <w:ind w:right="0" w:left="0" w:firstLine="0"/>
        <w:jc w:val="both"/>
        <w:rPr>
          <w:rFonts w:ascii="宋体" w:hAnsi="宋体" w:cs="宋体" w:eastAsia="宋体"/>
          <w:color w:val="000000"/>
          <w:spacing w:val="0"/>
          <w:position w:val="0"/>
          <w:sz w:val="24"/>
          <w:u w:val="single"/>
          <w:shd w:fill="auto" w:val="clear"/>
        </w:rPr>
      </w:pPr>
      <w:r>
        <w:rPr>
          <w:rFonts w:ascii="宋体" w:hAnsi="宋体" w:cs="宋体" w:eastAsia="宋体"/>
          <w:color w:val="000000"/>
          <w:spacing w:val="0"/>
          <w:position w:val="0"/>
          <w:sz w:val="24"/>
          <w:shd w:fill="auto" w:val="clear"/>
        </w:rPr>
        <w:t xml:space="preserve">受委托方（以下简称乙方）：</w:t>
      </w:r>
      <w:r>
        <w:rPr>
          <w:rFonts w:ascii="宋体" w:hAnsi="宋体" w:cs="宋体" w:eastAsia="宋体"/>
          <w:color w:val="000000"/>
          <w:spacing w:val="0"/>
          <w:position w:val="0"/>
          <w:sz w:val="24"/>
          <w:u w:val="single"/>
          <w:shd w:fill="auto" w:val="clear"/>
        </w:rPr>
        <w:t xml:space="preserve">                              </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根据《中华人民共和国合同法》等国家.地方有关法律.法规和政策，在平等.自愿.协商一致的基础上，就甲方委托乙方对</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（项目名称）所涉及的相关项目订立本合同。</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1 .   产品名称.型号规格.制造商.产地.单位.数量.单价.金额及合同价</w:t>
      </w:r>
    </w:p>
    <w:tbl>
      <w:tblPr/>
      <w:tblGrid>
        <w:gridCol w:w="675"/>
        <w:gridCol w:w="2410"/>
        <w:gridCol w:w="1559"/>
        <w:gridCol w:w="993"/>
        <w:gridCol w:w="708"/>
        <w:gridCol w:w="709"/>
        <w:gridCol w:w="992"/>
        <w:gridCol w:w="1128"/>
      </w:tblGrid>
      <w:tr>
        <w:trPr>
          <w:trHeight w:val="56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序号</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产品名称及规格型号</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制造商</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原产地</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单位</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数量</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单价</w:t>
            </w: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总价</w:t>
            </w:r>
          </w:p>
        </w:tc>
      </w:tr>
      <w:tr>
        <w:trPr>
          <w:trHeight w:val="56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r>
      <w:tr>
        <w:trPr>
          <w:trHeight w:val="56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r>
      <w:tr>
        <w:trPr>
          <w:trHeight w:val="56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合计</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c>
          <w:tcPr>
            <w:tcW w:w="1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0"/>
              <w:jc w:val="center"/>
              <w:rPr>
                <w:rFonts w:ascii="宋体" w:hAnsi="宋体" w:cs="宋体" w:eastAsia="宋体"/>
                <w:color w:val="auto"/>
                <w:spacing w:val="0"/>
                <w:position w:val="0"/>
                <w:sz w:val="22"/>
                <w:shd w:fill="auto" w:val="clear"/>
              </w:rPr>
            </w:pPr>
          </w:p>
        </w:tc>
      </w:tr>
      <w:tr>
        <w:trPr>
          <w:trHeight w:val="567" w:hRule="auto"/>
          <w:jc w:val="left"/>
        </w:trPr>
        <w:tc>
          <w:tcPr>
            <w:tcW w:w="9174"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0" w:firstLine="617"/>
              <w:jc w:val="left"/>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合计人民币（大写）：</w:t>
            </w:r>
          </w:p>
        </w:tc>
      </w:tr>
    </w:tbl>
    <w:p>
      <w:pPr>
        <w:spacing w:before="0" w:after="0" w:line="500"/>
        <w:ind w:right="0" w:left="0" w:firstLine="71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本合同的合同价为人民币（大写）</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元整。乙方为履行本合同而发生的所有费用均应包含在合同价，甲方和鉴证方不再另行支付其他任何费用（开口合同价除外）</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b/>
          <w:color w:val="000000"/>
          <w:spacing w:val="0"/>
          <w:position w:val="0"/>
          <w:sz w:val="24"/>
          <w:shd w:fill="auto" w:val="clear"/>
        </w:rPr>
        <w:t xml:space="preserve">2.    交货地点.时间。</w:t>
      </w:r>
      <w:r>
        <w:rPr>
          <w:rFonts w:ascii="宋体" w:hAnsi="宋体" w:cs="宋体" w:eastAsia="宋体"/>
          <w:color w:val="000000"/>
          <w:spacing w:val="0"/>
          <w:position w:val="0"/>
          <w:sz w:val="24"/>
          <w:shd w:fill="auto" w:val="clear"/>
        </w:rPr>
        <w:t xml:space="preserve">由甲方指定地点.时间。</w:t>
      </w:r>
    </w:p>
    <w:p>
      <w:pPr>
        <w:spacing w:before="0" w:after="0" w:line="500"/>
        <w:ind w:right="0" w:left="0" w:firstLine="720"/>
        <w:jc w:val="both"/>
        <w:rPr>
          <w:rFonts w:ascii="宋体" w:hAnsi="宋体" w:cs="宋体" w:eastAsia="宋体"/>
          <w:color w:val="000000"/>
          <w:spacing w:val="0"/>
          <w:position w:val="0"/>
          <w:sz w:val="24"/>
          <w:u w:val="single"/>
          <w:shd w:fill="auto" w:val="clear"/>
        </w:rPr>
      </w:pPr>
      <w:r>
        <w:rPr>
          <w:rFonts w:ascii="宋体" w:hAnsi="宋体" w:cs="宋体" w:eastAsia="宋体"/>
          <w:color w:val="000000"/>
          <w:spacing w:val="0"/>
          <w:position w:val="0"/>
          <w:sz w:val="24"/>
          <w:shd w:fill="auto" w:val="clear"/>
        </w:rPr>
        <w:t xml:space="preserve">交货地点：</w:t>
      </w:r>
      <w:r>
        <w:rPr>
          <w:rFonts w:ascii="宋体" w:hAnsi="宋体" w:cs="宋体" w:eastAsia="宋体"/>
          <w:color w:val="000000"/>
          <w:spacing w:val="0"/>
          <w:position w:val="0"/>
          <w:sz w:val="24"/>
          <w:u w:val="single"/>
          <w:shd w:fill="auto" w:val="clear"/>
        </w:rPr>
        <w:t xml:space="preserve">                                                  。</w:t>
      </w:r>
    </w:p>
    <w:p>
      <w:pPr>
        <w:spacing w:before="0" w:after="0" w:line="500"/>
        <w:ind w:right="0" w:left="0" w:firstLine="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交货时间：</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年</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月</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日，货到现场.安装.调试.验收合格交货。</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3．   质量标准</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3.1   乙方所供产品的质量标准按照国家标准.行业标准或制造厂家企业标准确定，上述标准不一致的，以严格的标准为准。没有国家标准.行业标准或制造厂家企业  标准的，按照通常标准或者符合合同目的的特定标准确定。</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3.2   乙方所供产品还应符合国家和上海市有关安全.环保.卫生的规定。</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4．   权利瑕疵担保</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4.1   乙方保证对其所供产品享有合法的权利。</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4.2   乙方保证在其所供产品上不存在任何未曾向甲方和鉴证方透露的担保物权，如抵押权.质押权.留置权等。</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4.3   乙方保证其所供产品没有侵犯任何第三人的知识产权和商业秘密等权利。</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4.4   如甲方使用该产品构成上述侵权的，则由乙方承担全部责任。</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5．   包装要求</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5.1   乙方提供的全部产品均应按标准保护措施进行包装，这类包装应适应于远距离运输.防潮.防震.防锈和野蛮装卸等要求，以确保产品安全无损地运抵指定现场。</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5.2   每个包装箱内应附一份详细装箱单.质量证书和保修保养证书。</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6．   验收</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6.1   在本合同产品送达交货地点后，按照以下第（</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）种方式进行验收：</w:t>
      </w:r>
    </w:p>
    <w:p>
      <w:pPr>
        <w:spacing w:before="0" w:after="0" w:line="500"/>
        <w:ind w:right="0" w:left="1198" w:hanging="60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甲方收货后，甲乙双方代表根据产品的技术规格要求和出厂检验标准，对产品进行检查验收。验收合格后，甲方收取发票原件，在采购中心委托验收单上签署验收意见及签字并加盖甲方公章，同时在发票复印件上签收并加盖甲方公章或财务专用章。</w:t>
      </w:r>
    </w:p>
    <w:p>
      <w:pPr>
        <w:spacing w:before="0" w:after="0" w:line="500"/>
        <w:ind w:right="0" w:left="1198" w:hanging="60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2）由乙方邀请经甲方认可的法定质量检测机构进行验收。验收合格后由法定质量检测机构出具验收报告。验收费用由乙方承担，验收费用应包含在合同价中，甲方和鉴证方不再另行支付。验收完成后甲方收取发票原件，在采购中心委托验收单（附法定质量检测机构出具的验收报告）上签署验收意见及签字并加盖甲方公章，同时在发票复印件上签收并加盖甲方公章或财务专用章。</w:t>
      </w:r>
    </w:p>
    <w:p>
      <w:pPr>
        <w:spacing w:before="0" w:after="0" w:line="500"/>
        <w:ind w:right="0" w:left="0" w:firstLine="60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（3）</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 。</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6.2   本合同产品的数量不足或表面瑕疵，甲方在验收时当面提出；对产品质量问题有异议的，应在安装调试后七个工作日内提出。</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6.3   在验收过程中发现数量不足或有质量.技术等问题，乙方应负责按照甲方的要求采取补足.更换或退货等处理措施.并承担由此发生的一切费用和损失。</w:t>
      </w:r>
    </w:p>
    <w:p>
      <w:pPr>
        <w:spacing w:before="0" w:after="0" w:line="500"/>
        <w:ind w:right="0" w:left="720" w:hanging="720"/>
        <w:jc w:val="both"/>
        <w:rPr>
          <w:rFonts w:ascii="宋体" w:hAnsi="宋体" w:cs="宋体" w:eastAsia="宋体"/>
          <w:color w:val="000000"/>
          <w:spacing w:val="0"/>
          <w:position w:val="0"/>
          <w:sz w:val="24"/>
          <w:u w:val="single"/>
          <w:shd w:fill="auto" w:val="clear"/>
        </w:rPr>
      </w:pPr>
      <w:r>
        <w:rPr>
          <w:rFonts w:ascii="宋体" w:hAnsi="宋体" w:cs="宋体" w:eastAsia="宋体"/>
          <w:color w:val="000000"/>
          <w:spacing w:val="0"/>
          <w:position w:val="0"/>
          <w:sz w:val="24"/>
          <w:shd w:fill="auto" w:val="clear"/>
        </w:rPr>
        <w:t xml:space="preserve">6.4   甲方在乙方按合同规定交货和/或安装.调试后，无正当理由而拖延接收.验收或拒绝接收.验收的，应承担由此造成的乙方直接损失。</w:t>
      </w:r>
    </w:p>
    <w:p>
      <w:pPr>
        <w:tabs>
          <w:tab w:val="left" w:pos="540" w:leader="none"/>
          <w:tab w:val="left" w:pos="709" w:leader="none"/>
        </w:tabs>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7．   质量保证</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7.1   乙方应保证所供产品是全新的.未使用过的，并完全符合合同规定的质量.规格和性能的要求。乙方应保证其产品在正确安装.正常使用和保养条件下，在其使用寿命期内应具有满意的性能。在产品最终交付验收后不少于</w:t>
      </w:r>
      <w:r>
        <w:rPr>
          <w:rFonts w:ascii="宋体" w:hAnsi="宋体" w:cs="宋体" w:eastAsia="宋体"/>
          <w:color w:val="000000"/>
          <w:spacing w:val="0"/>
          <w:position w:val="0"/>
          <w:sz w:val="24"/>
          <w:u w:val="single"/>
          <w:shd w:fill="auto" w:val="clear"/>
        </w:rPr>
        <w:t xml:space="preserve">  （      ）  </w:t>
      </w:r>
      <w:r>
        <w:rPr>
          <w:rFonts w:ascii="宋体" w:hAnsi="宋体" w:cs="宋体" w:eastAsia="宋体"/>
          <w:color w:val="000000"/>
          <w:spacing w:val="0"/>
          <w:position w:val="0"/>
          <w:sz w:val="24"/>
          <w:shd w:fill="auto" w:val="clear"/>
        </w:rPr>
        <w:t xml:space="preserve">年的质量保证期内，乙方应对由于设计.工艺或材料的缺陷而产生的故障负责。</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7.2   在质量保证期内，如果产品的治疗或规格与合同不符，或证实产品是有缺陷的，包括潜在的缺陷或使用不符合要求的材料等，甲方可以以书面形式向乙方提出补救措施或索赔。</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7.3   乙方在约定的时间内未能弥补缺陷，甲方可采取必要的措施补救措施，但其风险和费用将由乙方承担，甲方根据合同规定对乙方行使的其他权利不受影响。</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8．   履约延误</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8.1   乙方应按照合同规定的时间.地点交货和提供服务。</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8.2   如乙方无正当理由而拖延交货，甲方有权没收乙方提供的履约/质量保证金，或解除合同并追究乙方的违约责任。</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8.3   在履行合同过程中，如果乙方可能遇到妨碍按时交货和提供服务的情况时，应及时以书面形式将拖延的事实.可能拖延的期限和理由通知甲方。甲方在收到乙方通知后，应尽快对情况进行评介，并确定是否同意延长交货时间或延期提供服务。</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9．   误期赔偿</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9.1   除合同第10条规定外，如果乙方没有按照合同规定的时间交货和提供服务，甲方应从货款中扣除误期赔偿而不影响合同项下的其他补救方法，赔偿费按每周赔偿交产品的交货价或延期服务的服务费用的百分之零点伍（0.5%）计收，直至交货或提供服务为止。但误期赔偿费的最高限额不超过合同价的百分之伍（0.5%）。一周按柒（7）天计算，不足柒（7）天按一周计算。一旦达到误期赔偿的最高限额，甲方可考虑终止合同。</w:t>
      </w:r>
    </w:p>
    <w:p>
      <w:pPr>
        <w:widowControl w:val="false"/>
        <w:spacing w:before="0" w:after="0" w:line="500"/>
        <w:ind w:right="0" w:left="0" w:firstLine="0"/>
        <w:jc w:val="left"/>
        <w:rPr>
          <w:rFonts w:ascii="宋体" w:hAnsi="宋体" w:cs="宋体" w:eastAsia="宋体"/>
          <w:color w:val="000000"/>
          <w:spacing w:val="0"/>
          <w:position w:val="0"/>
          <w:sz w:val="24"/>
          <w:shd w:fill="auto" w:val="clear"/>
        </w:rPr>
      </w:pPr>
      <w:r>
        <w:rPr>
          <w:rFonts w:ascii="宋体" w:hAnsi="宋体" w:cs="宋体" w:eastAsia="宋体"/>
          <w:b/>
          <w:color w:val="000000"/>
          <w:spacing w:val="0"/>
          <w:position w:val="0"/>
          <w:sz w:val="24"/>
          <w:shd w:fill="auto" w:val="clear"/>
        </w:rPr>
        <w:t xml:space="preserve">10．  不可抗力</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10.1  如果双方因不可抗力而导致合同实施延误或不能履行合同义务的话，不应该承担误期赔偿或不能履行合同义务的责任。</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10.2  本条所述的“不可抗力”系指那些双方无法控制.不可预见的事件，但不包括双方的违约或疏忽。这些事件包括但不限于：战争.严重火灾.洪水.台风.地震以及其它双方商定的事件。</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10.3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widowControl w:val="false"/>
        <w:tabs>
          <w:tab w:val="left" w:pos="720" w:leader="none"/>
        </w:tabs>
        <w:spacing w:before="0" w:after="0" w:line="500"/>
        <w:ind w:right="0" w:left="0" w:firstLine="0"/>
        <w:jc w:val="left"/>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11．  税费</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11.1  根据现行税法规定对甲方征收的与本合同有关的一切税费均应由甲方负担。</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11.2  根据现行税法规定对乙方征收的与本合同有关的一切税费均应由乙方负担。</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11.3  在中国境外发生的与本合同执行有关的一切税费应由乙方负担。</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b/>
          <w:color w:val="000000"/>
          <w:spacing w:val="0"/>
          <w:position w:val="0"/>
          <w:sz w:val="24"/>
          <w:shd w:fill="auto" w:val="clear"/>
        </w:rPr>
        <w:t xml:space="preserve">12．  争端的解决</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12.1  甲乙双方应通过友好协商，解决在执行本合同过程中所发生的或本合同有关的一切争端。如从协商开始拾(10)个工作日内仍不能解决，可以向有关合同管理部门提请调解。</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12.2  调解不成则向上海仲裁委员会提交仲裁，仲裁应由上海仲裁委员会根据其仲裁规则和程序进行。</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12.3  如仲裁事项不影响合同其它部分的履行，则在仲裁期间，除正在进行仲裁的部分外，本合同的其它部分应继续执行。</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b/>
          <w:color w:val="000000"/>
          <w:spacing w:val="0"/>
          <w:position w:val="0"/>
          <w:sz w:val="24"/>
          <w:shd w:fill="auto" w:val="clear"/>
        </w:rPr>
        <w:t xml:space="preserve">13．  违约终止合同</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13.1  在甲方对乙方违约而采取的任何补救措施不受影响的情况下，甲方可在下列情况下向乙方发出书面通知书，提出终止部分或全部合同。</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     （1）如果乙方未能在合同规定的限期或甲方同意延长的限期内提供部分或全部产品/服务。</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     （2）如果乙方未能履行合同规定的其它任何义务。</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13.2  如果甲方根据上述17．1款的规定，终止全部或部分合同，所造成的损失由乙方承担。</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13.3  如果乙方在履行合同过程中有不正当竞争行为，甲方有权解除合同，并按《中华人民共和国反不正当竞争法》的规定由有关部门追究其法律责任。</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b/>
          <w:color w:val="000000"/>
          <w:spacing w:val="0"/>
          <w:position w:val="0"/>
          <w:sz w:val="24"/>
          <w:shd w:fill="auto" w:val="clear"/>
        </w:rPr>
        <w:t xml:space="preserve">14．  破产终止合同</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14.1  如果乙方破产或丧失清偿能力，甲方可在任何时候以书面形式通知乙方终止合同而不给乙方补偿。该终止合同将不损害或影响甲方已经采取或将要采取任何行动或补救措施的权力。</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b/>
          <w:color w:val="000000"/>
          <w:spacing w:val="0"/>
          <w:position w:val="0"/>
          <w:sz w:val="24"/>
          <w:shd w:fill="auto" w:val="clear"/>
        </w:rPr>
        <w:t xml:space="preserve">15． 合同转让和分包</w:t>
      </w:r>
    </w:p>
    <w:p>
      <w:pPr>
        <w:spacing w:before="0" w:after="0" w:line="500"/>
        <w:ind w:right="0" w:left="0" w:firstLine="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15.1  除甲方和鉴证方事先书面同意外，乙方不得转让和分包其应履行的合同义务。</w:t>
      </w:r>
    </w:p>
    <w:p>
      <w:pPr>
        <w:spacing w:before="0" w:after="0" w:line="500"/>
        <w:ind w:right="0" w:left="0" w:firstLine="0"/>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16.  其他事项 </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16.1  双方可对本合同的条款进行修订和补充，以书面签订补充协议，补充协议与本合同具有同等效力。</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16.2  合同规定的管理期满，本合同自然终止，双方如续订合同，应在该合同期满六个月前向对方提出书面意见。</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16.3  报价人的报价超过采购预算，业主方不能支付的很据采购预算进行调整。</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16.4  本合同执行期间，如遇见不可抗力，致使本合同无法履行时，双方均不承担违约责任并按有关法规政策规定及时协商处理。</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16.5  本合同在履行中如发生争议，双方应协商解决，协商不成时，提请行业主管部门调解，调解不成的提交仲裁委员会依法裁决。</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16.6  本合同之附件均为合同有效组成部分；本合同及其附件内，空格部分填写的文字与印刷文字具有同等效力。</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16.7  本合同及其附件和补充协议中未规定的事项，均遵照中华人民共和国有关法律.法规和政策执行。</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16.8  本合同正本连同附件共</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页，一式</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份，甲.乙双方及行业主管部门（备案）各执</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份，具有同等法律效力。</w:t>
      </w:r>
    </w:p>
    <w:p>
      <w:pPr>
        <w:spacing w:before="0" w:after="0" w:line="500"/>
        <w:ind w:right="0" w:left="720" w:hanging="72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16.9  跟合同自甲乙双方但当事人签字盖章后生效。合同执行期内，甲乙双方均不得随意变更或解除合同。合同如有未尽事宜，须经双方共同协商，做出补充规定，补充规定与本合同具有同等法律效力，也可按照《中华人民共和国合同法》的执行规定。本合同一式 </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份，甲乙双方各执</w:t>
      </w:r>
      <w:r>
        <w:rPr>
          <w:rFonts w:ascii="宋体" w:hAnsi="宋体" w:cs="宋体" w:eastAsia="宋体"/>
          <w:color w:val="000000"/>
          <w:spacing w:val="0"/>
          <w:position w:val="0"/>
          <w:sz w:val="24"/>
          <w:u w:val="single"/>
          <w:shd w:fill="auto" w:val="clear"/>
        </w:rPr>
        <w:t xml:space="preserve">      </w:t>
      </w:r>
      <w:r>
        <w:rPr>
          <w:rFonts w:ascii="宋体" w:hAnsi="宋体" w:cs="宋体" w:eastAsia="宋体"/>
          <w:color w:val="000000"/>
          <w:spacing w:val="0"/>
          <w:position w:val="0"/>
          <w:sz w:val="24"/>
          <w:shd w:fill="auto" w:val="clear"/>
        </w:rPr>
        <w:t xml:space="preserve">份。</w:t>
      </w:r>
    </w:p>
    <w:p>
      <w:pPr>
        <w:spacing w:before="0" w:after="0" w:line="500"/>
        <w:ind w:right="0" w:left="708" w:hanging="708"/>
        <w:jc w:val="both"/>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17. 甲乙双方必须严格按照采购文件.报价文件及有关承诺签订服务合同，不得擅自变更。</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委托方</w:t>
      </w:r>
      <w:r>
        <w:rPr>
          <w:rFonts w:ascii="宋体" w:hAnsi="宋体" w:cs="宋体" w:eastAsia="宋体"/>
          <w:color w:val="000000"/>
          <w:spacing w:val="0"/>
          <w:position w:val="0"/>
          <w:sz w:val="24"/>
          <w:shd w:fill="FFFFFF" w:val="clear"/>
        </w:rPr>
        <w:t xml:space="preserve">（甲方）：  </w:t>
      </w:r>
      <w:r>
        <w:rPr>
          <w:rFonts w:ascii="宋体" w:hAnsi="宋体" w:cs="宋体" w:eastAsia="宋体"/>
          <w:color w:val="000000"/>
          <w:spacing w:val="0"/>
          <w:position w:val="0"/>
          <w:sz w:val="24"/>
          <w:shd w:fill="auto" w:val="clear"/>
        </w:rPr>
        <w:t xml:space="preserve"> （公章）              受委托方（乙方）： </w:t>
      </w:r>
      <w:r>
        <w:rPr>
          <w:rFonts w:ascii="宋体" w:hAnsi="宋体" w:cs="宋体" w:eastAsia="宋体"/>
          <w:color w:val="000000"/>
          <w:spacing w:val="0"/>
          <w:position w:val="0"/>
          <w:sz w:val="24"/>
          <w:shd w:fill="FFFFFF" w:val="clear"/>
        </w:rPr>
        <w:t xml:space="preserve">   （公章）</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地址：                                  地址：</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法定代表人：                            法定代表人：</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委托代理人：                            委托代理人：</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电话：                                  电话：</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开户银行：                              开户银行：</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账号：                                  账号：</w:t>
      </w:r>
    </w:p>
    <w:p>
      <w:pPr>
        <w:spacing w:before="0" w:after="0" w:line="500"/>
        <w:ind w:right="0" w:left="0" w:firstLine="480"/>
        <w:jc w:val="both"/>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日期：                                  日期：</w:t>
      </w:r>
    </w:p>
    <w:p>
      <w:pPr>
        <w:widowControl w:val="false"/>
        <w:spacing w:before="100" w:after="100" w:line="360"/>
        <w:ind w:right="0" w:left="0" w:firstLine="0"/>
        <w:jc w:val="center"/>
        <w:rPr>
          <w:rFonts w:ascii="宋体" w:hAnsi="宋体" w:cs="宋体" w:eastAsia="宋体"/>
          <w:b/>
          <w:color w:val="auto"/>
          <w:spacing w:val="0"/>
          <w:position w:val="0"/>
          <w:sz w:val="32"/>
          <w:shd w:fill="auto" w:val="clear"/>
        </w:rPr>
      </w:pPr>
    </w:p>
    <w:p>
      <w:pPr>
        <w:widowControl w:val="false"/>
        <w:spacing w:before="100" w:after="100" w:line="360"/>
        <w:ind w:right="0" w:left="0" w:firstLine="0"/>
        <w:jc w:val="center"/>
        <w:rPr>
          <w:rFonts w:ascii="宋体" w:hAnsi="宋体" w:cs="宋体" w:eastAsia="宋体"/>
          <w:b/>
          <w:color w:val="auto"/>
          <w:spacing w:val="0"/>
          <w:position w:val="0"/>
          <w:sz w:val="32"/>
          <w:shd w:fill="auto" w:val="clear"/>
        </w:rPr>
      </w:pPr>
    </w:p>
    <w:p>
      <w:pPr>
        <w:widowControl w:val="false"/>
        <w:spacing w:before="100" w:after="10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第四部分 格式附件</w:t>
      </w:r>
    </w:p>
    <w:p>
      <w:pPr>
        <w:widowControl w:val="false"/>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附件1                              </w:t>
      </w:r>
    </w:p>
    <w:p>
      <w:pPr>
        <w:widowControl w:val="false"/>
        <w:spacing w:before="0" w:after="0" w:line="500"/>
        <w:ind w:right="0" w:left="0" w:firstLine="0"/>
        <w:jc w:val="center"/>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报价书（格式</w:t>
      </w:r>
      <w:r>
        <w:rPr>
          <w:rFonts w:ascii="宋体" w:hAnsi="宋体" w:cs="宋体" w:eastAsia="宋体"/>
          <w:b/>
          <w:color w:val="auto"/>
          <w:spacing w:val="0"/>
          <w:position w:val="0"/>
          <w:sz w:val="24"/>
          <w:shd w:fill="auto" w:val="clear"/>
        </w:rPr>
        <w:t xml:space="preserve">）</w:t>
      </w:r>
    </w:p>
    <w:p>
      <w:pPr>
        <w:widowControl w:val="false"/>
        <w:spacing w:before="0" w:after="0" w:line="5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spacing w:before="0" w:after="0" w:line="5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根据贵方为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项目（编号：</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）的采购报价邀请，签字代表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（全名职务）经正式授权并代表报价人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（报价人名称.地址）提交报价文件正本</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份.副本</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份和其他附件</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份。</w:t>
      </w:r>
    </w:p>
    <w:p>
      <w:pPr>
        <w:widowControl w:val="false"/>
        <w:spacing w:before="0" w:after="0" w:line="5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全权代表宣布如下：</w:t>
      </w:r>
    </w:p>
    <w:p>
      <w:pPr>
        <w:widowControl w:val="false"/>
        <w:spacing w:before="0" w:after="0" w:line="500"/>
        <w:ind w:right="0" w:left="960" w:hanging="9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（1）我方针对本次项目的总报价为人民币（大写）＿＿＿＿＿＿＿＿＿＿＿（注明币种，并用文字和数字表示的总报价）。</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（2）我方接受</w:t>
      </w:r>
      <w:r>
        <w:rPr>
          <w:rFonts w:ascii="宋体" w:hAnsi="宋体" w:cs="宋体" w:eastAsia="宋体"/>
          <w:color w:val="000000"/>
          <w:spacing w:val="0"/>
          <w:position w:val="0"/>
          <w:sz w:val="24"/>
          <w:shd w:fill="auto" w:val="clear"/>
        </w:rPr>
        <w:t xml:space="preserve">采购</w:t>
      </w:r>
      <w:r>
        <w:rPr>
          <w:rFonts w:ascii="宋体" w:hAnsi="宋体" w:cs="宋体" w:eastAsia="宋体"/>
          <w:color w:val="auto"/>
          <w:spacing w:val="0"/>
          <w:position w:val="0"/>
          <w:sz w:val="24"/>
          <w:shd w:fill="auto" w:val="clear"/>
        </w:rPr>
        <w:t xml:space="preserve">文件中规定的合同条款的全部内容。</w:t>
      </w:r>
    </w:p>
    <w:p>
      <w:pPr>
        <w:widowControl w:val="false"/>
        <w:spacing w:before="0" w:after="0" w:line="500"/>
        <w:ind w:right="0" w:left="960" w:hanging="9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w:t>
      </w:r>
      <w:r>
        <w:rPr>
          <w:rFonts w:ascii="宋体" w:hAnsi="宋体" w:cs="宋体" w:eastAsia="宋体"/>
          <w:color w:val="000000"/>
          <w:spacing w:val="0"/>
          <w:position w:val="0"/>
          <w:sz w:val="24"/>
          <w:shd w:fill="auto" w:val="clear"/>
        </w:rPr>
        <w:t xml:space="preserve">我方已详细研究了全部采购文件，包括采购文件的澄清和修改文件（如果有的话）.参考资料及有关附件，我们已完全理解并接受采购文件的各项规定和要求，对采购文件的合理性.合法性不再有异议</w:t>
      </w:r>
      <w:r>
        <w:rPr>
          <w:rFonts w:ascii="宋体" w:hAnsi="宋体" w:cs="宋体" w:eastAsia="宋体"/>
          <w:color w:val="auto"/>
          <w:spacing w:val="0"/>
          <w:position w:val="0"/>
          <w:sz w:val="24"/>
          <w:shd w:fill="auto" w:val="clear"/>
        </w:rPr>
        <w:t xml:space="preserve">。</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（4）报价有效期为报价截止之日起</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个日历日。   </w:t>
      </w:r>
    </w:p>
    <w:p>
      <w:pPr>
        <w:widowControl w:val="false"/>
        <w:spacing w:before="0" w:after="0" w:line="500"/>
        <w:ind w:right="0" w:left="960" w:hanging="96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（5）我方同意提供按照贵方可能要求的与报价有关的一切数据或资料，完全理解贵方不一定要接受最低价的报价或收到的任何报价。</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（6）与本采购有关的一切正式往来通讯请寄：</w:t>
      </w:r>
    </w:p>
    <w:p>
      <w:pPr>
        <w:widowControl w:val="false"/>
        <w:spacing w:before="0" w:after="0" w:line="460"/>
        <w:ind w:right="0" w:left="0" w:firstLine="57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地址：＿＿＿＿＿＿＿＿＿＿＿＿＿    邮编：＿＿＿＿＿＿＿＿＿＿＿＿</w:t>
      </w:r>
    </w:p>
    <w:p>
      <w:pPr>
        <w:widowControl w:val="false"/>
        <w:spacing w:before="0" w:after="0" w:line="460"/>
        <w:ind w:right="0" w:left="0" w:firstLine="57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电话：＿＿＿＿＿＿＿＿＿＿＿＿＿    传真：＿＿＿＿＿＿＿＿＿＿＿＿</w:t>
      </w:r>
    </w:p>
    <w:p>
      <w:pPr>
        <w:widowControl w:val="false"/>
        <w:spacing w:before="0" w:after="0" w:line="4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报价人全权代表姓名.职务（印刷体）＿＿＿＿＿＿＿＿＿＿＿＿＿</w:t>
      </w:r>
    </w:p>
    <w:p>
      <w:pPr>
        <w:widowControl w:val="false"/>
        <w:spacing w:before="0" w:after="0" w:line="4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报价人名称：＿＿＿＿＿＿＿＿＿＿＿＿＿＿＿＿＿＿＿＿＿＿＿＿＿＿</w:t>
      </w:r>
    </w:p>
    <w:p>
      <w:pPr>
        <w:widowControl w:val="false"/>
        <w:spacing w:before="0" w:after="0" w:line="4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（公章）：＿＿＿＿＿＿＿＿＿＿＿＿＿</w:t>
      </w:r>
    </w:p>
    <w:p>
      <w:pPr>
        <w:widowControl w:val="false"/>
        <w:spacing w:before="0" w:after="0" w:line="4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（法人章）：＿＿＿＿＿＿＿＿＿</w:t>
      </w:r>
    </w:p>
    <w:p>
      <w:pPr>
        <w:widowControl w:val="false"/>
        <w:spacing w:before="0" w:after="0" w:line="4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全权代表签字：＿＿＿＿＿＿＿＿＿＿＿＿</w:t>
      </w:r>
    </w:p>
    <w:p>
      <w:pPr>
        <w:widowControl w:val="false"/>
        <w:spacing w:before="0" w:after="0" w:line="460"/>
        <w:ind w:right="0" w:left="0" w:firstLine="0"/>
        <w:jc w:val="left"/>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24"/>
          <w:shd w:fill="auto" w:val="clear"/>
        </w:rPr>
        <w:t xml:space="preserve">    日期：＿＿年＿＿月＿＿日</w:t>
      </w:r>
    </w:p>
    <w:p>
      <w:pPr>
        <w:widowControl w:val="false"/>
        <w:spacing w:before="100" w:after="100" w:line="240"/>
        <w:ind w:right="0" w:left="0" w:firstLine="0"/>
        <w:jc w:val="left"/>
        <w:rPr>
          <w:rFonts w:ascii="宋体" w:hAnsi="宋体" w:cs="宋体" w:eastAsia="宋体"/>
          <w:color w:val="auto"/>
          <w:spacing w:val="0"/>
          <w:position w:val="0"/>
          <w:sz w:val="18"/>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附件2                    </w:t>
      </w:r>
    </w:p>
    <w:p>
      <w:pPr>
        <w:widowControl w:val="false"/>
        <w:spacing w:before="100" w:after="10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法定代表人证明（格式）</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兹证明</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（姓名），性别</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年龄</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身份证号码</w:t>
      </w:r>
      <w:r>
        <w:rPr>
          <w:rFonts w:ascii="宋体" w:hAnsi="宋体" w:cs="宋体" w:eastAsia="宋体"/>
          <w:color w:val="auto"/>
          <w:spacing w:val="0"/>
          <w:position w:val="0"/>
          <w:sz w:val="28"/>
          <w:u w:val="single"/>
          <w:shd w:fill="auto" w:val="clear"/>
        </w:rPr>
        <w:t xml:space="preserve">     ，   </w:t>
      </w:r>
      <w:r>
        <w:rPr>
          <w:rFonts w:ascii="宋体" w:hAnsi="宋体" w:cs="宋体" w:eastAsia="宋体"/>
          <w:color w:val="auto"/>
          <w:spacing w:val="0"/>
          <w:position w:val="0"/>
          <w:sz w:val="24"/>
          <w:shd w:fill="auto" w:val="clear"/>
        </w:rPr>
        <w:t xml:space="preserve">现任我单位</w:t>
      </w:r>
      <w:r>
        <w:rPr>
          <w:rFonts w:ascii="宋体" w:hAnsi="宋体" w:cs="宋体" w:eastAsia="宋体"/>
          <w:color w:val="auto"/>
          <w:spacing w:val="0"/>
          <w:position w:val="0"/>
          <w:sz w:val="28"/>
          <w:shd w:fill="auto" w:val="clear"/>
        </w:rPr>
        <w:t xml:space="preserve"> </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职务，系本公司法定代表人（负责人）。</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附：法定代表人性别：           身份证号码：</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单位注册号码：             单位类型：</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经营范围：</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报价人名称：（盖章）</w:t>
      </w:r>
    </w:p>
    <w:p>
      <w:pPr>
        <w:widowControl w:val="false"/>
        <w:tabs>
          <w:tab w:val="left" w:pos="7020" w:leader="none"/>
          <w:tab w:val="left" w:pos="7200" w:leader="none"/>
        </w:tabs>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日期：   年    月   日</w:t>
      </w:r>
    </w:p>
    <w:tbl>
      <w:tblPr>
        <w:tblInd w:w="11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粘贴法定代表人（身份证复印件）</w:t>
            </w:r>
          </w:p>
        </w:tc>
      </w:tr>
    </w:tbl>
    <w:p>
      <w:pPr>
        <w:widowControl w:val="false"/>
        <w:tabs>
          <w:tab w:val="left" w:pos="7020" w:leader="none"/>
          <w:tab w:val="left" w:pos="7200" w:leader="none"/>
        </w:tabs>
        <w:spacing w:before="100" w:after="100" w:line="240"/>
        <w:ind w:right="0" w:left="0" w:firstLine="0"/>
        <w:jc w:val="left"/>
        <w:rPr>
          <w:rFonts w:ascii="宋体" w:hAnsi="宋体" w:cs="宋体" w:eastAsia="宋体"/>
          <w:color w:val="auto"/>
          <w:spacing w:val="0"/>
          <w:position w:val="0"/>
          <w:sz w:val="24"/>
          <w:shd w:fill="auto" w:val="clear"/>
        </w:rPr>
      </w:pPr>
    </w:p>
    <w:p>
      <w:pPr>
        <w:widowControl w:val="false"/>
        <w:spacing w:before="100" w:after="100" w:line="240"/>
        <w:ind w:right="0" w:left="0" w:firstLine="480"/>
        <w:jc w:val="left"/>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附件3                     </w:t>
      </w:r>
    </w:p>
    <w:p>
      <w:pPr>
        <w:widowControl w:val="false"/>
        <w:spacing w:before="100" w:after="10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法定代表人授权委托书（格式）</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现委派_________________参加贵方组织的______________________采购活动，全权代表我单位处理报价的有关事宜。</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附授权代表情况：</w:t>
        <w:br/>
        <w:t xml:space="preserve">　　姓　　名：_______________年　龄：_______________性　别：_____________</w:t>
        <w:br/>
        <w:t xml:space="preserve">　　身份证号：________________________________</w:t>
        <w:br/>
        <w:t xml:space="preserve">　　职　　务：_______________邮　编：__________________________________</w:t>
        <w:br/>
        <w:t xml:space="preserve">　　通讯地址：___________________________________________________</w:t>
        <w:br/>
        <w:t xml:space="preserve">　　电　　话：_______________________传  真：__________________________</w:t>
      </w:r>
    </w:p>
    <w:p>
      <w:pPr>
        <w:widowControl w:val="false"/>
        <w:spacing w:before="0" w:after="0" w:line="5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单位名称： （公章）　　　　　　　　　　法定代表人： （签字或盖章）</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　　本授权书有效期：______年_____月_____日至______年______月______日</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p>
    <w:p>
      <w:pPr>
        <w:widowControl w:val="false"/>
        <w:spacing w:before="0" w:after="0" w:line="520"/>
        <w:ind w:right="0" w:left="0" w:firstLine="0"/>
        <w:jc w:val="left"/>
        <w:rPr>
          <w:rFonts w:ascii="宋体" w:hAnsi="宋体" w:cs="宋体" w:eastAsia="宋体"/>
          <w:color w:val="auto"/>
          <w:spacing w:val="0"/>
          <w:position w:val="0"/>
          <w:sz w:val="24"/>
          <w:shd w:fill="auto" w:val="clear"/>
        </w:rPr>
      </w:pPr>
    </w:p>
    <w:tbl>
      <w:tblPr>
        <w:tblInd w:w="16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44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粘贴被授权人（身份证复印件）</w:t>
            </w: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hd w:fill="auto" w:val="clear"/>
              </w:rPr>
            </w:pPr>
          </w:p>
        </w:tc>
      </w:tr>
    </w:tbl>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附件4                       </w:t>
      </w:r>
    </w:p>
    <w:p>
      <w:pPr>
        <w:widowControl w:val="false"/>
        <w:spacing w:before="100" w:after="10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报价一览表（格式）</w:t>
      </w:r>
    </w:p>
    <w:p>
      <w:pPr>
        <w:widowControl w:val="false"/>
        <w:tabs>
          <w:tab w:val="left" w:pos="2520" w:leader="none"/>
          <w:tab w:val="left" w:pos="2700" w:leader="none"/>
        </w:tabs>
        <w:spacing w:before="0" w:after="0" w:line="360"/>
        <w:ind w:right="0" w:left="0" w:firstLine="0"/>
        <w:jc w:val="left"/>
        <w:rPr>
          <w:rFonts w:ascii="宋体" w:hAnsi="宋体" w:cs="宋体" w:eastAsia="宋体"/>
          <w:color w:val="auto"/>
          <w:spacing w:val="0"/>
          <w:position w:val="0"/>
          <w:sz w:val="24"/>
          <w:shd w:fill="auto" w:val="clear"/>
        </w:rPr>
      </w:pPr>
    </w:p>
    <w:p>
      <w:pPr>
        <w:widowControl w:val="false"/>
        <w:tabs>
          <w:tab w:val="left" w:pos="2520" w:leader="none"/>
          <w:tab w:val="left" w:pos="2700" w:leader="none"/>
        </w:tabs>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报价人名称： </w:t>
      </w:r>
      <w:r>
        <w:rPr>
          <w:rFonts w:ascii="宋体" w:hAnsi="宋体" w:cs="宋体" w:eastAsia="宋体"/>
          <w:color w:val="auto"/>
          <w:spacing w:val="0"/>
          <w:position w:val="0"/>
          <w:sz w:val="24"/>
          <w:u w:val="single"/>
          <w:shd w:fill="auto" w:val="clear"/>
        </w:rPr>
        <w:t xml:space="preserve">                       </w:t>
      </w:r>
    </w:p>
    <w:p>
      <w:pPr>
        <w:widowControl w:val="false"/>
        <w:tabs>
          <w:tab w:val="left" w:pos="5580" w:leader="none"/>
          <w:tab w:val="left" w:pos="7020" w:leader="none"/>
        </w:tabs>
        <w:spacing w:before="0" w:after="0" w:line="360"/>
        <w:ind w:right="0" w:left="0" w:firstLine="0"/>
        <w:jc w:val="left"/>
        <w:rPr>
          <w:rFonts w:ascii="宋体" w:hAnsi="宋体" w:cs="宋体" w:eastAsia="宋体"/>
          <w:color w:val="auto"/>
          <w:spacing w:val="0"/>
          <w:position w:val="0"/>
          <w:sz w:val="24"/>
          <w:shd w:fill="auto" w:val="clear"/>
        </w:rPr>
      </w:pPr>
    </w:p>
    <w:p>
      <w:pPr>
        <w:widowControl w:val="false"/>
        <w:tabs>
          <w:tab w:val="left" w:pos="5580" w:leader="none"/>
          <w:tab w:val="left" w:pos="7020" w:leader="none"/>
        </w:tabs>
        <w:spacing w:before="0" w:after="0" w:line="360"/>
        <w:ind w:right="0" w:left="0" w:firstLine="0"/>
        <w:jc w:val="left"/>
        <w:rPr>
          <w:rFonts w:ascii="宋体" w:hAnsi="宋体" w:cs="宋体" w:eastAsia="宋体"/>
          <w:color w:val="auto"/>
          <w:spacing w:val="0"/>
          <w:position w:val="0"/>
          <w:sz w:val="24"/>
          <w:shd w:fill="auto" w:val="clear"/>
        </w:rPr>
      </w:pPr>
    </w:p>
    <w:p>
      <w:pPr>
        <w:widowControl w:val="false"/>
        <w:tabs>
          <w:tab w:val="left" w:pos="5580" w:leader="none"/>
          <w:tab w:val="left" w:pos="7020" w:leader="none"/>
        </w:tabs>
        <w:spacing w:before="0" w:after="0" w:line="360"/>
        <w:ind w:right="480" w:left="0" w:firstLine="0"/>
        <w:jc w:val="righ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货币单位：元（人民币）</w:t>
      </w:r>
    </w:p>
    <w:tbl>
      <w:tblPr/>
      <w:tblGrid>
        <w:gridCol w:w="1356"/>
        <w:gridCol w:w="2696"/>
        <w:gridCol w:w="983"/>
        <w:gridCol w:w="3737"/>
      </w:tblGrid>
      <w:tr>
        <w:trPr>
          <w:trHeight w:val="863" w:hRule="auto"/>
          <w:jc w:val="left"/>
        </w:trPr>
        <w:tc>
          <w:tcPr>
            <w:tcW w:w="1356" w:type="dxa"/>
            <w:tcBorders>
              <w:top w:val="single" w:color="000000" w:sz="12"/>
              <w:left w:val="single" w:color="000000" w:sz="12"/>
              <w:bottom w:val="single" w:color="000000" w:sz="4"/>
              <w:right w:val="single" w:color="000000" w:sz="4"/>
            </w:tcBorders>
            <w:shd w:color="000000" w:fill="ffffff" w:val="clear"/>
            <w:tcMar>
              <w:left w:w="108" w:type="dxa"/>
              <w:right w:w="108" w:type="dxa"/>
            </w:tcMar>
            <w:vAlign w:val="center"/>
          </w:tcPr>
          <w:p>
            <w:pPr>
              <w:widowControl w:val="false"/>
              <w:spacing w:before="100" w:after="10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项目名称</w:t>
            </w:r>
          </w:p>
        </w:tc>
        <w:tc>
          <w:tcPr>
            <w:tcW w:w="7416" w:type="dxa"/>
            <w:gridSpan w:val="3"/>
            <w:tcBorders>
              <w:top w:val="single" w:color="000000" w:sz="12"/>
              <w:left w:val="single" w:color="000000" w:sz="4"/>
              <w:bottom w:val="single" w:color="000000" w:sz="4"/>
              <w:right w:val="single" w:color="000000" w:sz="12"/>
            </w:tcBorders>
            <w:shd w:color="000000" w:fill="ffffff" w:val="clear"/>
            <w:tcMar>
              <w:left w:w="108" w:type="dxa"/>
              <w:right w:w="108" w:type="dxa"/>
            </w:tcMar>
            <w:vAlign w:val="center"/>
          </w:tcPr>
          <w:p>
            <w:pPr>
              <w:widowControl w:val="false"/>
              <w:spacing w:before="100" w:after="100" w:line="240"/>
              <w:ind w:right="0" w:left="0" w:firstLine="0"/>
              <w:jc w:val="left"/>
              <w:rPr>
                <w:rFonts w:ascii="宋体" w:hAnsi="宋体" w:cs="宋体" w:eastAsia="宋体"/>
                <w:color w:val="auto"/>
                <w:spacing w:val="0"/>
                <w:position w:val="0"/>
                <w:sz w:val="22"/>
                <w:shd w:fill="auto" w:val="clear"/>
              </w:rPr>
            </w:pPr>
          </w:p>
        </w:tc>
      </w:tr>
      <w:tr>
        <w:trPr>
          <w:trHeight w:val="503" w:hRule="auto"/>
          <w:jc w:val="left"/>
        </w:trPr>
        <w:tc>
          <w:tcPr>
            <w:tcW w:w="4052" w:type="dxa"/>
            <w:gridSpan w:val="2"/>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单价（RFID标签）</w:t>
            </w:r>
          </w:p>
          <w:p>
            <w:pPr>
              <w:spacing w:before="0" w:after="0" w:line="320"/>
              <w:ind w:right="0" w:left="0" w:firstLine="0"/>
              <w:jc w:val="center"/>
              <w:rPr>
                <w:rFonts w:ascii="宋体" w:hAnsi="宋体" w:cs="宋体" w:eastAsia="宋体"/>
                <w:color w:val="auto"/>
                <w:spacing w:val="0"/>
                <w:position w:val="0"/>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小写</w:t>
            </w:r>
          </w:p>
        </w:tc>
        <w:tc>
          <w:tcPr>
            <w:tcW w:w="3737"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652" w:hRule="auto"/>
          <w:jc w:val="left"/>
        </w:trPr>
        <w:tc>
          <w:tcPr>
            <w:tcW w:w="4052" w:type="dxa"/>
            <w:gridSpan w:val="2"/>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大写</w:t>
            </w:r>
          </w:p>
        </w:tc>
        <w:tc>
          <w:tcPr>
            <w:tcW w:w="3737"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652" w:hRule="auto"/>
          <w:jc w:val="left"/>
        </w:trPr>
        <w:tc>
          <w:tcPr>
            <w:tcW w:w="4052" w:type="dxa"/>
            <w:gridSpan w:val="2"/>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单价（安全磁条）</w:t>
            </w:r>
          </w:p>
          <w:p>
            <w:pPr>
              <w:spacing w:before="0" w:after="0" w:line="320"/>
              <w:ind w:right="0" w:left="0" w:firstLine="0"/>
              <w:jc w:val="center"/>
              <w:rPr>
                <w:rFonts w:ascii="宋体" w:hAnsi="宋体" w:cs="宋体" w:eastAsia="宋体"/>
                <w:color w:val="auto"/>
                <w:spacing w:val="0"/>
                <w:position w:val="0"/>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小写</w:t>
            </w:r>
          </w:p>
        </w:tc>
        <w:tc>
          <w:tcPr>
            <w:tcW w:w="3737"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652" w:hRule="auto"/>
          <w:jc w:val="left"/>
        </w:trPr>
        <w:tc>
          <w:tcPr>
            <w:tcW w:w="4052" w:type="dxa"/>
            <w:gridSpan w:val="2"/>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大写</w:t>
            </w:r>
          </w:p>
        </w:tc>
        <w:tc>
          <w:tcPr>
            <w:tcW w:w="3737"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652" w:hRule="auto"/>
          <w:jc w:val="left"/>
        </w:trPr>
        <w:tc>
          <w:tcPr>
            <w:tcW w:w="4052" w:type="dxa"/>
            <w:gridSpan w:val="2"/>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合计（上述两项单价之和）</w:t>
            </w: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小写</w:t>
            </w:r>
          </w:p>
        </w:tc>
        <w:tc>
          <w:tcPr>
            <w:tcW w:w="3737"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652" w:hRule="auto"/>
          <w:jc w:val="left"/>
        </w:trPr>
        <w:tc>
          <w:tcPr>
            <w:tcW w:w="4052" w:type="dxa"/>
            <w:gridSpan w:val="2"/>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大写</w:t>
            </w:r>
          </w:p>
        </w:tc>
        <w:tc>
          <w:tcPr>
            <w:tcW w:w="3737"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902" w:hRule="auto"/>
          <w:jc w:val="left"/>
        </w:trPr>
        <w:tc>
          <w:tcPr>
            <w:tcW w:w="4052" w:type="dxa"/>
            <w:gridSpan w:val="2"/>
            <w:tcBorders>
              <w:top w:val="single" w:color="000000" w:sz="4"/>
              <w:left w:val="single" w:color="000000" w:sz="12"/>
              <w:bottom w:val="single" w:color="000000" w:sz="12"/>
              <w:right w:val="single" w:color="000000" w:sz="4"/>
            </w:tcBorders>
            <w:shd w:color="000000" w:fill="ffffff" w:val="clear"/>
            <w:tcMar>
              <w:left w:w="108" w:type="dxa"/>
              <w:right w:w="108" w:type="dxa"/>
            </w:tcMar>
            <w:vAlign w:val="center"/>
          </w:tcPr>
          <w:p>
            <w:pPr>
              <w:tabs>
                <w:tab w:val="left" w:pos="12285"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交付时间</w:t>
            </w:r>
          </w:p>
        </w:tc>
        <w:tc>
          <w:tcPr>
            <w:tcW w:w="4720" w:type="dxa"/>
            <w:gridSpan w:val="2"/>
            <w:tcBorders>
              <w:top w:val="single" w:color="000000" w:sz="4"/>
              <w:left w:val="single" w:color="000000" w:sz="4"/>
              <w:bottom w:val="single" w:color="000000" w:sz="12"/>
              <w:right w:val="single" w:color="000000" w:sz="12"/>
            </w:tcBorders>
            <w:shd w:color="000000" w:fill="ffffff" w:val="clear"/>
            <w:tcMar>
              <w:left w:w="108" w:type="dxa"/>
              <w:right w:w="108" w:type="dxa"/>
            </w:tcMar>
            <w:vAlign w:val="center"/>
          </w:tcPr>
          <w:p>
            <w:pPr>
              <w:tabs>
                <w:tab w:val="left" w:pos="12285" w:leader="none"/>
              </w:tabs>
              <w:spacing w:before="0" w:after="0" w:line="240"/>
              <w:ind w:right="0" w:left="0" w:firstLine="0"/>
              <w:jc w:val="both"/>
              <w:rPr>
                <w:rFonts w:ascii="宋体" w:hAnsi="宋体" w:cs="宋体" w:eastAsia="宋体"/>
                <w:color w:val="auto"/>
                <w:spacing w:val="0"/>
                <w:position w:val="0"/>
                <w:sz w:val="22"/>
                <w:shd w:fill="auto" w:val="clear"/>
              </w:rPr>
            </w:pPr>
          </w:p>
        </w:tc>
      </w:tr>
    </w:tbl>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注：以上报价包含本项目产生的所有费用，报价精确到小数位后两位。</w:t>
      </w:r>
    </w:p>
    <w:p>
      <w:pPr>
        <w:widowControl w:val="false"/>
        <w:spacing w:before="100" w:after="100" w:line="240"/>
        <w:ind w:right="0" w:left="0" w:firstLine="480"/>
        <w:jc w:val="left"/>
        <w:rPr>
          <w:rFonts w:ascii="宋体" w:hAnsi="宋体" w:cs="宋体" w:eastAsia="宋体"/>
          <w:color w:val="000000"/>
          <w:spacing w:val="0"/>
          <w:position w:val="0"/>
          <w:sz w:val="24"/>
          <w:shd w:fill="auto" w:val="clear"/>
        </w:rPr>
      </w:pPr>
      <w:r>
        <w:rPr>
          <w:rFonts w:ascii="宋体" w:hAnsi="宋体" w:cs="宋体" w:eastAsia="宋体"/>
          <w:color w:val="auto"/>
          <w:spacing w:val="0"/>
          <w:position w:val="0"/>
          <w:sz w:val="24"/>
          <w:shd w:fill="auto" w:val="clear"/>
        </w:rPr>
        <w:t xml:space="preserve">最终报价为</w:t>
      </w:r>
      <w:r>
        <w:rPr>
          <w:rFonts w:ascii="宋体" w:hAnsi="宋体" w:cs="宋体" w:eastAsia="宋体"/>
          <w:color w:val="000000"/>
          <w:spacing w:val="0"/>
          <w:position w:val="0"/>
          <w:sz w:val="24"/>
          <w:shd w:fill="auto" w:val="clear"/>
        </w:rPr>
        <w:t xml:space="preserve">RFID标签的单价及安全磁条的单价之和。</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widowControl w:val="false"/>
        <w:spacing w:before="100" w:after="100" w:line="24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报价人：（盖章）</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法定代表人或其授权委托人：（签字或盖章）</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附件5</w:t>
      </w:r>
    </w:p>
    <w:p>
      <w:pPr>
        <w:widowControl w:val="false"/>
        <w:spacing w:before="100" w:after="10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报价明细表（格式自拟）</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报价人名称：</w:t>
      </w:r>
      <w:r>
        <w:rPr>
          <w:rFonts w:ascii="宋体" w:hAnsi="宋体" w:cs="宋体" w:eastAsia="宋体"/>
          <w:color w:val="auto"/>
          <w:spacing w:val="0"/>
          <w:position w:val="0"/>
          <w:sz w:val="24"/>
          <w:u w:val="single"/>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编号：</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货币单位：</w:t>
      </w:r>
      <w:r>
        <w:rPr>
          <w:rFonts w:ascii="宋体" w:hAnsi="宋体" w:cs="宋体" w:eastAsia="宋体"/>
          <w:color w:val="auto"/>
          <w:spacing w:val="0"/>
          <w:position w:val="0"/>
          <w:sz w:val="24"/>
          <w:u w:val="single"/>
          <w:shd w:fill="auto" w:val="clear"/>
        </w:rPr>
        <w:t xml:space="preserve"> __   （报价货币）</w:t>
      </w:r>
    </w:p>
    <w:p>
      <w:pPr>
        <w:widowControl w:val="false"/>
        <w:spacing w:before="0" w:after="0" w:line="260"/>
        <w:ind w:right="0" w:left="0" w:firstLine="0"/>
        <w:jc w:val="left"/>
        <w:rPr>
          <w:rFonts w:ascii="宋体" w:hAnsi="宋体" w:cs="宋体" w:eastAsia="宋体"/>
          <w:color w:val="auto"/>
          <w:spacing w:val="0"/>
          <w:position w:val="0"/>
          <w:sz w:val="24"/>
          <w:shd w:fill="auto" w:val="clear"/>
        </w:rPr>
      </w:pPr>
    </w:p>
    <w:p>
      <w:pPr>
        <w:widowControl w:val="false"/>
        <w:spacing w:before="0" w:after="0" w:line="260"/>
        <w:ind w:right="0" w:left="0" w:firstLine="0"/>
        <w:jc w:val="left"/>
        <w:rPr>
          <w:rFonts w:ascii="宋体" w:hAnsi="宋体" w:cs="宋体" w:eastAsia="宋体"/>
          <w:color w:val="auto"/>
          <w:spacing w:val="0"/>
          <w:position w:val="0"/>
          <w:sz w:val="24"/>
          <w:shd w:fill="auto" w:val="clear"/>
        </w:rPr>
      </w:pPr>
    </w:p>
    <w:p>
      <w:pPr>
        <w:widowControl w:val="false"/>
        <w:spacing w:before="0" w:after="0" w:line="260"/>
        <w:ind w:right="0" w:left="0" w:firstLine="0"/>
        <w:jc w:val="left"/>
        <w:rPr>
          <w:rFonts w:ascii="宋体" w:hAnsi="宋体" w:cs="宋体" w:eastAsia="宋体"/>
          <w:color w:val="auto"/>
          <w:spacing w:val="0"/>
          <w:position w:val="0"/>
          <w:sz w:val="24"/>
          <w:shd w:fill="auto" w:val="clear"/>
        </w:rPr>
      </w:pPr>
    </w:p>
    <w:p>
      <w:pPr>
        <w:widowControl w:val="false"/>
        <w:spacing w:before="0" w:after="0" w:line="2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w:t>
      </w:r>
    </w:p>
    <w:p>
      <w:pPr>
        <w:widowControl w:val="false"/>
        <w:spacing w:before="0" w:after="0" w:line="24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1.报价明细表格式由报价人自拟。</w:t>
      </w:r>
    </w:p>
    <w:p>
      <w:pPr>
        <w:widowControl w:val="false"/>
        <w:spacing w:before="0" w:after="0" w:line="24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2.报价明细表该表中应包含报价人认为完成本项目所需的所有费用,各项费用须列出明细清单。</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 （盖章）　　　　　　　　</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法定代表人或其授权委托人： （签字或盖章）</w:t>
      </w:r>
    </w:p>
    <w:p>
      <w:pPr>
        <w:widowControl w:val="false"/>
        <w:spacing w:before="0" w:after="0" w:line="240"/>
        <w:ind w:right="0" w:left="0" w:firstLine="0"/>
        <w:jc w:val="left"/>
        <w:rPr>
          <w:rFonts w:ascii="宋体" w:hAnsi="宋体" w:cs="宋体" w:eastAsia="宋体"/>
          <w:color w:val="FF0000"/>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宋体" w:hAnsi="宋体" w:cs="宋体" w:eastAsia="宋体"/>
          <w:color w:val="FF0000"/>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附件6</w:t>
      </w:r>
    </w:p>
    <w:p>
      <w:pPr>
        <w:widowControl w:val="false"/>
        <w:spacing w:before="100" w:after="100" w:line="4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技术要求偏离表</w:t>
      </w:r>
    </w:p>
    <w:p>
      <w:pPr>
        <w:widowControl w:val="false"/>
        <w:spacing w:before="100" w:after="100" w:line="440"/>
        <w:ind w:right="0" w:left="0" w:firstLine="0"/>
        <w:jc w:val="left"/>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报价人名称：</w:t>
      </w:r>
      <w:r>
        <w:rPr>
          <w:rFonts w:ascii="宋体" w:hAnsi="宋体" w:cs="宋体" w:eastAsia="宋体"/>
          <w:color w:val="auto"/>
          <w:spacing w:val="0"/>
          <w:position w:val="0"/>
          <w:sz w:val="24"/>
          <w:u w:val="single"/>
          <w:shd w:fill="auto" w:val="clear"/>
        </w:rPr>
        <w:t xml:space="preserve">                                 </w:t>
      </w:r>
    </w:p>
    <w:tbl>
      <w:tblPr>
        <w:tblInd w:w="5" w:type="dxa"/>
      </w:tblPr>
      <w:tblGrid>
        <w:gridCol w:w="1440"/>
        <w:gridCol w:w="2263"/>
        <w:gridCol w:w="2263"/>
        <w:gridCol w:w="1907"/>
        <w:gridCol w:w="1407"/>
      </w:tblGrid>
      <w:tr>
        <w:trPr>
          <w:trHeight w:val="690" w:hRule="auto"/>
          <w:jc w:val="left"/>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00" w:after="10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产品名称</w:t>
            </w: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00" w:after="10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采购</w:t>
            </w:r>
            <w:r>
              <w:rPr>
                <w:rFonts w:ascii="宋体" w:hAnsi="宋体" w:cs="宋体" w:eastAsia="宋体"/>
                <w:color w:val="auto"/>
                <w:spacing w:val="0"/>
                <w:position w:val="0"/>
                <w:sz w:val="24"/>
                <w:shd w:fill="auto" w:val="clear"/>
              </w:rPr>
              <w:t xml:space="preserve">文件技术要求</w:t>
            </w: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00" w:after="10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报价文件响应</w:t>
            </w: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00" w:after="10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偏离情况</w:t>
            </w:r>
          </w:p>
          <w:p>
            <w:pPr>
              <w:widowControl w:val="false"/>
              <w:spacing w:before="100" w:after="10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(正偏离/无偏离/负偏离)</w:t>
            </w: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00" w:after="10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偏离说明</w:t>
            </w:r>
          </w:p>
        </w:tc>
      </w:tr>
      <w:tr>
        <w:trPr>
          <w:trHeight w:val="680" w:hRule="auto"/>
          <w:jc w:val="left"/>
        </w:trPr>
        <w:tc>
          <w:tcPr>
            <w:tcW w:w="14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宋体" w:hAnsi="宋体" w:cs="宋体" w:eastAsia="宋体"/>
                <w:color w:val="auto"/>
                <w:spacing w:val="0"/>
                <w:position w:val="0"/>
                <w:sz w:val="22"/>
                <w:shd w:fill="auto" w:val="clear"/>
              </w:rPr>
            </w:pP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宋体" w:hAnsi="宋体" w:cs="宋体" w:eastAsia="宋体"/>
                <w:color w:val="auto"/>
                <w:spacing w:val="0"/>
                <w:position w:val="0"/>
                <w:sz w:val="22"/>
                <w:shd w:fill="auto" w:val="clear"/>
              </w:rPr>
            </w:pPr>
          </w:p>
        </w:tc>
      </w:tr>
      <w:tr>
        <w:trPr>
          <w:trHeight w:val="680" w:hRule="auto"/>
          <w:jc w:val="left"/>
        </w:trPr>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z w:val="22"/>
                <w:shd w:fill="auto" w:val="clear"/>
              </w:rPr>
            </w:pP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宋体" w:hAnsi="宋体" w:cs="宋体" w:eastAsia="宋体"/>
                <w:color w:val="auto"/>
                <w:spacing w:val="0"/>
                <w:position w:val="0"/>
                <w:sz w:val="22"/>
                <w:shd w:fill="auto" w:val="clear"/>
              </w:rPr>
            </w:pP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宋体" w:hAnsi="宋体" w:cs="宋体" w:eastAsia="宋体"/>
                <w:color w:val="auto"/>
                <w:spacing w:val="0"/>
                <w:position w:val="0"/>
                <w:sz w:val="22"/>
                <w:shd w:fill="auto" w:val="clear"/>
              </w:rPr>
            </w:pPr>
          </w:p>
        </w:tc>
      </w:tr>
      <w:tr>
        <w:trPr>
          <w:trHeight w:val="680" w:hRule="auto"/>
          <w:jc w:val="left"/>
        </w:trPr>
        <w:tc>
          <w:tcPr>
            <w:tcW w:w="1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9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bl>
    <w:p>
      <w:pPr>
        <w:widowControl w:val="false"/>
        <w:spacing w:before="100" w:after="100" w:line="4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报价人应对照采购文件技术规格，逐条说明所提供货物和服务已对采购文件的技术规格做出了实质性的响应，并申明与技术规格条文的偏差例外，否则视为未充分响应采购文件要求。特别对有具体参数要求的指标，报价人必须提供所投设备的具体参数值（*号条款若为负偏离，报价将被视为无效报价）</w:t>
      </w:r>
    </w:p>
    <w:p>
      <w:pPr>
        <w:widowControl w:val="false"/>
        <w:spacing w:before="100" w:after="100" w:line="4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报价人：（盖章）</w:t>
      </w:r>
    </w:p>
    <w:p>
      <w:pPr>
        <w:widowControl w:val="false"/>
        <w:spacing w:before="100" w:after="100" w:line="4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法定代表人或其授权委托人：（签字或盖章）</w:t>
      </w:r>
    </w:p>
    <w:p>
      <w:pPr>
        <w:widowControl w:val="false"/>
        <w:spacing w:before="0" w:after="0" w:line="4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widowControl w:val="false"/>
        <w:spacing w:before="0" w:after="0" w:line="44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center"/>
        <w:rPr>
          <w:rFonts w:ascii="宋体" w:hAnsi="宋体" w:cs="宋体" w:eastAsia="宋体"/>
          <w:b/>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附件6-1</w:t>
      </w:r>
    </w:p>
    <w:p>
      <w:pPr>
        <w:spacing w:before="0" w:after="0" w:line="4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货物说明一览表</w:t>
      </w:r>
    </w:p>
    <w:tbl>
      <w:tblPr/>
      <w:tblGrid>
        <w:gridCol w:w="838"/>
        <w:gridCol w:w="1500"/>
        <w:gridCol w:w="1600"/>
        <w:gridCol w:w="2286"/>
        <w:gridCol w:w="814"/>
        <w:gridCol w:w="1591"/>
        <w:gridCol w:w="950"/>
      </w:tblGrid>
      <w:tr>
        <w:trPr>
          <w:trHeight w:val="540" w:hRule="auto"/>
          <w:jc w:val="center"/>
          <w:cantSplit w:val="1"/>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序号</w:t>
            </w: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部件名称</w:t>
            </w: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品牌型号</w:t>
            </w: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主要技术参数</w:t>
            </w: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数量</w:t>
            </w: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性能说明</w:t>
            </w: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8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w:t>
            </w:r>
          </w:p>
        </w:tc>
        <w:tc>
          <w:tcPr>
            <w:tcW w:w="1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w:t>
            </w:r>
          </w:p>
        </w:tc>
        <w:tc>
          <w:tcPr>
            <w:tcW w:w="16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w:t>
            </w:r>
          </w:p>
        </w:tc>
        <w:tc>
          <w:tcPr>
            <w:tcW w:w="2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w:t>
            </w:r>
          </w:p>
        </w:tc>
        <w:tc>
          <w:tcPr>
            <w:tcW w:w="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w:t>
            </w:r>
          </w:p>
        </w:tc>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w:t>
            </w:r>
          </w:p>
        </w:tc>
        <w:tc>
          <w:tcPr>
            <w:tcW w:w="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w:t>
            </w:r>
          </w:p>
        </w:tc>
      </w:tr>
    </w:tbl>
    <w:p>
      <w:pPr>
        <w:widowControl w:val="false"/>
        <w:spacing w:before="100" w:after="100" w:line="4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报价人：（盖章）</w:t>
      </w:r>
    </w:p>
    <w:p>
      <w:pPr>
        <w:widowControl w:val="false"/>
        <w:spacing w:before="100" w:after="100" w:line="4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法定代表人或其授权委托人：（签字或盖章）</w:t>
      </w:r>
    </w:p>
    <w:p>
      <w:pPr>
        <w:widowControl w:val="false"/>
        <w:spacing w:before="0" w:after="0" w:line="440"/>
        <w:ind w:right="0" w:left="0" w:firstLine="0"/>
        <w:jc w:val="left"/>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widowControl w:val="false"/>
        <w:spacing w:before="0" w:after="0" w:line="36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附件7</w:t>
      </w:r>
    </w:p>
    <w:p>
      <w:pPr>
        <w:widowControl w:val="false"/>
        <w:spacing w:before="100" w:after="10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报价货物/服务报告</w:t>
      </w:r>
    </w:p>
    <w:p>
      <w:pPr>
        <w:widowControl w:val="false"/>
        <w:spacing w:before="0" w:after="0" w:line="36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（包括但不限于以下内容）</w:t>
      </w:r>
    </w:p>
    <w:p>
      <w:pPr>
        <w:spacing w:before="0" w:after="0" w:line="480"/>
        <w:ind w:right="0" w:left="0" w:firstLine="0"/>
        <w:jc w:val="both"/>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报价设备品牌.型号.制造商.规格.产地和性能参数说明；</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报价设备的质量标准.检测标准.测试手段；</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项目施工组织.安装调试和培训方案；</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 项目进度与质量保证措施；</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 本项目技术人员配置，包括项目负责人及技术人员（须包含售后服务人员情况）；</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 针对本项目的质保.培训计划.售后服务承诺及服务措施；</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 报价人近三年同类项目业绩和经验情况（以中标通知书或合同等为准）；</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 报价人认为有必要说明的其他问题。</w:t>
      </w:r>
    </w:p>
    <w:p>
      <w:pPr>
        <w:widowControl w:val="false"/>
        <w:spacing w:before="0" w:after="0" w:line="480"/>
        <w:ind w:right="0" w:left="0" w:firstLine="0"/>
        <w:jc w:val="left"/>
        <w:rPr>
          <w:rFonts w:ascii="宋体" w:hAnsi="宋体" w:cs="宋体" w:eastAsia="宋体"/>
          <w:color w:val="auto"/>
          <w:spacing w:val="0"/>
          <w:position w:val="0"/>
          <w:sz w:val="21"/>
          <w:shd w:fill="auto" w:val="clear"/>
        </w:rPr>
      </w:pPr>
    </w:p>
    <w:p>
      <w:pPr>
        <w:widowControl w:val="false"/>
        <w:spacing w:before="0" w:after="0" w:line="480"/>
        <w:ind w:right="0" w:left="0" w:firstLine="0"/>
        <w:jc w:val="left"/>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 </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000000"/>
          <w:spacing w:val="0"/>
          <w:position w:val="0"/>
          <w:sz w:val="24"/>
          <w:shd w:fill="auto" w:val="clear"/>
        </w:rPr>
        <w:t xml:space="preserve">附件7-1  本项目配置技术人员一览表</w:t>
      </w:r>
    </w:p>
    <w:p>
      <w:pPr>
        <w:widowControl w:val="false"/>
        <w:spacing w:before="100" w:after="100" w:line="312"/>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技术人员配置表</w:t>
      </w:r>
    </w:p>
    <w:p>
      <w:pPr>
        <w:spacing w:before="0" w:after="0" w:line="240"/>
        <w:ind w:right="0" w:left="0" w:firstLine="0"/>
        <w:jc w:val="both"/>
        <w:rPr>
          <w:rFonts w:ascii="宋体" w:hAnsi="宋体" w:cs="宋体" w:eastAsia="宋体"/>
          <w:color w:val="auto"/>
          <w:spacing w:val="0"/>
          <w:position w:val="0"/>
          <w:sz w:val="24"/>
          <w:shd w:fill="auto" w:val="clear"/>
        </w:rPr>
      </w:pPr>
    </w:p>
    <w:tbl>
      <w:tblPr/>
      <w:tblGrid>
        <w:gridCol w:w="738"/>
        <w:gridCol w:w="1155"/>
        <w:gridCol w:w="1155"/>
        <w:gridCol w:w="1365"/>
        <w:gridCol w:w="1470"/>
        <w:gridCol w:w="1530"/>
        <w:gridCol w:w="1575"/>
      </w:tblGrid>
      <w:tr>
        <w:trPr>
          <w:trHeight w:val="577"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序号</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学历</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技术职称</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专业</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本项目中担任职务</w:t>
            </w: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类似项目</w:t>
            </w:r>
          </w:p>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经验</w:t>
            </w: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2</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3</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c>
          <w:tcPr>
            <w:tcW w:w="1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z w:val="22"/>
                <w:shd w:fill="auto" w:val="clear"/>
              </w:rPr>
            </w:pPr>
          </w:p>
        </w:tc>
      </w:tr>
    </w:tbl>
    <w:p>
      <w:pPr>
        <w:spacing w:before="0" w:after="0" w:line="500"/>
        <w:ind w:right="0" w:left="0" w:firstLine="0"/>
        <w:jc w:val="both"/>
        <w:rPr>
          <w:rFonts w:ascii="宋体" w:hAnsi="宋体" w:cs="宋体" w:eastAsia="宋体"/>
          <w:color w:val="auto"/>
          <w:spacing w:val="0"/>
          <w:position w:val="0"/>
          <w:sz w:val="24"/>
          <w:shd w:fill="auto" w:val="clear"/>
        </w:rPr>
      </w:pPr>
    </w:p>
    <w:p>
      <w:pPr>
        <w:spacing w:before="0" w:after="0" w:line="500"/>
        <w:ind w:right="0" w:left="0" w:firstLine="0"/>
        <w:jc w:val="both"/>
        <w:rPr>
          <w:rFonts w:ascii="宋体" w:hAnsi="宋体" w:cs="宋体" w:eastAsia="宋体"/>
          <w:color w:val="auto"/>
          <w:spacing w:val="0"/>
          <w:position w:val="0"/>
          <w:sz w:val="24"/>
          <w:shd w:fill="auto" w:val="clear"/>
        </w:rPr>
      </w:pPr>
    </w:p>
    <w:p>
      <w:pPr>
        <w:spacing w:before="0" w:after="0" w:line="500"/>
        <w:ind w:right="0" w:left="0" w:firstLine="0"/>
        <w:jc w:val="both"/>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 （盖章）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法定代表人或其授权委托人： （签字或盖章）</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附件7-2</w:t>
      </w:r>
    </w:p>
    <w:p>
      <w:pPr>
        <w:spacing w:before="0" w:after="0" w:line="50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50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拟投入本项目项目负责人一览表（格式）</w:t>
      </w:r>
    </w:p>
    <w:p>
      <w:pPr>
        <w:spacing w:before="0" w:after="0" w:line="500"/>
        <w:ind w:right="0" w:left="0" w:firstLine="0"/>
        <w:jc w:val="center"/>
        <w:rPr>
          <w:rFonts w:ascii="Times New Roman" w:hAnsi="Times New Roman" w:cs="Times New Roman" w:eastAsia="Times New Roman"/>
          <w:color w:val="auto"/>
          <w:spacing w:val="0"/>
          <w:position w:val="0"/>
          <w:sz w:val="21"/>
          <w:shd w:fill="auto" w:val="clear"/>
        </w:rPr>
      </w:pPr>
    </w:p>
    <w:tbl>
      <w:tblPr/>
      <w:tblGrid>
        <w:gridCol w:w="2543"/>
        <w:gridCol w:w="1168"/>
        <w:gridCol w:w="980"/>
        <w:gridCol w:w="939"/>
        <w:gridCol w:w="997"/>
        <w:gridCol w:w="880"/>
        <w:gridCol w:w="910"/>
      </w:tblGrid>
      <w:tr>
        <w:trPr>
          <w:trHeight w:val="760" w:hRule="auto"/>
          <w:jc w:val="center"/>
        </w:trPr>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71" w:hanging="302"/>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岗位</w:t>
            </w:r>
          </w:p>
        </w:tc>
        <w:tc>
          <w:tcPr>
            <w:tcW w:w="1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性别</w:t>
            </w:r>
          </w:p>
        </w:tc>
        <w:tc>
          <w:tcPr>
            <w:tcW w:w="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年龄</w:t>
            </w:r>
          </w:p>
        </w:tc>
        <w:tc>
          <w:tcPr>
            <w:tcW w:w="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学历</w:t>
            </w:r>
          </w:p>
        </w:tc>
        <w:tc>
          <w:tcPr>
            <w:tcW w:w="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职称</w:t>
            </w:r>
          </w:p>
        </w:tc>
        <w:tc>
          <w:tcPr>
            <w:tcW w:w="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1113" w:hRule="auto"/>
          <w:jc w:val="center"/>
        </w:trPr>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项目负责人</w:t>
            </w:r>
          </w:p>
        </w:tc>
        <w:tc>
          <w:tcPr>
            <w:tcW w:w="1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both"/>
              <w:rPr>
                <w:rFonts w:ascii="宋体" w:hAnsi="宋体" w:cs="宋体" w:eastAsia="宋体"/>
                <w:color w:val="auto"/>
                <w:spacing w:val="0"/>
                <w:position w:val="0"/>
                <w:sz w:val="22"/>
                <w:shd w:fill="auto" w:val="clear"/>
              </w:rPr>
            </w:pP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both"/>
              <w:rPr>
                <w:rFonts w:ascii="宋体" w:hAnsi="宋体" w:cs="宋体" w:eastAsia="宋体"/>
                <w:color w:val="auto"/>
                <w:spacing w:val="0"/>
                <w:position w:val="0"/>
                <w:sz w:val="22"/>
                <w:shd w:fill="auto" w:val="clear"/>
              </w:rPr>
            </w:pPr>
          </w:p>
        </w:tc>
        <w:tc>
          <w:tcPr>
            <w:tcW w:w="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2"/>
                <w:shd w:fill="auto" w:val="clear"/>
              </w:rPr>
            </w:pPr>
          </w:p>
        </w:tc>
        <w:tc>
          <w:tcPr>
            <w:tcW w:w="9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2"/>
                <w:shd w:fill="auto" w:val="clear"/>
              </w:rPr>
            </w:pPr>
          </w:p>
        </w:tc>
        <w:tc>
          <w:tcPr>
            <w:tcW w:w="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rFonts w:ascii="宋体" w:hAnsi="宋体" w:cs="宋体" w:eastAsia="宋体"/>
                <w:color w:val="auto"/>
                <w:spacing w:val="0"/>
                <w:position w:val="0"/>
                <w:sz w:val="22"/>
                <w:shd w:fill="auto" w:val="clear"/>
              </w:rPr>
            </w:pPr>
          </w:p>
        </w:tc>
      </w:tr>
      <w:tr>
        <w:trPr>
          <w:trHeight w:val="2792" w:hRule="auto"/>
          <w:jc w:val="center"/>
        </w:trPr>
        <w:tc>
          <w:tcPr>
            <w:tcW w:w="841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主要工作履历：</w:t>
            </w:r>
          </w:p>
        </w:tc>
      </w:tr>
    </w:tbl>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注：项目负责人一旦确定，成交后原则上不再变更，若变更，须征得采购人同意。</w:t>
      </w:r>
    </w:p>
    <w:p>
      <w:pPr>
        <w:spacing w:before="0" w:after="0" w:line="400"/>
        <w:ind w:right="0" w:left="0" w:firstLine="0"/>
        <w:jc w:val="both"/>
        <w:rPr>
          <w:rFonts w:ascii="宋体" w:hAnsi="宋体" w:cs="宋体" w:eastAsia="宋体"/>
          <w:color w:val="auto"/>
          <w:spacing w:val="0"/>
          <w:position w:val="0"/>
          <w:sz w:val="24"/>
          <w:shd w:fill="auto" w:val="clear"/>
        </w:rPr>
      </w:pPr>
    </w:p>
    <w:p>
      <w:pPr>
        <w:spacing w:before="0" w:after="0" w:line="50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500"/>
        <w:ind w:right="0" w:left="0" w:firstLine="0"/>
        <w:jc w:val="center"/>
        <w:rPr>
          <w:rFonts w:ascii="Times New Roman" w:hAnsi="Times New Roman" w:cs="Times New Roman" w:eastAsia="Times New Roman"/>
          <w:color w:val="auto"/>
          <w:spacing w:val="0"/>
          <w:position w:val="0"/>
          <w:sz w:val="21"/>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 （盖章）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法定代表人或其授权委托人： （签字或盖章）</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 </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附件7-3</w:t>
      </w:r>
    </w:p>
    <w:p>
      <w:pPr>
        <w:widowControl w:val="false"/>
        <w:spacing w:before="100" w:after="0" w:line="312"/>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近三年同类项目业绩和经验情况一览表</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报价人名称：_________________________</w:t>
      </w:r>
    </w:p>
    <w:p>
      <w:pPr>
        <w:spacing w:before="0" w:after="0" w:line="400"/>
        <w:ind w:right="0" w:left="0" w:firstLine="0"/>
        <w:jc w:val="both"/>
        <w:rPr>
          <w:rFonts w:ascii="宋体" w:hAnsi="宋体" w:cs="宋体" w:eastAsia="宋体"/>
          <w:color w:val="auto"/>
          <w:spacing w:val="0"/>
          <w:position w:val="0"/>
          <w:sz w:val="24"/>
          <w:shd w:fill="auto" w:val="clear"/>
        </w:rPr>
      </w:pPr>
    </w:p>
    <w:tbl>
      <w:tblPr/>
      <w:tblGrid>
        <w:gridCol w:w="758"/>
        <w:gridCol w:w="2605"/>
        <w:gridCol w:w="1255"/>
        <w:gridCol w:w="1360"/>
        <w:gridCol w:w="1380"/>
        <w:gridCol w:w="1318"/>
        <w:gridCol w:w="947"/>
      </w:tblGrid>
      <w:tr>
        <w:trPr>
          <w:trHeight w:val="940" w:hRule="auto"/>
          <w:jc w:val="center"/>
        </w:trPr>
        <w:tc>
          <w:tcPr>
            <w:tcW w:w="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序号</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项目名称</w:t>
            </w: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委托单位</w:t>
            </w:r>
          </w:p>
        </w:tc>
        <w:tc>
          <w:tcPr>
            <w:tcW w:w="1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委托时间</w:t>
            </w: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w:t>
            </w:r>
          </w:p>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完成时间</w:t>
            </w:r>
          </w:p>
        </w:tc>
        <w:tc>
          <w:tcPr>
            <w:tcW w:w="1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合同金额</w:t>
            </w:r>
          </w:p>
        </w:tc>
        <w:tc>
          <w:tcPr>
            <w:tcW w:w="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1" w:hRule="atLeast"/>
          <w:jc w:val="center"/>
        </w:trPr>
        <w:tc>
          <w:tcPr>
            <w:tcW w:w="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2</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3</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4</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1" w:hRule="atLeast"/>
          <w:jc w:val="center"/>
        </w:trPr>
        <w:tc>
          <w:tcPr>
            <w:tcW w:w="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w:t>
            </w:r>
          </w:p>
        </w:tc>
        <w:tc>
          <w:tcPr>
            <w:tcW w:w="26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2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400"/>
        <w:ind w:right="0" w:left="0" w:firstLine="0"/>
        <w:jc w:val="both"/>
        <w:rPr>
          <w:rFonts w:ascii="宋体" w:hAnsi="宋体" w:cs="宋体" w:eastAsia="宋体"/>
          <w:b/>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注：报价人应提供近三年类似项目业绩和经验的证明材料（须提供中标通知书或合同等证明材料）。</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 （盖章）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法定代表人或其授权委托人： （签字或盖章）</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附件8                    </w:t>
      </w:r>
    </w:p>
    <w:p>
      <w:pPr>
        <w:widowControl w:val="false"/>
        <w:spacing w:before="100" w:after="10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资格证明文件</w:t>
      </w:r>
    </w:p>
    <w:p>
      <w:pPr>
        <w:widowControl w:val="false"/>
        <w:spacing w:before="100" w:after="100" w:line="240"/>
        <w:ind w:right="0" w:left="0" w:firstLine="0"/>
        <w:jc w:val="center"/>
        <w:rPr>
          <w:rFonts w:ascii="宋体" w:hAnsi="宋体" w:cs="宋体" w:eastAsia="宋体"/>
          <w:b/>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目录</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1.营业执照副本.组织机构代码证副本（复印件，加盖公章）；</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2.税务登记证副本（复印件，加盖公章）；</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3.最终制造商针对本项目的书面授权书（代理商提供）；</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4.公司简介（包括公司的规模.人员结构和经营状况及相关项目的经验证明）；</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5.财务状况报告.依法缴纳税收和社会保障资金的相关材料；</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6.具备履行合同所必需的设备和专业技术能力的证明材料；</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7.参加政府采购活动前3年内在经营活动中没有重大违法记录的书面声明；</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8.本竞争性采购文件技术要求还需提供的其他证明文件。</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须知</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1.报价人应提交相关证明文件，以及提供其他有关资料。</w:t>
      </w:r>
    </w:p>
    <w:p>
      <w:pPr>
        <w:spacing w:before="0" w:after="0" w:line="48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2.报价人提供的资格文件将由采购人及买方使用，并据此进行评价和判断， 确定报价人的资格和履约能力。</w:t>
      </w:r>
    </w:p>
    <w:p>
      <w:pPr>
        <w:spacing w:before="0" w:after="0" w:line="480"/>
        <w:ind w:right="0" w:left="0" w:firstLine="600"/>
        <w:jc w:val="both"/>
        <w:rPr>
          <w:rFonts w:ascii="宋体" w:hAnsi="宋体" w:cs="宋体" w:eastAsia="宋体"/>
          <w:color w:val="auto"/>
          <w:spacing w:val="0"/>
          <w:position w:val="0"/>
          <w:sz w:val="24"/>
          <w:shd w:fill="auto" w:val="clear"/>
        </w:rPr>
      </w:pPr>
    </w:p>
    <w:p>
      <w:pPr>
        <w:spacing w:before="0" w:after="0" w:line="42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附件8－1 </w:t>
      </w:r>
    </w:p>
    <w:p>
      <w:pPr>
        <w:spacing w:before="0" w:after="0" w:line="420"/>
        <w:ind w:right="0" w:left="0" w:firstLine="0"/>
        <w:jc w:val="both"/>
        <w:rPr>
          <w:rFonts w:ascii="宋体" w:hAnsi="宋体" w:cs="宋体" w:eastAsia="宋体"/>
          <w:color w:val="auto"/>
          <w:spacing w:val="0"/>
          <w:position w:val="0"/>
          <w:sz w:val="21"/>
          <w:shd w:fill="auto" w:val="clear"/>
        </w:rPr>
      </w:pPr>
    </w:p>
    <w:p>
      <w:pPr>
        <w:spacing w:before="0" w:after="0" w:line="4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资 格 声 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关于贵方</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项目的报价邀请，本签字人愿意参加报价，并证明提交的下列文件和说明是准确和真实的。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1.营业执照副本.组织机构代码证副本；</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2.税务登记证副本；</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3.最终制造商针对本项目的书面授权书（代理商提供）；</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4.法定代表人证明书；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5.法定代表人授权委托书；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6.财务状况报告.依法缴纳税收和社会保障资金的相关材料；</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7.具备履行合同所必需的设备和专业技术能力的证明材料；</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8.参加政府采购活动前3年内在经营活动中没有重大违法记录的书面声明；</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9.中小企业声明函；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10.采购人认为需要提供的其他文件。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本签字人确认报价文件中关于资格的一切说明都是真实的.准确的。</w:t>
      </w:r>
    </w:p>
    <w:p>
      <w:pPr>
        <w:spacing w:before="0" w:after="0" w:line="500"/>
        <w:ind w:right="0" w:left="0" w:firstLine="420"/>
        <w:jc w:val="both"/>
        <w:rPr>
          <w:rFonts w:ascii="宋体" w:hAnsi="宋体" w:cs="宋体" w:eastAsia="宋体"/>
          <w:color w:val="auto"/>
          <w:spacing w:val="0"/>
          <w:position w:val="0"/>
          <w:sz w:val="21"/>
          <w:shd w:fill="auto" w:val="clear"/>
        </w:rPr>
      </w:pPr>
    </w:p>
    <w:p>
      <w:pPr>
        <w:spacing w:before="0" w:after="0" w:line="420"/>
        <w:ind w:right="0" w:left="0" w:firstLine="420"/>
        <w:jc w:val="both"/>
        <w:rPr>
          <w:rFonts w:ascii="宋体" w:hAnsi="宋体" w:cs="宋体" w:eastAsia="宋体"/>
          <w:color w:val="auto"/>
          <w:spacing w:val="0"/>
          <w:position w:val="0"/>
          <w:sz w:val="21"/>
          <w:shd w:fill="auto" w:val="clear"/>
        </w:rPr>
      </w:pPr>
    </w:p>
    <w:p>
      <w:pPr>
        <w:spacing w:before="0" w:after="0" w:line="420"/>
        <w:ind w:right="0" w:left="0" w:firstLine="420"/>
        <w:jc w:val="both"/>
        <w:rPr>
          <w:rFonts w:ascii="宋体" w:hAnsi="宋体" w:cs="宋体" w:eastAsia="宋体"/>
          <w:color w:val="auto"/>
          <w:spacing w:val="0"/>
          <w:position w:val="0"/>
          <w:sz w:val="21"/>
          <w:shd w:fill="auto" w:val="clear"/>
        </w:rPr>
      </w:pPr>
    </w:p>
    <w:p>
      <w:pPr>
        <w:spacing w:before="0" w:after="0" w:line="500"/>
        <w:ind w:right="0" w:left="540" w:firstLine="3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报价人名称（公章）：</w:t>
      </w:r>
      <w:r>
        <w:rPr>
          <w:rFonts w:ascii="宋体" w:hAnsi="宋体" w:cs="宋体" w:eastAsia="宋体"/>
          <w:color w:val="auto"/>
          <w:spacing w:val="0"/>
          <w:position w:val="0"/>
          <w:sz w:val="24"/>
          <w:u w:val="single"/>
          <w:shd w:fill="auto" w:val="clear"/>
        </w:rPr>
        <w:t xml:space="preserve">                           </w:t>
      </w:r>
    </w:p>
    <w:p>
      <w:pPr>
        <w:spacing w:before="0" w:after="0" w:line="500"/>
        <w:ind w:right="0" w:left="540" w:firstLine="3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报价人地址：</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500"/>
        <w:ind w:right="0" w:left="540" w:firstLine="3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本资格声明函授权代表（签字）：</w:t>
      </w:r>
      <w:r>
        <w:rPr>
          <w:rFonts w:ascii="宋体" w:hAnsi="宋体" w:cs="宋体" w:eastAsia="宋体"/>
          <w:color w:val="auto"/>
          <w:spacing w:val="0"/>
          <w:position w:val="0"/>
          <w:sz w:val="24"/>
          <w:u w:val="single"/>
          <w:shd w:fill="auto" w:val="clear"/>
        </w:rPr>
        <w:t xml:space="preserve">                     </w:t>
      </w:r>
    </w:p>
    <w:p>
      <w:pPr>
        <w:spacing w:before="0" w:after="0" w:line="500"/>
        <w:ind w:right="0" w:left="540" w:firstLine="3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传真：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邮编：</w:t>
      </w:r>
      <w:r>
        <w:rPr>
          <w:rFonts w:ascii="宋体" w:hAnsi="宋体" w:cs="宋体" w:eastAsia="宋体"/>
          <w:color w:val="auto"/>
          <w:spacing w:val="0"/>
          <w:position w:val="0"/>
          <w:sz w:val="24"/>
          <w:u w:val="single"/>
          <w:shd w:fill="auto" w:val="clear"/>
        </w:rPr>
        <w:t xml:space="preserve">               </w:t>
      </w:r>
    </w:p>
    <w:p>
      <w:pPr>
        <w:spacing w:before="0" w:after="0" w:line="460"/>
        <w:ind w:right="0" w:left="0" w:firstLine="0"/>
        <w:jc w:val="both"/>
        <w:rPr>
          <w:rFonts w:ascii="宋体" w:hAnsi="宋体" w:cs="宋体" w:eastAsia="宋体"/>
          <w:b/>
          <w:color w:val="auto"/>
          <w:spacing w:val="0"/>
          <w:position w:val="0"/>
          <w:sz w:val="21"/>
          <w:shd w:fill="auto" w:val="clear"/>
        </w:rPr>
      </w:pPr>
    </w:p>
    <w:p>
      <w:pPr>
        <w:spacing w:before="0" w:after="0" w:line="4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widowControl w:val="false"/>
        <w:spacing w:before="100" w:after="100" w:line="240"/>
        <w:ind w:right="0" w:left="0" w:firstLine="0"/>
        <w:jc w:val="left"/>
        <w:rPr>
          <w:rFonts w:ascii="宋体" w:hAnsi="宋体" w:cs="宋体" w:eastAsia="宋体"/>
          <w:b/>
          <w:color w:val="auto"/>
          <w:spacing w:val="0"/>
          <w:position w:val="0"/>
          <w:sz w:val="21"/>
          <w:shd w:fill="auto" w:val="clear"/>
        </w:rPr>
      </w:pPr>
    </w:p>
    <w:p>
      <w:pPr>
        <w:spacing w:before="0" w:after="0" w:line="4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附件9</w:t>
      </w:r>
    </w:p>
    <w:p>
      <w:pPr>
        <w:spacing w:before="0" w:after="0" w:line="24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参加政府采购活动前3年内在经营活动中没有重大违法记录的书面声明</w:t>
      </w: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我公司承诺在参加本项目政府采购活动前三年内，在经营活动中没有重大违法记录，遵守国家其他有关的法律.法规和管理办法。</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特此声明。</w:t>
      </w: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（注：重大违法记录是指供应商因违法经营受到刑事处罚或者责令停产停业.吊销许可证或者执照.较大数额罚款等行政处罚。</w:t>
      </w:r>
    </w:p>
    <w:p>
      <w:p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供应商在参加政府采购活动前3年内因违法经营被禁止在一定期限内参加政府采购活动，期限届满的，可以参加政府采购活动。）</w:t>
      </w: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报价人授权代表签字：</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报价人（公章）：</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年      月      日</w:t>
      </w: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12"/>
        <w:ind w:right="0" w:left="0" w:firstLine="0"/>
        <w:jc w:val="left"/>
        <w:rPr>
          <w:rFonts w:ascii="宋体" w:hAnsi="宋体" w:cs="宋体" w:eastAsia="宋体"/>
          <w:color w:val="auto"/>
          <w:spacing w:val="0"/>
          <w:position w:val="0"/>
          <w:sz w:val="24"/>
          <w:shd w:fill="auto" w:val="clear"/>
        </w:rPr>
      </w:pPr>
    </w:p>
    <w:p>
      <w:pPr>
        <w:spacing w:before="0" w:after="0" w:line="460"/>
        <w:ind w:right="0" w:left="0" w:firstLine="0"/>
        <w:jc w:val="both"/>
        <w:rPr>
          <w:rFonts w:ascii="宋体" w:hAnsi="宋体" w:cs="宋体" w:eastAsia="宋体"/>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