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上海政法学院201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Cs/>
          <w:sz w:val="32"/>
          <w:szCs w:val="32"/>
        </w:rPr>
        <w:t>—201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Cs/>
          <w:sz w:val="32"/>
          <w:szCs w:val="32"/>
        </w:rPr>
        <w:t>学年“五四红旗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 w:cs="黑体"/>
          <w:bCs/>
          <w:sz w:val="32"/>
          <w:szCs w:val="32"/>
        </w:rPr>
        <w:t>”评比</w:t>
      </w:r>
    </w:p>
    <w:p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调查问卷1——党总支对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团委</w:t>
      </w:r>
      <w:r>
        <w:rPr>
          <w:rFonts w:hint="eastAsia" w:ascii="黑体" w:hAnsi="黑体" w:eastAsia="黑体" w:cs="黑体"/>
          <w:bCs/>
          <w:sz w:val="32"/>
          <w:szCs w:val="32"/>
        </w:rPr>
        <w:t>工作满意程度调查表</w:t>
      </w:r>
      <w:bookmarkEnd w:id="0"/>
    </w:p>
    <w:p>
      <w:pPr>
        <w:jc w:val="left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学院：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p>
      <w:pPr>
        <w:rPr>
          <w:rFonts w:ascii="方正小标宋简体" w:eastAsia="方正小标宋简体"/>
          <w:bCs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</w:rPr>
        <w:t>填表人签字：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page" w:tblpXSpec="center" w:tblpY="275"/>
        <w:tblOverlap w:val="never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550"/>
        <w:gridCol w:w="977"/>
        <w:gridCol w:w="978"/>
        <w:gridCol w:w="660"/>
        <w:gridCol w:w="81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t>问题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  <w:r>
              <w:t>非常</w:t>
            </w:r>
          </w:p>
          <w:p>
            <w:pPr>
              <w:jc w:val="center"/>
            </w:pPr>
            <w:r>
              <w:t>满意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</w:pPr>
            <w:r>
              <w:t>比较</w:t>
            </w:r>
          </w:p>
          <w:p>
            <w:pPr>
              <w:jc w:val="center"/>
            </w:pPr>
            <w:r>
              <w:t>满意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</w:pPr>
            <w:r>
              <w:t>满意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不满意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  <w:r>
              <w:t>非常</w:t>
            </w:r>
          </w:p>
          <w:p>
            <w:pPr>
              <w:jc w:val="center"/>
            </w:pPr>
            <w: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团委</w:t>
            </w:r>
            <w:r>
              <w:t>在青年思想引领工作方面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</w:t>
            </w:r>
            <w:r>
              <w:t>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团委</w:t>
            </w:r>
            <w:r>
              <w:rPr>
                <w:rFonts w:hint="eastAsia"/>
              </w:rPr>
              <w:t>在学院人才培养工作上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团委</w:t>
            </w:r>
            <w:r>
              <w:t>在</w:t>
            </w:r>
            <w:r>
              <w:rPr>
                <w:rFonts w:hint="eastAsia"/>
              </w:rPr>
              <w:t>组织团员入党推优以及</w:t>
            </w:r>
            <w:r>
              <w:t>学生干部培养</w:t>
            </w:r>
          </w:p>
          <w:p>
            <w:pPr>
              <w:jc w:val="center"/>
            </w:pPr>
            <w:r>
              <w:t>工作</w:t>
            </w:r>
            <w:r>
              <w:rPr>
                <w:rFonts w:hint="eastAsia"/>
              </w:rPr>
              <w:t>上所发挥的作用</w:t>
            </w:r>
            <w:r>
              <w:t>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团委</w:t>
            </w:r>
            <w:r>
              <w:rPr>
                <w:rFonts w:hint="eastAsia"/>
              </w:rPr>
              <w:t>组织的团学活动在促进学院学风建设</w:t>
            </w:r>
          </w:p>
          <w:p>
            <w:pPr>
              <w:jc w:val="center"/>
            </w:pPr>
            <w:r>
              <w:rPr>
                <w:rFonts w:hint="eastAsia"/>
              </w:rPr>
              <w:t>工作上所发挥的作用的满意程度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团委</w:t>
            </w:r>
            <w:r>
              <w:rPr>
                <w:rFonts w:hint="eastAsia"/>
              </w:rPr>
              <w:t>在组织、凝聚青年工作中</w:t>
            </w:r>
          </w:p>
          <w:p>
            <w:pPr>
              <w:jc w:val="center"/>
            </w:pPr>
            <w:r>
              <w:rPr>
                <w:rFonts w:hint="eastAsia"/>
              </w:rPr>
              <w:t>所发挥的作用的满意程度</w:t>
            </w:r>
          </w:p>
        </w:tc>
        <w:tc>
          <w:tcPr>
            <w:tcW w:w="977" w:type="dxa"/>
            <w:vAlign w:val="center"/>
          </w:tcPr>
          <w:p>
            <w:pPr>
              <w:jc w:val="center"/>
            </w:pPr>
          </w:p>
        </w:tc>
        <w:tc>
          <w:tcPr>
            <w:tcW w:w="978" w:type="dxa"/>
            <w:vAlign w:val="center"/>
          </w:tcPr>
          <w:p>
            <w:pPr>
              <w:jc w:val="center"/>
            </w:pPr>
          </w:p>
        </w:tc>
        <w:tc>
          <w:tcPr>
            <w:tcW w:w="660" w:type="dxa"/>
            <w:vAlign w:val="center"/>
          </w:tcPr>
          <w:p>
            <w:pPr>
              <w:jc w:val="center"/>
            </w:pPr>
          </w:p>
        </w:tc>
        <w:tc>
          <w:tcPr>
            <w:tcW w:w="819" w:type="dxa"/>
            <w:vAlign w:val="center"/>
          </w:tcPr>
          <w:p>
            <w:pPr>
              <w:jc w:val="center"/>
            </w:pP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660" w:type="dxa"/>
            <w:vAlign w:val="center"/>
          </w:tcPr>
          <w:p>
            <w:pPr>
              <w:jc w:val="center"/>
            </w:pPr>
            <w:r>
              <w:t>注</w:t>
            </w:r>
          </w:p>
        </w:tc>
        <w:tc>
          <w:tcPr>
            <w:tcW w:w="7165" w:type="dxa"/>
            <w:gridSpan w:val="4"/>
            <w:vAlign w:val="center"/>
          </w:tcPr>
          <w:p>
            <w:r>
              <w:t>非常满意</w:t>
            </w:r>
            <w:r>
              <w:rPr>
                <w:rFonts w:hint="eastAsia"/>
              </w:rPr>
              <w:t>：20分；比较满意：16分；</w:t>
            </w:r>
          </w:p>
          <w:p>
            <w:r>
              <w:rPr>
                <w:rFonts w:hint="eastAsia"/>
              </w:rPr>
              <w:t>满意：12分；不满意：8分；非常不满意：4分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总分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风雅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309B4"/>
    <w:rsid w:val="728309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2017-03-22T09:55:00Z</dcterms:created>
  <dc:creator>asusjskj</dc:creator>
  <cp:lastModifiedBy>asusjskj</cp:lastModifiedBy>
  <dcterms:modified xsi:type="dcterms:W3CDTF">2017-03-22T09:55:29Z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