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C1" w:rsidRPr="004C2DC1" w:rsidRDefault="004C2DC1" w:rsidP="004C2DC1">
      <w:pPr>
        <w:rPr>
          <w:rFonts w:asciiTheme="majorEastAsia" w:eastAsiaTheme="majorEastAsia" w:hAnsiTheme="majorEastAsia"/>
          <w:sz w:val="24"/>
          <w:szCs w:val="28"/>
        </w:rPr>
      </w:pPr>
      <w:r w:rsidRPr="004C2DC1">
        <w:rPr>
          <w:rFonts w:asciiTheme="majorEastAsia" w:eastAsiaTheme="majorEastAsia" w:hAnsiTheme="majorEastAsia" w:hint="eastAsia"/>
          <w:sz w:val="24"/>
          <w:szCs w:val="28"/>
        </w:rPr>
        <w:t>附件2：</w:t>
      </w:r>
    </w:p>
    <w:p w:rsidR="003E5183" w:rsidRPr="002B2172" w:rsidRDefault="003E5183" w:rsidP="00B747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B2172">
        <w:rPr>
          <w:rFonts w:asciiTheme="majorEastAsia" w:eastAsiaTheme="majorEastAsia" w:hAnsiTheme="majorEastAsia" w:hint="eastAsia"/>
          <w:b/>
          <w:sz w:val="28"/>
          <w:szCs w:val="28"/>
        </w:rPr>
        <w:t>2012</w:t>
      </w:r>
      <w:r w:rsidR="002B2172" w:rsidRPr="002B2172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Pr="002B2172">
        <w:rPr>
          <w:rFonts w:asciiTheme="majorEastAsia" w:eastAsiaTheme="majorEastAsia" w:hAnsiTheme="majorEastAsia" w:hint="eastAsia"/>
          <w:b/>
          <w:sz w:val="28"/>
          <w:szCs w:val="28"/>
        </w:rPr>
        <w:t>2013学年上海政法学院“五四红旗团总支”答辩评分表</w:t>
      </w:r>
    </w:p>
    <w:p w:rsidR="003E5183" w:rsidRPr="001A027D" w:rsidRDefault="003E5183" w:rsidP="003E5183">
      <w:pPr>
        <w:jc w:val="left"/>
        <w:rPr>
          <w:rFonts w:asciiTheme="minorEastAsia" w:hAnsiTheme="minorEastAsia"/>
          <w:b/>
          <w:sz w:val="28"/>
          <w:szCs w:val="28"/>
        </w:rPr>
      </w:pPr>
      <w:r w:rsidRPr="001A027D">
        <w:rPr>
          <w:rFonts w:asciiTheme="minorEastAsia" w:hAnsiTheme="minorEastAsia" w:hint="eastAsia"/>
          <w:sz w:val="28"/>
          <w:szCs w:val="28"/>
        </w:rPr>
        <w:t>学院：______________</w:t>
      </w:r>
    </w:p>
    <w:tbl>
      <w:tblPr>
        <w:tblStyle w:val="a5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663"/>
        <w:gridCol w:w="850"/>
        <w:gridCol w:w="709"/>
        <w:gridCol w:w="850"/>
      </w:tblGrid>
      <w:tr w:rsidR="003E5183" w:rsidRPr="001A027D" w:rsidTr="00AD53D5">
        <w:trPr>
          <w:trHeight w:val="692"/>
        </w:trPr>
        <w:tc>
          <w:tcPr>
            <w:tcW w:w="8648" w:type="dxa"/>
            <w:gridSpan w:val="3"/>
            <w:vAlign w:val="center"/>
          </w:tcPr>
          <w:p w:rsidR="003E5183" w:rsidRPr="00864F35" w:rsidRDefault="003E5183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评分标准</w:t>
            </w:r>
          </w:p>
        </w:tc>
        <w:tc>
          <w:tcPr>
            <w:tcW w:w="850" w:type="dxa"/>
            <w:vAlign w:val="center"/>
          </w:tcPr>
          <w:p w:rsidR="003E5183" w:rsidRPr="00864F35" w:rsidRDefault="003E5183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709" w:type="dxa"/>
            <w:vAlign w:val="center"/>
          </w:tcPr>
          <w:p w:rsidR="003E5183" w:rsidRPr="00864F35" w:rsidRDefault="003E5183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满分</w:t>
            </w:r>
          </w:p>
        </w:tc>
        <w:tc>
          <w:tcPr>
            <w:tcW w:w="850" w:type="dxa"/>
            <w:vAlign w:val="center"/>
          </w:tcPr>
          <w:p w:rsidR="003E5183" w:rsidRPr="00864F35" w:rsidRDefault="003E5183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2B2172" w:rsidRPr="001A027D" w:rsidTr="00AD53D5">
        <w:trPr>
          <w:trHeight w:val="39"/>
        </w:trPr>
        <w:tc>
          <w:tcPr>
            <w:tcW w:w="709" w:type="dxa"/>
            <w:vMerge w:val="restart"/>
            <w:vAlign w:val="center"/>
          </w:tcPr>
          <w:p w:rsidR="002B2172" w:rsidRPr="00864F35" w:rsidRDefault="002B2172" w:rsidP="003E51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2B2172" w:rsidRPr="00864F35" w:rsidRDefault="002B2172" w:rsidP="003E51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总</w:t>
            </w:r>
          </w:p>
          <w:p w:rsidR="002B2172" w:rsidRPr="00864F35" w:rsidRDefault="002B2172" w:rsidP="008902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  <w:p w:rsidR="002B2172" w:rsidRPr="00864F35" w:rsidRDefault="002B2172" w:rsidP="003E51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平</w:t>
            </w:r>
          </w:p>
          <w:p w:rsidR="002B2172" w:rsidRPr="00864F35" w:rsidRDefault="002B2172" w:rsidP="003E51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  <w:p w:rsidR="002B2172" w:rsidRPr="00864F35" w:rsidRDefault="002B2172" w:rsidP="003E51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建</w:t>
            </w:r>
          </w:p>
          <w:p w:rsidR="002B2172" w:rsidRPr="00864F35" w:rsidRDefault="002B2172" w:rsidP="003E51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设</w:t>
            </w:r>
          </w:p>
          <w:p w:rsidR="002B2172" w:rsidRPr="00864F35" w:rsidRDefault="008902CA" w:rsidP="003E518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B2172" w:rsidRPr="00864F35">
              <w:rPr>
                <w:rFonts w:ascii="仿宋" w:eastAsia="仿宋" w:hAnsi="仿宋" w:hint="eastAsia"/>
                <w:sz w:val="24"/>
                <w:szCs w:val="24"/>
              </w:rPr>
              <w:t>0分</w:t>
            </w:r>
          </w:p>
        </w:tc>
        <w:tc>
          <w:tcPr>
            <w:tcW w:w="1276" w:type="dxa"/>
            <w:vMerge w:val="restart"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组织建设</w:t>
            </w: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主题团日活动开展有序，效果良好。</w:t>
            </w:r>
          </w:p>
        </w:tc>
        <w:tc>
          <w:tcPr>
            <w:tcW w:w="850" w:type="dxa"/>
            <w:vAlign w:val="center"/>
          </w:tcPr>
          <w:p w:rsidR="002B2172" w:rsidRPr="00864F35" w:rsidRDefault="008902CA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2B2172" w:rsidRPr="00864F35" w:rsidRDefault="008902CA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36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团干部培养方案和评估机制完善，有良好的优秀学生干部培养体系。</w:t>
            </w:r>
          </w:p>
        </w:tc>
        <w:tc>
          <w:tcPr>
            <w:tcW w:w="850" w:type="dxa"/>
            <w:vAlign w:val="center"/>
          </w:tcPr>
          <w:p w:rsidR="002B2172" w:rsidRPr="00864F35" w:rsidRDefault="008902CA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36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团总支和基层团组织架构、部门建设情况良好。</w:t>
            </w:r>
          </w:p>
        </w:tc>
        <w:tc>
          <w:tcPr>
            <w:tcW w:w="850" w:type="dxa"/>
            <w:vAlign w:val="center"/>
          </w:tcPr>
          <w:p w:rsidR="002B2172" w:rsidRPr="00864F35" w:rsidRDefault="008902CA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36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团总支的规章制度和相应的管理措施完善。</w:t>
            </w:r>
          </w:p>
        </w:tc>
        <w:tc>
          <w:tcPr>
            <w:tcW w:w="850" w:type="dxa"/>
            <w:vAlign w:val="center"/>
          </w:tcPr>
          <w:p w:rsidR="002B2172" w:rsidRPr="00864F35" w:rsidRDefault="008902CA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92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宣传建设</w:t>
            </w: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网络传播和新媒体平台的运用。</w:t>
            </w:r>
          </w:p>
        </w:tc>
        <w:tc>
          <w:tcPr>
            <w:tcW w:w="850" w:type="dxa"/>
            <w:vAlign w:val="center"/>
          </w:tcPr>
          <w:p w:rsidR="002B2172" w:rsidRPr="00864F35" w:rsidRDefault="00587ED9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B2172" w:rsidRPr="00864F35" w:rsidRDefault="00587ED9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9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有稳固的宣传阵地，日常宣传工作开展良好。</w:t>
            </w:r>
          </w:p>
        </w:tc>
        <w:tc>
          <w:tcPr>
            <w:tcW w:w="850" w:type="dxa"/>
            <w:vAlign w:val="center"/>
          </w:tcPr>
          <w:p w:rsidR="002B2172" w:rsidRPr="00864F35" w:rsidRDefault="00587ED9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184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社会实践活动及青年志愿者</w:t>
            </w: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有固定社会实践及青年志愿者队伍，本学院社会实践、青年志愿者活动开展次数多，覆盖率高。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850" w:type="dxa"/>
            <w:vMerge w:val="restart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6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有紧贴本学院专业特色社会实践和志愿者活动、至少开拓一家本学院校外青年志愿者或学生社会实践基地。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6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积极申报校级各类青年志愿者、社会实践活动、被立项数量多。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6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本学院青年志愿者、社会实践活动被校内外媒体报道，获得各级各类奖项。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123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校园文化建设</w:t>
            </w: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打造学院校园文化品牌项目,参与校园文化艺术节开展优质品牌活动。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</w:tcPr>
          <w:p w:rsidR="002B2172" w:rsidRPr="00864F35" w:rsidRDefault="002B2172" w:rsidP="004C2DC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122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文化艺术类活动的获奖成果。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122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开展活动覆盖面在60%以上。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9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学生积极参加团委层面活动。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92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科技创新建设</w:t>
            </w: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定期举办各类学术讲座。</w:t>
            </w:r>
          </w:p>
        </w:tc>
        <w:tc>
          <w:tcPr>
            <w:tcW w:w="850" w:type="dxa"/>
            <w:vAlign w:val="center"/>
          </w:tcPr>
          <w:p w:rsidR="002B2172" w:rsidRPr="00864F35" w:rsidRDefault="008445BA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850" w:type="dxa"/>
            <w:vMerge w:val="restart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9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创新创业训练开展良好，覆盖面广。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6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上政杯、挑战杯参与人数和项目。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61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其他科技创新活动。</w:t>
            </w:r>
          </w:p>
        </w:tc>
        <w:tc>
          <w:tcPr>
            <w:tcW w:w="850" w:type="dxa"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184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社团工作</w:t>
            </w: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有至少一个理论类社团、有符合本学院专业特色的学生社团并定期指导其开展活动。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2172" w:rsidRPr="001A027D" w:rsidTr="00AD53D5">
        <w:trPr>
          <w:trHeight w:val="183"/>
        </w:trPr>
        <w:tc>
          <w:tcPr>
            <w:tcW w:w="709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2172" w:rsidRPr="00864F35" w:rsidRDefault="002B2172" w:rsidP="004C2D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63" w:type="dxa"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本学院学生参与社团活动覆盖率高、本学院学生社团能承办本学院团学部分活动、将本学院学生社团骨干纳入学院团学学生干部培养体系。</w:t>
            </w:r>
          </w:p>
        </w:tc>
        <w:tc>
          <w:tcPr>
            <w:tcW w:w="850" w:type="dxa"/>
            <w:vAlign w:val="center"/>
          </w:tcPr>
          <w:p w:rsidR="002B2172" w:rsidRPr="00864F35" w:rsidRDefault="00ED2C37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B2172" w:rsidRPr="00864F35" w:rsidRDefault="002B2172" w:rsidP="004C2DC1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2172" w:rsidRPr="00864F35" w:rsidRDefault="002B2172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183" w:rsidRPr="001A027D" w:rsidTr="00AD53D5">
        <w:trPr>
          <w:trHeight w:val="183"/>
        </w:trPr>
        <w:tc>
          <w:tcPr>
            <w:tcW w:w="11057" w:type="dxa"/>
            <w:gridSpan w:val="6"/>
          </w:tcPr>
          <w:p w:rsidR="003E5183" w:rsidRPr="00864F35" w:rsidRDefault="003E5183" w:rsidP="004C2DC1">
            <w:pPr>
              <w:pStyle w:val="p0"/>
              <w:rPr>
                <w:rFonts w:ascii="仿宋" w:eastAsia="仿宋" w:hAnsi="仿宋"/>
                <w:sz w:val="24"/>
                <w:szCs w:val="24"/>
              </w:rPr>
            </w:pPr>
            <w:r w:rsidRPr="00864F35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</w:tc>
      </w:tr>
    </w:tbl>
    <w:p w:rsidR="003E5183" w:rsidRPr="001A027D" w:rsidRDefault="008902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注：评审由团委老师、</w:t>
      </w:r>
      <w:r w:rsidR="003E5183" w:rsidRPr="001A027D">
        <w:rPr>
          <w:rFonts w:asciiTheme="minorEastAsia" w:hAnsiTheme="minorEastAsia" w:hint="eastAsia"/>
          <w:sz w:val="24"/>
          <w:szCs w:val="24"/>
        </w:rPr>
        <w:t>团总支书记</w:t>
      </w:r>
      <w:r>
        <w:rPr>
          <w:rFonts w:asciiTheme="minorEastAsia" w:hAnsiTheme="minorEastAsia" w:hint="eastAsia"/>
          <w:sz w:val="24"/>
          <w:szCs w:val="24"/>
        </w:rPr>
        <w:t>以及学生代表</w:t>
      </w:r>
      <w:r w:rsidR="003E5183" w:rsidRPr="001A027D">
        <w:rPr>
          <w:rFonts w:asciiTheme="minorEastAsia" w:hAnsiTheme="minorEastAsia" w:hint="eastAsia"/>
          <w:sz w:val="24"/>
          <w:szCs w:val="24"/>
        </w:rPr>
        <w:t>组成；</w:t>
      </w:r>
    </w:p>
    <w:p w:rsidR="003E5183" w:rsidRPr="00AD53D5" w:rsidRDefault="008902CA" w:rsidP="008902CA">
      <w:pPr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评分表</w:t>
      </w:r>
      <w:r w:rsidR="00AD53D5" w:rsidRPr="00AD53D5">
        <w:rPr>
          <w:rFonts w:asciiTheme="minorEastAsia" w:hAnsiTheme="minorEastAsia" w:hint="eastAsia"/>
          <w:sz w:val="24"/>
          <w:szCs w:val="24"/>
        </w:rPr>
        <w:t>由</w:t>
      </w:r>
      <w:r w:rsidR="003E5183" w:rsidRPr="001A027D">
        <w:rPr>
          <w:rFonts w:asciiTheme="minorEastAsia" w:hAnsiTheme="minorEastAsia" w:hint="eastAsia"/>
          <w:sz w:val="24"/>
          <w:szCs w:val="24"/>
        </w:rPr>
        <w:t>团委老师评分</w:t>
      </w:r>
      <w:r w:rsidR="00AD53D5">
        <w:rPr>
          <w:rFonts w:asciiTheme="minorEastAsia" w:hAnsiTheme="minorEastAsia" w:hint="eastAsia"/>
          <w:sz w:val="24"/>
          <w:szCs w:val="24"/>
        </w:rPr>
        <w:t>,</w:t>
      </w:r>
      <w:r w:rsidR="003E5183" w:rsidRPr="001A027D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5</w:t>
      </w:r>
      <w:r w:rsidR="003E5183" w:rsidRPr="001A027D">
        <w:rPr>
          <w:rFonts w:asciiTheme="minorEastAsia" w:hAnsiTheme="minorEastAsia" w:hint="eastAsia"/>
          <w:sz w:val="24"/>
          <w:szCs w:val="24"/>
        </w:rPr>
        <w:t>0%，团总支书记评分</w:t>
      </w:r>
      <w:r w:rsidR="00AD53D5">
        <w:rPr>
          <w:rFonts w:asciiTheme="minorEastAsia" w:hAnsiTheme="minorEastAsia" w:hint="eastAsia"/>
          <w:sz w:val="24"/>
          <w:szCs w:val="24"/>
        </w:rPr>
        <w:t>,</w:t>
      </w:r>
      <w:r w:rsidR="003E5183" w:rsidRPr="001A027D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3</w:t>
      </w:r>
      <w:r w:rsidR="003E5183" w:rsidRPr="001A027D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，学生代表评分，占20%。</w:t>
      </w:r>
      <w:r w:rsidR="002B2172" w:rsidRPr="00AD53D5">
        <w:rPr>
          <w:rFonts w:asciiTheme="minorEastAsia" w:hAnsiTheme="minorEastAsia" w:hint="eastAsia"/>
          <w:sz w:val="24"/>
          <w:szCs w:val="24"/>
        </w:rPr>
        <w:t>总分</w:t>
      </w:r>
      <w:r w:rsidR="003E5183" w:rsidRPr="00AD53D5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100</w:t>
      </w:r>
      <w:r w:rsidR="003E5183" w:rsidRPr="00AD53D5">
        <w:rPr>
          <w:rFonts w:asciiTheme="minorEastAsia" w:hAnsiTheme="minorEastAsia" w:hint="eastAsia"/>
          <w:sz w:val="24"/>
          <w:szCs w:val="24"/>
        </w:rPr>
        <w:t>分。</w:t>
      </w:r>
    </w:p>
    <w:p w:rsidR="003E5183" w:rsidRPr="001A027D" w:rsidRDefault="003E5183" w:rsidP="003E5183">
      <w:pPr>
        <w:ind w:firstLineChars="300" w:firstLine="630"/>
        <w:jc w:val="right"/>
        <w:rPr>
          <w:rFonts w:asciiTheme="minorEastAsia" w:hAnsiTheme="minorEastAsia"/>
        </w:rPr>
      </w:pPr>
    </w:p>
    <w:p w:rsidR="003E5183" w:rsidRPr="001A027D" w:rsidRDefault="003E5183" w:rsidP="00F05B5E">
      <w:pPr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1A027D">
        <w:rPr>
          <w:rFonts w:asciiTheme="minorEastAsia" w:hAnsiTheme="minorEastAsia" w:hint="eastAsia"/>
          <w:sz w:val="24"/>
          <w:szCs w:val="24"/>
        </w:rPr>
        <w:t>总分：___________</w:t>
      </w:r>
    </w:p>
    <w:p w:rsidR="001A027D" w:rsidRPr="001A027D" w:rsidRDefault="001A027D" w:rsidP="00F05B5E">
      <w:pPr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</w:p>
    <w:p w:rsidR="00AD53D5" w:rsidRPr="008902CA" w:rsidRDefault="003E5183" w:rsidP="008902CA">
      <w:pPr>
        <w:jc w:val="right"/>
        <w:rPr>
          <w:rFonts w:asciiTheme="minorEastAsia" w:hAnsiTheme="minorEastAsia"/>
          <w:sz w:val="24"/>
          <w:szCs w:val="24"/>
        </w:rPr>
      </w:pPr>
      <w:r w:rsidRPr="001A027D">
        <w:rPr>
          <w:rFonts w:asciiTheme="minorEastAsia" w:hAnsiTheme="minorEastAsia" w:hint="eastAsia"/>
          <w:sz w:val="24"/>
          <w:szCs w:val="24"/>
        </w:rPr>
        <w:t>评分人：___________</w:t>
      </w:r>
    </w:p>
    <w:sectPr w:rsidR="00AD53D5" w:rsidRPr="008902CA" w:rsidSect="0098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A1" w:rsidRDefault="00E757A1" w:rsidP="003E5183">
      <w:r>
        <w:separator/>
      </w:r>
    </w:p>
  </w:endnote>
  <w:endnote w:type="continuationSeparator" w:id="0">
    <w:p w:rsidR="00E757A1" w:rsidRDefault="00E757A1" w:rsidP="003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A1" w:rsidRDefault="00E757A1" w:rsidP="003E5183">
      <w:r>
        <w:separator/>
      </w:r>
    </w:p>
  </w:footnote>
  <w:footnote w:type="continuationSeparator" w:id="0">
    <w:p w:rsidR="00E757A1" w:rsidRDefault="00E757A1" w:rsidP="003E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83"/>
    <w:rsid w:val="001A027D"/>
    <w:rsid w:val="00271818"/>
    <w:rsid w:val="002B2172"/>
    <w:rsid w:val="003E5183"/>
    <w:rsid w:val="004C2DC1"/>
    <w:rsid w:val="00587ED9"/>
    <w:rsid w:val="00694744"/>
    <w:rsid w:val="008445BA"/>
    <w:rsid w:val="00864F35"/>
    <w:rsid w:val="008902CA"/>
    <w:rsid w:val="00982F8D"/>
    <w:rsid w:val="00983814"/>
    <w:rsid w:val="009A63E0"/>
    <w:rsid w:val="00AD53D5"/>
    <w:rsid w:val="00B747C1"/>
    <w:rsid w:val="00D63BDE"/>
    <w:rsid w:val="00DE7E9F"/>
    <w:rsid w:val="00E757A1"/>
    <w:rsid w:val="00ED2C37"/>
    <w:rsid w:val="00F04863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3370BE0-3601-4F34-9802-215195F6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183"/>
    <w:rPr>
      <w:sz w:val="18"/>
      <w:szCs w:val="18"/>
    </w:rPr>
  </w:style>
  <w:style w:type="table" w:styleId="a5">
    <w:name w:val="Table Grid"/>
    <w:basedOn w:val="a1"/>
    <w:uiPriority w:val="59"/>
    <w:rsid w:val="003E5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3E518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05B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5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向楠</cp:lastModifiedBy>
  <cp:revision>12</cp:revision>
  <cp:lastPrinted>2013-05-08T01:13:00Z</cp:lastPrinted>
  <dcterms:created xsi:type="dcterms:W3CDTF">2013-05-07T15:30:00Z</dcterms:created>
  <dcterms:modified xsi:type="dcterms:W3CDTF">2014-04-09T00:52:00Z</dcterms:modified>
</cp:coreProperties>
</file>