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行楷" w:eastAsia="华文行楷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行楷" w:eastAsia="华文行楷"/>
          <w:b w:val="0"/>
          <w:bCs w:val="0"/>
          <w:sz w:val="72"/>
          <w:szCs w:val="72"/>
        </w:rPr>
      </w:pPr>
      <w:r>
        <w:rPr>
          <w:rFonts w:hint="eastAsia" w:ascii="华文行楷" w:eastAsia="华文行楷"/>
          <w:b w:val="0"/>
          <w:bCs w:val="0"/>
          <w:sz w:val="72"/>
          <w:szCs w:val="72"/>
        </w:rPr>
        <w:drawing>
          <wp:inline distT="0" distB="0" distL="114300" distR="114300">
            <wp:extent cx="4425950" cy="895985"/>
            <wp:effectExtent l="0" t="0" r="0" b="1841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 w:val="0"/>
          <w:bCs w:val="0"/>
          <w:sz w:val="72"/>
          <w:szCs w:val="72"/>
        </w:rPr>
      </w:pPr>
      <w:r>
        <w:rPr>
          <w:rFonts w:hint="eastAsia" w:ascii="华文行楷" w:hAnsi="华文行楷" w:eastAsia="华文行楷" w:cs="华文行楷"/>
          <w:b w:val="0"/>
          <w:bCs w:val="0"/>
          <w:sz w:val="72"/>
          <w:szCs w:val="72"/>
        </w:rPr>
        <w:t xml:space="preserve">毕 </w:t>
      </w:r>
      <w:r>
        <w:rPr>
          <w:rFonts w:hint="eastAsia" w:ascii="华文行楷" w:hAnsi="华文行楷" w:eastAsia="华文行楷" w:cs="华文行楷"/>
          <w:b w:val="0"/>
          <w:bCs w:val="0"/>
          <w:sz w:val="72"/>
          <w:szCs w:val="72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 w:val="0"/>
          <w:bCs w:val="0"/>
          <w:sz w:val="72"/>
          <w:szCs w:val="72"/>
        </w:rPr>
        <w:t xml:space="preserve">业 </w:t>
      </w:r>
      <w:r>
        <w:rPr>
          <w:rFonts w:hint="eastAsia" w:ascii="华文行楷" w:hAnsi="华文行楷" w:eastAsia="华文行楷" w:cs="华文行楷"/>
          <w:b w:val="0"/>
          <w:bCs w:val="0"/>
          <w:sz w:val="72"/>
          <w:szCs w:val="72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 w:val="0"/>
          <w:bCs w:val="0"/>
          <w:sz w:val="72"/>
          <w:szCs w:val="72"/>
        </w:rPr>
        <w:t xml:space="preserve">论 </w:t>
      </w:r>
      <w:r>
        <w:rPr>
          <w:rFonts w:hint="eastAsia" w:ascii="华文行楷" w:hAnsi="华文行楷" w:eastAsia="华文行楷" w:cs="华文行楷"/>
          <w:b w:val="0"/>
          <w:bCs w:val="0"/>
          <w:sz w:val="72"/>
          <w:szCs w:val="72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 w:val="0"/>
          <w:bCs w:val="0"/>
          <w:sz w:val="72"/>
          <w:szCs w:val="72"/>
        </w:rPr>
        <w:t>文</w:t>
      </w:r>
      <w:r>
        <w:rPr>
          <w:rFonts w:hint="eastAsia"/>
          <w:b w:val="0"/>
          <w:bCs w:val="0"/>
          <w:sz w:val="72"/>
          <w:szCs w:val="72"/>
        </w:rPr>
        <w:t xml:space="preserve"> 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 xml:space="preserve">   论文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题目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  <w:t xml:space="preserve">      </w:t>
      </w: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  <w:t xml:space="preserve">      </w:t>
      </w:r>
    </w:p>
    <w:p>
      <w:pPr>
        <w:ind w:firstLine="1320" w:firstLineChars="300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二级学院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  <w:t xml:space="preserve">      </w:t>
      </w:r>
    </w:p>
    <w:p>
      <w:pPr>
        <w:ind w:firstLine="1320" w:firstLineChars="300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专业班级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  <w:t xml:space="preserve">      </w:t>
      </w:r>
    </w:p>
    <w:p>
      <w:pPr>
        <w:ind w:firstLine="1320" w:firstLineChars="300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学生姓名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  <w:t xml:space="preserve">      </w:t>
      </w:r>
    </w:p>
    <w:p>
      <w:pPr>
        <w:ind w:firstLine="1320" w:firstLineChars="300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学    号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  <w:t xml:space="preserve">      </w:t>
      </w:r>
    </w:p>
    <w:p>
      <w:pPr>
        <w:ind w:firstLine="1320" w:firstLineChars="300"/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指导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老师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none"/>
        </w:rPr>
        <w:t xml:space="preserve">     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7E11"/>
    <w:rsid w:val="1A0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2020-04-21T01:19:00Z</dcterms:created>
  <dc:creator>Twilight lonesome</dc:creator>
  <cp:lastModifiedBy>Twilight lonesome</cp:lastModifiedBy>
  <dcterms:modified xsi:type="dcterms:W3CDTF">2020-04-21T01:30:27Z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