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bookmarkStart w:id="0" w:name="_GoBack"/>
      <w:bookmarkEnd w:id="0"/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（学术硕士</w:t>
            </w:r>
            <w:r>
              <w:rPr>
                <w:rFonts w:hint="eastAsia"/>
                <w:color w:val="auto"/>
                <w:lang w:val="en-US" w:eastAsia="zh-CN"/>
              </w:rPr>
              <w:t>/专业硕士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2018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15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论文名称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 合同号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10962E6"/>
    <w:rsid w:val="41F16873"/>
    <w:rsid w:val="631C214C"/>
    <w:rsid w:val="771C1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5</TotalTime>
  <ScaleCrop>false</ScaleCrop>
  <LinksUpToDate>false</LinksUpToDate>
  <CharactersWithSpaces>878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Aesona</cp:lastModifiedBy>
  <cp:lastPrinted>2012-06-19T00:35:00Z</cp:lastPrinted>
  <dcterms:modified xsi:type="dcterms:W3CDTF">2022-04-20T10:02:49Z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E7AE293A3FEA4D2493E2A118F8C15F70</vt:lpwstr>
  </property>
</Properties>
</file>