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A1" w:rsidRPr="008921B9" w:rsidRDefault="00927E67" w:rsidP="0010639D">
      <w:pPr>
        <w:jc w:val="center"/>
        <w:rPr>
          <w:b/>
          <w:sz w:val="30"/>
          <w:szCs w:val="30"/>
        </w:rPr>
      </w:pPr>
      <w:r w:rsidRPr="00927E67">
        <w:rPr>
          <w:rFonts w:hint="eastAsia"/>
          <w:b/>
          <w:sz w:val="30"/>
          <w:szCs w:val="30"/>
        </w:rPr>
        <w:t>食堂脱排和油烟管道清洗保养</w:t>
      </w:r>
      <w:r>
        <w:rPr>
          <w:rFonts w:hint="eastAsia"/>
          <w:b/>
          <w:sz w:val="30"/>
          <w:szCs w:val="30"/>
        </w:rPr>
        <w:t>项目</w:t>
      </w:r>
    </w:p>
    <w:p w:rsidR="00D30925" w:rsidRPr="00815AAE" w:rsidRDefault="0010639D" w:rsidP="0010639D">
      <w:pPr>
        <w:jc w:val="center"/>
        <w:rPr>
          <w:b/>
          <w:sz w:val="32"/>
          <w:szCs w:val="32"/>
        </w:rPr>
      </w:pPr>
      <w:r w:rsidRPr="00815AAE">
        <w:rPr>
          <w:rFonts w:hint="eastAsia"/>
          <w:b/>
          <w:sz w:val="32"/>
          <w:szCs w:val="32"/>
        </w:rPr>
        <w:t>招标</w:t>
      </w:r>
      <w:r w:rsidR="00D332E7">
        <w:rPr>
          <w:rFonts w:hint="eastAsia"/>
          <w:b/>
          <w:sz w:val="32"/>
          <w:szCs w:val="32"/>
        </w:rPr>
        <w:t>及技术</w:t>
      </w:r>
      <w:r w:rsidRPr="00815AAE">
        <w:rPr>
          <w:rFonts w:hint="eastAsia"/>
          <w:b/>
          <w:sz w:val="32"/>
          <w:szCs w:val="32"/>
        </w:rPr>
        <w:t>需求</w:t>
      </w:r>
    </w:p>
    <w:p w:rsidR="0010639D" w:rsidRPr="00815AAE" w:rsidRDefault="0010639D" w:rsidP="004409E6">
      <w:pPr>
        <w:pStyle w:val="a3"/>
        <w:numPr>
          <w:ilvl w:val="0"/>
          <w:numId w:val="1"/>
        </w:numPr>
        <w:ind w:firstLineChars="0"/>
        <w:rPr>
          <w:sz w:val="28"/>
          <w:szCs w:val="28"/>
        </w:rPr>
      </w:pPr>
      <w:r w:rsidRPr="0074183F">
        <w:rPr>
          <w:b/>
          <w:sz w:val="28"/>
          <w:szCs w:val="28"/>
        </w:rPr>
        <w:t>工程概况</w:t>
      </w:r>
      <w:r w:rsidRPr="0074183F">
        <w:rPr>
          <w:sz w:val="28"/>
          <w:szCs w:val="28"/>
        </w:rPr>
        <w:br/>
      </w:r>
      <w:r w:rsidR="00927E67">
        <w:rPr>
          <w:rFonts w:hint="eastAsia"/>
          <w:sz w:val="30"/>
          <w:szCs w:val="30"/>
        </w:rPr>
        <w:t>学校内各食堂每年一次的油烟管道清洗。</w:t>
      </w:r>
    </w:p>
    <w:p w:rsidR="0010639D" w:rsidRPr="00815AAE" w:rsidRDefault="0010639D" w:rsidP="0010639D">
      <w:pPr>
        <w:pStyle w:val="a3"/>
        <w:numPr>
          <w:ilvl w:val="0"/>
          <w:numId w:val="1"/>
        </w:numPr>
        <w:ind w:firstLineChars="0"/>
        <w:rPr>
          <w:sz w:val="28"/>
          <w:szCs w:val="28"/>
        </w:rPr>
      </w:pPr>
      <w:r w:rsidRPr="0074183F">
        <w:rPr>
          <w:b/>
          <w:sz w:val="28"/>
          <w:szCs w:val="28"/>
        </w:rPr>
        <w:t>预算经费</w:t>
      </w:r>
      <w:r w:rsidRPr="0074183F">
        <w:rPr>
          <w:rFonts w:hint="eastAsia"/>
          <w:b/>
          <w:sz w:val="28"/>
          <w:szCs w:val="28"/>
        </w:rPr>
        <w:t>：</w:t>
      </w:r>
      <w:r w:rsidR="00927E67">
        <w:rPr>
          <w:sz w:val="28"/>
          <w:szCs w:val="28"/>
        </w:rPr>
        <w:t>9.5</w:t>
      </w:r>
      <w:r w:rsidR="00927E67">
        <w:rPr>
          <w:sz w:val="28"/>
          <w:szCs w:val="28"/>
        </w:rPr>
        <w:t>万</w:t>
      </w:r>
      <w:r w:rsidR="00097B75" w:rsidRPr="00815AAE">
        <w:rPr>
          <w:rFonts w:hint="eastAsia"/>
          <w:sz w:val="28"/>
          <w:szCs w:val="28"/>
        </w:rPr>
        <w:t>。</w:t>
      </w:r>
    </w:p>
    <w:p w:rsidR="00534970" w:rsidRDefault="0010639D" w:rsidP="00534970">
      <w:pPr>
        <w:pStyle w:val="a3"/>
        <w:numPr>
          <w:ilvl w:val="0"/>
          <w:numId w:val="1"/>
        </w:numPr>
        <w:ind w:firstLineChars="0"/>
        <w:rPr>
          <w:b/>
          <w:sz w:val="28"/>
          <w:szCs w:val="28"/>
        </w:rPr>
      </w:pPr>
      <w:r w:rsidRPr="0074183F">
        <w:rPr>
          <w:b/>
          <w:sz w:val="28"/>
          <w:szCs w:val="28"/>
        </w:rPr>
        <w:t>施工范围</w:t>
      </w:r>
      <w:r w:rsidRPr="0074183F">
        <w:rPr>
          <w:rFonts w:hint="eastAsia"/>
          <w:b/>
          <w:sz w:val="28"/>
          <w:szCs w:val="28"/>
        </w:rPr>
        <w:t>：</w:t>
      </w:r>
      <w:r w:rsidR="00927E67">
        <w:rPr>
          <w:rFonts w:hint="eastAsia"/>
          <w:sz w:val="30"/>
          <w:szCs w:val="30"/>
        </w:rPr>
        <w:t>学校各食堂</w:t>
      </w:r>
      <w:r w:rsidR="00097B75">
        <w:rPr>
          <w:rFonts w:hint="eastAsia"/>
          <w:b/>
          <w:sz w:val="28"/>
          <w:szCs w:val="28"/>
        </w:rPr>
        <w:t>。</w:t>
      </w:r>
    </w:p>
    <w:p w:rsidR="00534970" w:rsidRPr="00534970" w:rsidRDefault="00097B75" w:rsidP="00534970">
      <w:pPr>
        <w:pStyle w:val="a3"/>
        <w:numPr>
          <w:ilvl w:val="0"/>
          <w:numId w:val="1"/>
        </w:numPr>
        <w:ind w:firstLineChars="0"/>
        <w:rPr>
          <w:sz w:val="30"/>
          <w:szCs w:val="30"/>
        </w:rPr>
      </w:pPr>
      <w:r w:rsidRPr="00534970">
        <w:rPr>
          <w:b/>
          <w:sz w:val="28"/>
          <w:szCs w:val="28"/>
        </w:rPr>
        <w:t>投标单位资质要求</w:t>
      </w:r>
      <w:r w:rsidRPr="00534970">
        <w:rPr>
          <w:rFonts w:hint="eastAsia"/>
          <w:b/>
          <w:sz w:val="28"/>
          <w:szCs w:val="28"/>
        </w:rPr>
        <w:t>：</w:t>
      </w:r>
      <w:r w:rsidR="00534970" w:rsidRPr="00534970">
        <w:rPr>
          <w:rFonts w:hint="eastAsia"/>
          <w:sz w:val="30"/>
          <w:szCs w:val="30"/>
        </w:rPr>
        <w:t>参加投标的单位为具有脱排和油烟管道清洗保养相关资格就专业技术及经验的单位。</w:t>
      </w:r>
    </w:p>
    <w:p w:rsidR="00927E67" w:rsidRPr="00927E67" w:rsidRDefault="00927E67" w:rsidP="0010639D">
      <w:pPr>
        <w:pStyle w:val="a3"/>
        <w:numPr>
          <w:ilvl w:val="0"/>
          <w:numId w:val="1"/>
        </w:numPr>
        <w:ind w:firstLineChars="0"/>
        <w:rPr>
          <w:b/>
          <w:sz w:val="28"/>
          <w:szCs w:val="28"/>
        </w:rPr>
      </w:pPr>
      <w:r w:rsidRPr="0074183F">
        <w:rPr>
          <w:b/>
          <w:sz w:val="28"/>
          <w:szCs w:val="28"/>
        </w:rPr>
        <w:t>服务要求</w:t>
      </w:r>
      <w:r w:rsidRPr="0074183F">
        <w:rPr>
          <w:rFonts w:hint="eastAsia"/>
          <w:b/>
          <w:sz w:val="28"/>
          <w:szCs w:val="28"/>
        </w:rPr>
        <w:t>：</w:t>
      </w:r>
      <w:r w:rsidRPr="00815AAE">
        <w:rPr>
          <w:rFonts w:hint="eastAsia"/>
          <w:sz w:val="28"/>
          <w:szCs w:val="28"/>
        </w:rPr>
        <w:t>项目质保期一年。</w:t>
      </w:r>
    </w:p>
    <w:p w:rsidR="00534970" w:rsidRPr="00534970" w:rsidRDefault="00927E67" w:rsidP="00534970">
      <w:pPr>
        <w:pStyle w:val="a3"/>
        <w:numPr>
          <w:ilvl w:val="0"/>
          <w:numId w:val="1"/>
        </w:numPr>
        <w:ind w:firstLineChars="0"/>
        <w:rPr>
          <w:b/>
          <w:sz w:val="28"/>
          <w:szCs w:val="28"/>
        </w:rPr>
      </w:pPr>
      <w:r>
        <w:rPr>
          <w:b/>
          <w:sz w:val="28"/>
          <w:szCs w:val="28"/>
        </w:rPr>
        <w:t>工期要求</w:t>
      </w:r>
      <w:r>
        <w:rPr>
          <w:rFonts w:hint="eastAsia"/>
          <w:b/>
          <w:sz w:val="28"/>
          <w:szCs w:val="28"/>
        </w:rPr>
        <w:t>：</w:t>
      </w:r>
      <w:r w:rsidRPr="00927E67">
        <w:rPr>
          <w:sz w:val="28"/>
          <w:szCs w:val="28"/>
        </w:rPr>
        <w:t>本项目施工工期为</w:t>
      </w:r>
      <w:r w:rsidRPr="00927E67">
        <w:rPr>
          <w:rFonts w:hint="eastAsia"/>
          <w:sz w:val="28"/>
          <w:szCs w:val="28"/>
        </w:rPr>
        <w:t>：</w:t>
      </w:r>
      <w:r w:rsidRPr="00927E67">
        <w:rPr>
          <w:rFonts w:hint="eastAsia"/>
          <w:sz w:val="28"/>
          <w:szCs w:val="28"/>
        </w:rPr>
        <w:t>20</w:t>
      </w:r>
      <w:r w:rsidRPr="00927E67">
        <w:rPr>
          <w:rFonts w:hint="eastAsia"/>
          <w:sz w:val="28"/>
          <w:szCs w:val="28"/>
        </w:rPr>
        <w:t>天</w:t>
      </w:r>
      <w:r w:rsidR="00534970">
        <w:rPr>
          <w:rFonts w:hint="eastAsia"/>
          <w:sz w:val="28"/>
          <w:szCs w:val="28"/>
        </w:rPr>
        <w:t>。</w:t>
      </w:r>
    </w:p>
    <w:p w:rsidR="0074183F" w:rsidRPr="00EA2814" w:rsidRDefault="0074183F" w:rsidP="0074183F">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74183F" w:rsidRPr="00955525" w:rsidRDefault="0074183F" w:rsidP="0074183F">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lastRenderedPageBreak/>
        <w:t>5.</w:t>
      </w:r>
      <w:r w:rsidRPr="00955525">
        <w:rPr>
          <w:rFonts w:asciiTheme="majorEastAsia" w:eastAsiaTheme="majorEastAsia" w:hAnsiTheme="majorEastAsia" w:hint="eastAsia"/>
          <w:sz w:val="28"/>
          <w:szCs w:val="28"/>
        </w:rPr>
        <w:t>禁止使用未成年人及老弱、残人员。对施工现场的新入人员（包括临时工、合同工与参加劳动人员）必须进行安全教育及交待现场安全注意事项，相关记录、资料正确齐全，方可进场施工。</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74183F" w:rsidRPr="0074183F" w:rsidRDefault="0074183F" w:rsidP="0074183F">
      <w:pPr>
        <w:rPr>
          <w:b/>
          <w:sz w:val="30"/>
          <w:szCs w:val="30"/>
        </w:rPr>
      </w:pPr>
    </w:p>
    <w:p w:rsidR="0010639D" w:rsidRDefault="0010639D" w:rsidP="0010639D">
      <w:pPr>
        <w:pStyle w:val="a3"/>
        <w:numPr>
          <w:ilvl w:val="0"/>
          <w:numId w:val="1"/>
        </w:numPr>
        <w:ind w:firstLineChars="0"/>
        <w:rPr>
          <w:b/>
          <w:sz w:val="28"/>
          <w:szCs w:val="28"/>
        </w:rPr>
      </w:pPr>
      <w:r w:rsidRPr="0074183F">
        <w:rPr>
          <w:b/>
          <w:sz w:val="28"/>
          <w:szCs w:val="28"/>
        </w:rPr>
        <w:t>工程量清单</w:t>
      </w:r>
      <w:r w:rsidRPr="0074183F">
        <w:rPr>
          <w:rFonts w:hint="eastAsia"/>
          <w:b/>
          <w:sz w:val="28"/>
          <w:szCs w:val="28"/>
        </w:rPr>
        <w:t>：</w:t>
      </w:r>
    </w:p>
    <w:tbl>
      <w:tblPr>
        <w:tblW w:w="8517" w:type="dxa"/>
        <w:tblLook w:val="04A0"/>
      </w:tblPr>
      <w:tblGrid>
        <w:gridCol w:w="1023"/>
        <w:gridCol w:w="1529"/>
        <w:gridCol w:w="1616"/>
        <w:gridCol w:w="805"/>
        <w:gridCol w:w="2686"/>
        <w:gridCol w:w="412"/>
        <w:gridCol w:w="223"/>
        <w:gridCol w:w="223"/>
      </w:tblGrid>
      <w:tr w:rsidR="00927E67" w:rsidRPr="00927E67" w:rsidTr="00534970">
        <w:trPr>
          <w:gridAfter w:val="3"/>
          <w:wAfter w:w="863" w:type="dxa"/>
          <w:trHeight w:val="340"/>
        </w:trPr>
        <w:tc>
          <w:tcPr>
            <w:tcW w:w="7654" w:type="dxa"/>
            <w:gridSpan w:val="5"/>
            <w:tcBorders>
              <w:top w:val="nil"/>
              <w:left w:val="nil"/>
              <w:bottom w:val="nil"/>
              <w:right w:val="nil"/>
            </w:tcBorders>
            <w:shd w:val="clear" w:color="auto" w:fill="auto"/>
            <w:noWrap/>
            <w:vAlign w:val="bottom"/>
            <w:hideMark/>
          </w:tcPr>
          <w:p w:rsidR="00927E67" w:rsidRPr="00927E67" w:rsidRDefault="00927E67" w:rsidP="00927E67">
            <w:pPr>
              <w:widowControl/>
              <w:jc w:val="center"/>
              <w:rPr>
                <w:rFonts w:ascii="宋体" w:eastAsia="宋体" w:hAnsi="宋体" w:cs="宋体"/>
                <w:b/>
                <w:bCs/>
                <w:color w:val="000000"/>
                <w:kern w:val="0"/>
                <w:sz w:val="28"/>
                <w:szCs w:val="28"/>
              </w:rPr>
            </w:pPr>
            <w:bookmarkStart w:id="0" w:name="_GoBack"/>
            <w:bookmarkEnd w:id="0"/>
            <w:r w:rsidRPr="00927E67">
              <w:rPr>
                <w:rFonts w:ascii="宋体" w:eastAsia="宋体" w:hAnsi="宋体" w:cs="宋体" w:hint="eastAsia"/>
                <w:b/>
                <w:bCs/>
                <w:color w:val="000000"/>
                <w:kern w:val="0"/>
                <w:sz w:val="28"/>
                <w:szCs w:val="28"/>
              </w:rPr>
              <w:lastRenderedPageBreak/>
              <w:t>食堂脱排和油烟管道清洗保养工作量清单</w:t>
            </w:r>
          </w:p>
        </w:tc>
      </w:tr>
      <w:tr w:rsidR="00927E67" w:rsidRPr="00927E67" w:rsidTr="00534970">
        <w:trPr>
          <w:trHeight w:val="259"/>
        </w:trPr>
        <w:tc>
          <w:tcPr>
            <w:tcW w:w="1023" w:type="dxa"/>
            <w:tcBorders>
              <w:top w:val="nil"/>
              <w:left w:val="nil"/>
              <w:bottom w:val="nil"/>
              <w:right w:val="nil"/>
            </w:tcBorders>
            <w:shd w:val="clear" w:color="auto" w:fill="auto"/>
            <w:noWrap/>
            <w:vAlign w:val="bottom"/>
            <w:hideMark/>
          </w:tcPr>
          <w:p w:rsidR="00927E67" w:rsidRPr="00927E67" w:rsidRDefault="00927E67" w:rsidP="00534970">
            <w:pPr>
              <w:widowControl/>
              <w:rPr>
                <w:rFonts w:ascii="宋体" w:eastAsia="宋体" w:hAnsi="宋体" w:cs="宋体"/>
                <w:b/>
                <w:bCs/>
                <w:color w:val="000000"/>
                <w:kern w:val="0"/>
                <w:sz w:val="28"/>
                <w:szCs w:val="28"/>
              </w:rPr>
            </w:pPr>
          </w:p>
        </w:tc>
        <w:tc>
          <w:tcPr>
            <w:tcW w:w="1529" w:type="dxa"/>
            <w:tcBorders>
              <w:top w:val="nil"/>
              <w:left w:val="nil"/>
              <w:bottom w:val="nil"/>
              <w:right w:val="nil"/>
            </w:tcBorders>
            <w:shd w:val="clear" w:color="auto" w:fill="auto"/>
            <w:noWrap/>
            <w:vAlign w:val="bottom"/>
            <w:hideMark/>
          </w:tcPr>
          <w:p w:rsidR="00927E67" w:rsidRPr="00534970" w:rsidRDefault="00927E67" w:rsidP="00927E67">
            <w:pPr>
              <w:widowControl/>
              <w:jc w:val="left"/>
              <w:rPr>
                <w:rFonts w:ascii="Times New Roman" w:hAnsi="Times New Roman" w:cs="Times New Roman"/>
                <w:kern w:val="0"/>
                <w:sz w:val="20"/>
                <w:szCs w:val="20"/>
              </w:rPr>
            </w:pPr>
          </w:p>
        </w:tc>
        <w:tc>
          <w:tcPr>
            <w:tcW w:w="5519" w:type="dxa"/>
            <w:gridSpan w:val="4"/>
            <w:tcBorders>
              <w:top w:val="nil"/>
              <w:left w:val="nil"/>
              <w:bottom w:val="nil"/>
              <w:right w:val="nil"/>
            </w:tcBorders>
            <w:shd w:val="clear" w:color="auto" w:fill="auto"/>
            <w:noWrap/>
            <w:vAlign w:val="bottom"/>
            <w:hideMark/>
          </w:tcPr>
          <w:p w:rsidR="00927E67" w:rsidRPr="00927E67" w:rsidRDefault="00927E67" w:rsidP="00927E67">
            <w:pPr>
              <w:widowControl/>
              <w:jc w:val="left"/>
              <w:rPr>
                <w:rFonts w:ascii="Times New Roman" w:eastAsia="Times New Roman" w:hAnsi="Times New Roman" w:cs="Times New Roman"/>
                <w:kern w:val="0"/>
                <w:sz w:val="20"/>
                <w:szCs w:val="20"/>
              </w:rPr>
            </w:pPr>
          </w:p>
        </w:tc>
        <w:tc>
          <w:tcPr>
            <w:tcW w:w="223" w:type="dxa"/>
            <w:tcBorders>
              <w:top w:val="nil"/>
              <w:left w:val="nil"/>
              <w:bottom w:val="nil"/>
              <w:right w:val="nil"/>
            </w:tcBorders>
            <w:shd w:val="clear" w:color="auto" w:fill="auto"/>
            <w:noWrap/>
            <w:vAlign w:val="bottom"/>
            <w:hideMark/>
          </w:tcPr>
          <w:p w:rsidR="00927E67" w:rsidRPr="00927E67" w:rsidRDefault="00927E67" w:rsidP="00927E67">
            <w:pPr>
              <w:widowControl/>
              <w:jc w:val="left"/>
              <w:rPr>
                <w:rFonts w:ascii="Times New Roman" w:eastAsia="Times New Roman" w:hAnsi="Times New Roman" w:cs="Times New Roman"/>
                <w:kern w:val="0"/>
                <w:sz w:val="20"/>
                <w:szCs w:val="20"/>
              </w:rPr>
            </w:pPr>
          </w:p>
        </w:tc>
        <w:tc>
          <w:tcPr>
            <w:tcW w:w="223" w:type="dxa"/>
            <w:tcBorders>
              <w:top w:val="nil"/>
              <w:left w:val="nil"/>
              <w:bottom w:val="nil"/>
              <w:right w:val="nil"/>
            </w:tcBorders>
            <w:shd w:val="clear" w:color="auto" w:fill="auto"/>
            <w:noWrap/>
            <w:vAlign w:val="bottom"/>
            <w:hideMark/>
          </w:tcPr>
          <w:p w:rsidR="00927E67" w:rsidRPr="00927E67" w:rsidRDefault="00927E67" w:rsidP="00927E67">
            <w:pPr>
              <w:widowControl/>
              <w:ind w:leftChars="-913" w:left="-1917" w:rightChars="1254" w:right="2633"/>
              <w:jc w:val="left"/>
              <w:rPr>
                <w:rFonts w:ascii="Times New Roman" w:eastAsia="Times New Roman" w:hAnsi="Times New Roman" w:cs="Times New Roman"/>
                <w:kern w:val="0"/>
                <w:sz w:val="20"/>
                <w:szCs w:val="20"/>
              </w:rPr>
            </w:pPr>
          </w:p>
        </w:tc>
      </w:tr>
      <w:tr w:rsidR="00927E67" w:rsidRPr="00927E67" w:rsidTr="00534970">
        <w:trPr>
          <w:gridAfter w:val="3"/>
          <w:wAfter w:w="864" w:type="dxa"/>
          <w:trHeight w:val="399"/>
        </w:trPr>
        <w:tc>
          <w:tcPr>
            <w:tcW w:w="1023" w:type="dxa"/>
            <w:tcBorders>
              <w:top w:val="single" w:sz="8" w:space="0" w:color="808080"/>
              <w:left w:val="single" w:sz="8" w:space="0" w:color="808080"/>
              <w:bottom w:val="single" w:sz="4" w:space="0" w:color="808080"/>
              <w:right w:val="single" w:sz="4" w:space="0" w:color="808080"/>
            </w:tcBorders>
            <w:shd w:val="clear" w:color="auto" w:fill="auto"/>
            <w:noWrap/>
            <w:vAlign w:val="center"/>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序号</w:t>
            </w:r>
          </w:p>
        </w:tc>
        <w:tc>
          <w:tcPr>
            <w:tcW w:w="1529" w:type="dxa"/>
            <w:tcBorders>
              <w:top w:val="single" w:sz="8" w:space="0" w:color="808080"/>
              <w:left w:val="nil"/>
              <w:bottom w:val="single" w:sz="4" w:space="0" w:color="808080"/>
              <w:right w:val="single" w:sz="4" w:space="0" w:color="808080"/>
            </w:tcBorders>
            <w:shd w:val="clear" w:color="auto" w:fill="auto"/>
            <w:noWrap/>
            <w:vAlign w:val="center"/>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内容名称</w:t>
            </w:r>
          </w:p>
        </w:tc>
        <w:tc>
          <w:tcPr>
            <w:tcW w:w="1611" w:type="dxa"/>
            <w:tcBorders>
              <w:top w:val="single" w:sz="8" w:space="0" w:color="808080"/>
              <w:left w:val="nil"/>
              <w:bottom w:val="single" w:sz="4" w:space="0" w:color="808080"/>
              <w:right w:val="single" w:sz="4" w:space="0" w:color="808080"/>
            </w:tcBorders>
            <w:shd w:val="clear" w:color="auto" w:fill="auto"/>
            <w:noWrap/>
            <w:vAlign w:val="center"/>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规格</w:t>
            </w:r>
          </w:p>
        </w:tc>
        <w:tc>
          <w:tcPr>
            <w:tcW w:w="805" w:type="dxa"/>
            <w:tcBorders>
              <w:top w:val="single" w:sz="8" w:space="0" w:color="808080"/>
              <w:left w:val="nil"/>
              <w:bottom w:val="single" w:sz="4" w:space="0" w:color="808080"/>
              <w:right w:val="single" w:sz="4" w:space="0" w:color="808080"/>
            </w:tcBorders>
            <w:shd w:val="clear" w:color="auto" w:fill="auto"/>
            <w:noWrap/>
            <w:vAlign w:val="center"/>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单位</w:t>
            </w:r>
          </w:p>
        </w:tc>
        <w:tc>
          <w:tcPr>
            <w:tcW w:w="2685" w:type="dxa"/>
            <w:tcBorders>
              <w:top w:val="single" w:sz="8" w:space="0" w:color="808080"/>
              <w:left w:val="nil"/>
              <w:bottom w:val="single" w:sz="4" w:space="0" w:color="808080"/>
              <w:right w:val="single" w:sz="8" w:space="0" w:color="808080"/>
            </w:tcBorders>
            <w:shd w:val="clear" w:color="auto" w:fill="auto"/>
            <w:noWrap/>
            <w:vAlign w:val="center"/>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工程量</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noWrap/>
            <w:vAlign w:val="center"/>
            <w:hideMark/>
          </w:tcPr>
          <w:p w:rsidR="00927E67" w:rsidRPr="00927E67" w:rsidRDefault="00927E67" w:rsidP="00927E67">
            <w:pPr>
              <w:widowControl/>
              <w:jc w:val="center"/>
              <w:rPr>
                <w:rFonts w:ascii="宋体" w:eastAsia="宋体" w:hAnsi="宋体" w:cs="宋体"/>
                <w:color w:val="000000"/>
                <w:kern w:val="0"/>
                <w:sz w:val="20"/>
                <w:szCs w:val="20"/>
              </w:rPr>
            </w:pPr>
            <w:proofErr w:type="gramStart"/>
            <w:r w:rsidRPr="00927E67">
              <w:rPr>
                <w:rFonts w:ascii="宋体" w:eastAsia="宋体" w:hAnsi="宋体" w:cs="宋体" w:hint="eastAsia"/>
                <w:color w:val="000000"/>
                <w:kern w:val="0"/>
                <w:sz w:val="20"/>
                <w:szCs w:val="20"/>
              </w:rPr>
              <w:t>一</w:t>
            </w:r>
            <w:proofErr w:type="gramEnd"/>
          </w:p>
        </w:tc>
        <w:tc>
          <w:tcPr>
            <w:tcW w:w="1529" w:type="dxa"/>
            <w:tcBorders>
              <w:top w:val="nil"/>
              <w:left w:val="nil"/>
              <w:bottom w:val="single" w:sz="4" w:space="0" w:color="808080"/>
              <w:right w:val="single" w:sz="4" w:space="0" w:color="808080"/>
            </w:tcBorders>
            <w:shd w:val="clear" w:color="auto" w:fill="auto"/>
            <w:noWrap/>
            <w:vAlign w:val="center"/>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第一食堂</w:t>
            </w:r>
          </w:p>
        </w:tc>
        <w:tc>
          <w:tcPr>
            <w:tcW w:w="1611" w:type="dxa"/>
            <w:tcBorders>
              <w:top w:val="nil"/>
              <w:left w:val="nil"/>
              <w:bottom w:val="single" w:sz="4" w:space="0" w:color="808080"/>
              <w:right w:val="single" w:sz="4" w:space="0" w:color="808080"/>
            </w:tcBorders>
            <w:shd w:val="clear" w:color="auto" w:fill="auto"/>
            <w:noWrap/>
            <w:vAlign w:val="center"/>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805" w:type="dxa"/>
            <w:tcBorders>
              <w:top w:val="nil"/>
              <w:left w:val="nil"/>
              <w:bottom w:val="single" w:sz="4" w:space="0" w:color="808080"/>
              <w:right w:val="single" w:sz="4" w:space="0" w:color="808080"/>
            </w:tcBorders>
            <w:shd w:val="clear" w:color="auto" w:fill="auto"/>
            <w:noWrap/>
            <w:vAlign w:val="center"/>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2685" w:type="dxa"/>
            <w:tcBorders>
              <w:top w:val="nil"/>
              <w:left w:val="nil"/>
              <w:bottom w:val="single" w:sz="4" w:space="0" w:color="808080"/>
              <w:right w:val="single" w:sz="8" w:space="0" w:color="808080"/>
            </w:tcBorders>
            <w:shd w:val="clear" w:color="auto" w:fill="auto"/>
            <w:noWrap/>
            <w:vAlign w:val="center"/>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脱排油烟罩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28400*1350*550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28.40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排烟喉管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400*300*23</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组</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23.00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排气罩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4600*1350*500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4.60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15KW/380V</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7.5KW/380V</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6</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油烟净化器</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20000m³/H</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1200*800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二</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第二食堂</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脱排油烟罩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17500*1350*550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17.50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排烟喉管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400*300*23</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组</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18.00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排气罩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7500*1350*500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7.50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排气罩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7500*1000*500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m </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5.50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15KW/380V</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6</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7.5KW/380V</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油烟净化器</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20000m³/H</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8</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1200*800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三</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第三食堂</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脱排油烟罩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1660*1350*550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16.60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排烟喉管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400*300*23</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组</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16.00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排气罩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2000*1350*500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5KW/380V</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5号轴流</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6</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油烟净化器</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12000m³/H</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800*600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50.00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四</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第五食堂</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脱排油烟罩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11600*1350*550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11.60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排烟喉管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400*300*23</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组</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12.00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排气罩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6100*1350*500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6.10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11KW/380V</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lastRenderedPageBreak/>
              <w:t>5</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5号轴流</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6</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油烟净化器</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30000m³/H</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1000*600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50.00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五</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第六食堂</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脱排油烟罩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27100*1350*550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27.10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排烟喉管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400*300*23</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组</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28.00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排气罩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5500*1350*500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5.50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7.5KW/380V</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油烟净化器</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30000m³/H</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6</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1000*1000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50.00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六</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清真食堂</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 xml:space="preserve">　</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脱排油烟罩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8000*1350*550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8.00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排烟喉管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400*300*23</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组</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9.00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排气罩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2000*1350*500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4KW/380V</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5</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7.5KW/380V</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6</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油烟净化器</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20000m³/H</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800*600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30.00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noWrap/>
            <w:vAlign w:val="center"/>
            <w:hideMark/>
          </w:tcPr>
          <w:p w:rsidR="00927E67" w:rsidRPr="00927E67" w:rsidRDefault="00927E67" w:rsidP="00927E67">
            <w:pPr>
              <w:widowControl/>
              <w:jc w:val="left"/>
              <w:rPr>
                <w:rFonts w:ascii="宋体" w:eastAsia="宋体" w:hAnsi="宋体" w:cs="宋体"/>
                <w:color w:val="000000"/>
                <w:kern w:val="0"/>
                <w:sz w:val="22"/>
              </w:rPr>
            </w:pPr>
            <w:r w:rsidRPr="00927E67">
              <w:rPr>
                <w:rFonts w:ascii="宋体" w:eastAsia="宋体" w:hAnsi="宋体" w:cs="宋体" w:hint="eastAsia"/>
                <w:color w:val="000000"/>
                <w:kern w:val="0"/>
                <w:sz w:val="22"/>
              </w:rPr>
              <w:t>七</w:t>
            </w:r>
          </w:p>
        </w:tc>
        <w:tc>
          <w:tcPr>
            <w:tcW w:w="1529" w:type="dxa"/>
            <w:tcBorders>
              <w:top w:val="nil"/>
              <w:left w:val="nil"/>
              <w:bottom w:val="single" w:sz="4" w:space="0" w:color="808080"/>
              <w:right w:val="single" w:sz="4" w:space="0" w:color="808080"/>
            </w:tcBorders>
            <w:shd w:val="clear" w:color="auto" w:fill="auto"/>
            <w:noWrap/>
            <w:vAlign w:val="center"/>
            <w:hideMark/>
          </w:tcPr>
          <w:p w:rsidR="00927E67" w:rsidRPr="00927E67" w:rsidRDefault="00927E67" w:rsidP="00927E67">
            <w:pPr>
              <w:widowControl/>
              <w:jc w:val="left"/>
              <w:rPr>
                <w:rFonts w:ascii="宋体" w:eastAsia="宋体" w:hAnsi="宋体" w:cs="宋体"/>
                <w:color w:val="000000"/>
                <w:kern w:val="0"/>
                <w:sz w:val="22"/>
              </w:rPr>
            </w:pPr>
            <w:r w:rsidRPr="00927E67">
              <w:rPr>
                <w:rFonts w:ascii="宋体" w:eastAsia="宋体" w:hAnsi="宋体" w:cs="宋体" w:hint="eastAsia"/>
                <w:color w:val="000000"/>
                <w:kern w:val="0"/>
                <w:sz w:val="22"/>
              </w:rPr>
              <w:t>教师食堂</w:t>
            </w:r>
          </w:p>
        </w:tc>
        <w:tc>
          <w:tcPr>
            <w:tcW w:w="1611" w:type="dxa"/>
            <w:tcBorders>
              <w:top w:val="nil"/>
              <w:left w:val="nil"/>
              <w:bottom w:val="single" w:sz="4" w:space="0" w:color="808080"/>
              <w:right w:val="single" w:sz="4" w:space="0" w:color="808080"/>
            </w:tcBorders>
            <w:shd w:val="clear" w:color="auto" w:fill="auto"/>
            <w:noWrap/>
            <w:vAlign w:val="center"/>
            <w:hideMark/>
          </w:tcPr>
          <w:p w:rsidR="00927E67" w:rsidRPr="00927E67" w:rsidRDefault="00927E67" w:rsidP="00927E67">
            <w:pPr>
              <w:widowControl/>
              <w:jc w:val="left"/>
              <w:rPr>
                <w:rFonts w:ascii="宋体" w:eastAsia="宋体" w:hAnsi="宋体" w:cs="宋体"/>
                <w:color w:val="000000"/>
                <w:kern w:val="0"/>
                <w:sz w:val="22"/>
              </w:rPr>
            </w:pPr>
            <w:r w:rsidRPr="00927E67">
              <w:rPr>
                <w:rFonts w:ascii="宋体" w:eastAsia="宋体" w:hAnsi="宋体" w:cs="宋体" w:hint="eastAsia"/>
                <w:color w:val="000000"/>
                <w:kern w:val="0"/>
                <w:sz w:val="22"/>
              </w:rPr>
              <w:t xml:space="preserve">　</w:t>
            </w:r>
          </w:p>
        </w:tc>
        <w:tc>
          <w:tcPr>
            <w:tcW w:w="805" w:type="dxa"/>
            <w:tcBorders>
              <w:top w:val="nil"/>
              <w:left w:val="nil"/>
              <w:bottom w:val="single" w:sz="4" w:space="0" w:color="808080"/>
              <w:right w:val="single" w:sz="4" w:space="0" w:color="808080"/>
            </w:tcBorders>
            <w:shd w:val="clear" w:color="auto" w:fill="auto"/>
            <w:noWrap/>
            <w:vAlign w:val="center"/>
            <w:hideMark/>
          </w:tcPr>
          <w:p w:rsidR="00927E67" w:rsidRPr="00927E67" w:rsidRDefault="00927E67" w:rsidP="00927E67">
            <w:pPr>
              <w:widowControl/>
              <w:jc w:val="left"/>
              <w:rPr>
                <w:rFonts w:ascii="宋体" w:eastAsia="宋体" w:hAnsi="宋体" w:cs="宋体"/>
                <w:color w:val="000000"/>
                <w:kern w:val="0"/>
                <w:sz w:val="22"/>
              </w:rPr>
            </w:pPr>
            <w:r w:rsidRPr="00927E67">
              <w:rPr>
                <w:rFonts w:ascii="宋体" w:eastAsia="宋体" w:hAnsi="宋体" w:cs="宋体" w:hint="eastAsia"/>
                <w:color w:val="000000"/>
                <w:kern w:val="0"/>
                <w:sz w:val="22"/>
              </w:rPr>
              <w:t xml:space="preserve">　</w:t>
            </w:r>
          </w:p>
        </w:tc>
        <w:tc>
          <w:tcPr>
            <w:tcW w:w="2685" w:type="dxa"/>
            <w:tcBorders>
              <w:top w:val="nil"/>
              <w:left w:val="nil"/>
              <w:bottom w:val="single" w:sz="4" w:space="0" w:color="808080"/>
              <w:right w:val="single" w:sz="8" w:space="0" w:color="808080"/>
            </w:tcBorders>
            <w:shd w:val="clear" w:color="auto" w:fill="auto"/>
            <w:noWrap/>
            <w:vAlign w:val="center"/>
            <w:hideMark/>
          </w:tcPr>
          <w:p w:rsidR="00927E67" w:rsidRPr="00927E67" w:rsidRDefault="00927E67" w:rsidP="00927E67">
            <w:pPr>
              <w:widowControl/>
              <w:jc w:val="left"/>
              <w:rPr>
                <w:rFonts w:ascii="宋体" w:eastAsia="宋体" w:hAnsi="宋体" w:cs="宋体"/>
                <w:color w:val="000000"/>
                <w:kern w:val="0"/>
                <w:sz w:val="22"/>
              </w:rPr>
            </w:pPr>
            <w:r w:rsidRPr="00927E67">
              <w:rPr>
                <w:rFonts w:ascii="宋体" w:eastAsia="宋体" w:hAnsi="宋体" w:cs="宋体" w:hint="eastAsia"/>
                <w:color w:val="000000"/>
                <w:kern w:val="0"/>
                <w:sz w:val="22"/>
              </w:rPr>
              <w:t xml:space="preserve">　</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脱排油烟罩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10000*1350*550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排烟喉管</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400*300*23</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组</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10.00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3</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排气罩</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6600*1350*500</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m</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6.60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排烟风机</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11KW/380V</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w:t>
            </w:r>
          </w:p>
        </w:tc>
      </w:tr>
      <w:tr w:rsidR="00927E67" w:rsidRPr="00927E67" w:rsidTr="00534970">
        <w:trPr>
          <w:gridAfter w:val="3"/>
          <w:wAfter w:w="864" w:type="dxa"/>
          <w:trHeight w:val="399"/>
        </w:trPr>
        <w:tc>
          <w:tcPr>
            <w:tcW w:w="1023" w:type="dxa"/>
            <w:tcBorders>
              <w:top w:val="nil"/>
              <w:left w:val="single" w:sz="8" w:space="0" w:color="808080"/>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6</w:t>
            </w:r>
          </w:p>
        </w:tc>
        <w:tc>
          <w:tcPr>
            <w:tcW w:w="1529"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油烟净化器</w:t>
            </w:r>
          </w:p>
        </w:tc>
        <w:tc>
          <w:tcPr>
            <w:tcW w:w="1611"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24000m³/H</w:t>
            </w:r>
          </w:p>
        </w:tc>
        <w:tc>
          <w:tcPr>
            <w:tcW w:w="805" w:type="dxa"/>
            <w:tcBorders>
              <w:top w:val="nil"/>
              <w:left w:val="nil"/>
              <w:bottom w:val="single" w:sz="4"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台</w:t>
            </w:r>
          </w:p>
        </w:tc>
        <w:tc>
          <w:tcPr>
            <w:tcW w:w="2685" w:type="dxa"/>
            <w:tcBorders>
              <w:top w:val="nil"/>
              <w:left w:val="nil"/>
              <w:bottom w:val="single" w:sz="4"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2.00</w:t>
            </w:r>
          </w:p>
        </w:tc>
      </w:tr>
      <w:tr w:rsidR="00927E67" w:rsidRPr="00927E67" w:rsidTr="00534970">
        <w:trPr>
          <w:gridAfter w:val="3"/>
          <w:wAfter w:w="864" w:type="dxa"/>
          <w:trHeight w:val="399"/>
        </w:trPr>
        <w:tc>
          <w:tcPr>
            <w:tcW w:w="1023" w:type="dxa"/>
            <w:tcBorders>
              <w:top w:val="nil"/>
              <w:left w:val="single" w:sz="8" w:space="0" w:color="808080"/>
              <w:bottom w:val="single" w:sz="8"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7</w:t>
            </w:r>
          </w:p>
        </w:tc>
        <w:tc>
          <w:tcPr>
            <w:tcW w:w="1529" w:type="dxa"/>
            <w:tcBorders>
              <w:top w:val="nil"/>
              <w:left w:val="nil"/>
              <w:bottom w:val="single" w:sz="8"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排烟风管</w:t>
            </w:r>
          </w:p>
        </w:tc>
        <w:tc>
          <w:tcPr>
            <w:tcW w:w="1611" w:type="dxa"/>
            <w:tcBorders>
              <w:top w:val="nil"/>
              <w:left w:val="nil"/>
              <w:bottom w:val="single" w:sz="8" w:space="0" w:color="808080"/>
              <w:right w:val="single" w:sz="4" w:space="0" w:color="808080"/>
            </w:tcBorders>
            <w:shd w:val="clear" w:color="auto" w:fill="auto"/>
            <w:vAlign w:val="bottom"/>
            <w:hideMark/>
          </w:tcPr>
          <w:p w:rsidR="00927E67" w:rsidRPr="00927E67" w:rsidRDefault="00927E67" w:rsidP="00927E67">
            <w:pPr>
              <w:widowControl/>
              <w:jc w:val="lef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800*600</w:t>
            </w:r>
          </w:p>
        </w:tc>
        <w:tc>
          <w:tcPr>
            <w:tcW w:w="805" w:type="dxa"/>
            <w:tcBorders>
              <w:top w:val="nil"/>
              <w:left w:val="nil"/>
              <w:bottom w:val="single" w:sz="8" w:space="0" w:color="808080"/>
              <w:right w:val="single" w:sz="4" w:space="0" w:color="808080"/>
            </w:tcBorders>
            <w:shd w:val="clear" w:color="auto" w:fill="auto"/>
            <w:vAlign w:val="bottom"/>
            <w:hideMark/>
          </w:tcPr>
          <w:p w:rsidR="00927E67" w:rsidRPr="00927E67" w:rsidRDefault="00927E67" w:rsidP="00927E67">
            <w:pPr>
              <w:widowControl/>
              <w:jc w:val="center"/>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w:t>
            </w:r>
          </w:p>
        </w:tc>
        <w:tc>
          <w:tcPr>
            <w:tcW w:w="2685" w:type="dxa"/>
            <w:tcBorders>
              <w:top w:val="nil"/>
              <w:left w:val="nil"/>
              <w:bottom w:val="single" w:sz="8" w:space="0" w:color="808080"/>
              <w:right w:val="single" w:sz="8" w:space="0" w:color="808080"/>
            </w:tcBorders>
            <w:shd w:val="clear" w:color="auto" w:fill="auto"/>
            <w:vAlign w:val="bottom"/>
            <w:hideMark/>
          </w:tcPr>
          <w:p w:rsidR="00927E67" w:rsidRPr="00927E67" w:rsidRDefault="00927E67" w:rsidP="00927E67">
            <w:pPr>
              <w:widowControl/>
              <w:jc w:val="right"/>
              <w:rPr>
                <w:rFonts w:ascii="宋体" w:eastAsia="宋体" w:hAnsi="宋体" w:cs="宋体"/>
                <w:color w:val="000000"/>
                <w:kern w:val="0"/>
                <w:sz w:val="20"/>
                <w:szCs w:val="20"/>
              </w:rPr>
            </w:pPr>
            <w:r w:rsidRPr="00927E67">
              <w:rPr>
                <w:rFonts w:ascii="宋体" w:eastAsia="宋体" w:hAnsi="宋体" w:cs="宋体" w:hint="eastAsia"/>
                <w:color w:val="000000"/>
                <w:kern w:val="0"/>
                <w:sz w:val="20"/>
                <w:szCs w:val="20"/>
              </w:rPr>
              <w:t>40.00</w:t>
            </w:r>
          </w:p>
        </w:tc>
      </w:tr>
    </w:tbl>
    <w:p w:rsidR="004409E6" w:rsidRPr="0074183F" w:rsidRDefault="004409E6" w:rsidP="004409E6">
      <w:pPr>
        <w:pStyle w:val="a3"/>
        <w:ind w:left="420" w:firstLineChars="0" w:firstLine="0"/>
        <w:rPr>
          <w:b/>
          <w:sz w:val="28"/>
          <w:szCs w:val="28"/>
        </w:rPr>
      </w:pPr>
    </w:p>
    <w:p w:rsidR="002A6C6A" w:rsidRPr="00815AAE" w:rsidRDefault="002A6C6A" w:rsidP="00CB2AA1">
      <w:pPr>
        <w:rPr>
          <w:sz w:val="32"/>
          <w:szCs w:val="32"/>
        </w:rPr>
      </w:pPr>
    </w:p>
    <w:p w:rsidR="002A6C6A" w:rsidRPr="002A6C6A" w:rsidRDefault="002A6C6A" w:rsidP="002A6C6A">
      <w:pPr>
        <w:jc w:val="right"/>
        <w:rPr>
          <w:sz w:val="32"/>
          <w:szCs w:val="32"/>
        </w:rPr>
      </w:pPr>
      <w:r w:rsidRPr="002A6C6A">
        <w:rPr>
          <w:sz w:val="32"/>
          <w:szCs w:val="32"/>
        </w:rPr>
        <w:t>上海政法学院后勤保障处</w:t>
      </w:r>
    </w:p>
    <w:p w:rsidR="002A6C6A" w:rsidRPr="002A6C6A" w:rsidRDefault="002A6C6A" w:rsidP="002A6C6A">
      <w:pPr>
        <w:jc w:val="right"/>
        <w:rPr>
          <w:sz w:val="32"/>
          <w:szCs w:val="32"/>
        </w:rPr>
      </w:pPr>
      <w:r w:rsidRPr="002A6C6A">
        <w:rPr>
          <w:rFonts w:hint="eastAsia"/>
          <w:sz w:val="32"/>
          <w:szCs w:val="32"/>
        </w:rPr>
        <w:t>2016</w:t>
      </w:r>
      <w:r w:rsidRPr="002A6C6A">
        <w:rPr>
          <w:rFonts w:hint="eastAsia"/>
          <w:sz w:val="32"/>
          <w:szCs w:val="32"/>
        </w:rPr>
        <w:t>年</w:t>
      </w:r>
      <w:r w:rsidR="004409E6">
        <w:rPr>
          <w:sz w:val="32"/>
          <w:szCs w:val="32"/>
        </w:rPr>
        <w:t>6</w:t>
      </w:r>
      <w:r w:rsidRPr="002A6C6A">
        <w:rPr>
          <w:rFonts w:hint="eastAsia"/>
          <w:sz w:val="32"/>
          <w:szCs w:val="32"/>
        </w:rPr>
        <w:t>月</w:t>
      </w:r>
      <w:r w:rsidR="004409E6">
        <w:rPr>
          <w:sz w:val="32"/>
          <w:szCs w:val="32"/>
        </w:rPr>
        <w:t>2</w:t>
      </w:r>
      <w:r w:rsidRPr="002A6C6A">
        <w:rPr>
          <w:rFonts w:hint="eastAsia"/>
          <w:sz w:val="32"/>
          <w:szCs w:val="32"/>
        </w:rPr>
        <w:t>日</w:t>
      </w:r>
    </w:p>
    <w:sectPr w:rsidR="002A6C6A" w:rsidRPr="002A6C6A" w:rsidSect="00284CE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157" w:rsidRDefault="00CB0157" w:rsidP="0074183F">
      <w:r>
        <w:separator/>
      </w:r>
    </w:p>
  </w:endnote>
  <w:endnote w:type="continuationSeparator" w:id="0">
    <w:p w:rsidR="00CB0157" w:rsidRDefault="00CB0157" w:rsidP="00741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014785"/>
      <w:docPartObj>
        <w:docPartGallery w:val="Page Numbers (Bottom of Page)"/>
        <w:docPartUnique/>
      </w:docPartObj>
    </w:sdtPr>
    <w:sdtContent>
      <w:p w:rsidR="0074183F" w:rsidRDefault="00ED5CC8">
        <w:pPr>
          <w:pStyle w:val="a8"/>
          <w:jc w:val="right"/>
        </w:pPr>
        <w:r>
          <w:fldChar w:fldCharType="begin"/>
        </w:r>
        <w:r w:rsidR="0074183F">
          <w:instrText>PAGE   \* MERGEFORMAT</w:instrText>
        </w:r>
        <w:r>
          <w:fldChar w:fldCharType="separate"/>
        </w:r>
        <w:r w:rsidR="001941E6" w:rsidRPr="001941E6">
          <w:rPr>
            <w:noProof/>
            <w:lang w:val="zh-CN"/>
          </w:rPr>
          <w:t>1</w:t>
        </w:r>
        <w:r>
          <w:fldChar w:fldCharType="end"/>
        </w:r>
      </w:p>
    </w:sdtContent>
  </w:sdt>
  <w:p w:rsidR="0074183F" w:rsidRDefault="007418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157" w:rsidRDefault="00CB0157" w:rsidP="0074183F">
      <w:r>
        <w:separator/>
      </w:r>
    </w:p>
  </w:footnote>
  <w:footnote w:type="continuationSeparator" w:id="0">
    <w:p w:rsidR="00CB0157" w:rsidRDefault="00CB0157" w:rsidP="00741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39D"/>
    <w:rsid w:val="00097B75"/>
    <w:rsid w:val="0010639D"/>
    <w:rsid w:val="001941E6"/>
    <w:rsid w:val="001C3CF3"/>
    <w:rsid w:val="001D23D4"/>
    <w:rsid w:val="00284CEF"/>
    <w:rsid w:val="00295E75"/>
    <w:rsid w:val="002A6C6A"/>
    <w:rsid w:val="004409E6"/>
    <w:rsid w:val="00534970"/>
    <w:rsid w:val="005A4EB4"/>
    <w:rsid w:val="0074183F"/>
    <w:rsid w:val="00815AAE"/>
    <w:rsid w:val="008921B9"/>
    <w:rsid w:val="0092762C"/>
    <w:rsid w:val="00927E67"/>
    <w:rsid w:val="00A17649"/>
    <w:rsid w:val="00AD7AF4"/>
    <w:rsid w:val="00C15D21"/>
    <w:rsid w:val="00CB0157"/>
    <w:rsid w:val="00CB2AA1"/>
    <w:rsid w:val="00D30925"/>
    <w:rsid w:val="00D332E7"/>
    <w:rsid w:val="00D700AA"/>
    <w:rsid w:val="00DD6FCA"/>
    <w:rsid w:val="00ED5CC8"/>
    <w:rsid w:val="00EE018B"/>
    <w:rsid w:val="00FA36F6"/>
    <w:rsid w:val="00FF7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39D"/>
    <w:pPr>
      <w:ind w:firstLineChars="200" w:firstLine="420"/>
    </w:pPr>
  </w:style>
  <w:style w:type="paragraph" w:styleId="a4">
    <w:name w:val="Balloon Text"/>
    <w:basedOn w:val="a"/>
    <w:link w:val="Char"/>
    <w:uiPriority w:val="99"/>
    <w:semiHidden/>
    <w:unhideWhenUsed/>
    <w:rsid w:val="002A6C6A"/>
    <w:rPr>
      <w:sz w:val="18"/>
      <w:szCs w:val="18"/>
    </w:rPr>
  </w:style>
  <w:style w:type="character" w:customStyle="1" w:styleId="Char">
    <w:name w:val="批注框文本 Char"/>
    <w:basedOn w:val="a0"/>
    <w:link w:val="a4"/>
    <w:uiPriority w:val="99"/>
    <w:semiHidden/>
    <w:rsid w:val="002A6C6A"/>
    <w:rPr>
      <w:sz w:val="18"/>
      <w:szCs w:val="18"/>
    </w:rPr>
  </w:style>
  <w:style w:type="paragraph" w:styleId="a5">
    <w:name w:val="Date"/>
    <w:basedOn w:val="a"/>
    <w:next w:val="a"/>
    <w:link w:val="Char0"/>
    <w:uiPriority w:val="99"/>
    <w:semiHidden/>
    <w:unhideWhenUsed/>
    <w:rsid w:val="002A6C6A"/>
    <w:pPr>
      <w:ind w:leftChars="2500" w:left="100"/>
    </w:pPr>
  </w:style>
  <w:style w:type="character" w:customStyle="1" w:styleId="Char0">
    <w:name w:val="日期 Char"/>
    <w:basedOn w:val="a0"/>
    <w:link w:val="a5"/>
    <w:uiPriority w:val="99"/>
    <w:semiHidden/>
    <w:rsid w:val="002A6C6A"/>
  </w:style>
  <w:style w:type="character" w:styleId="a6">
    <w:name w:val="Hyperlink"/>
    <w:basedOn w:val="a0"/>
    <w:rsid w:val="0074183F"/>
    <w:rPr>
      <w:strike w:val="0"/>
      <w:dstrike w:val="0"/>
      <w:color w:val="000000"/>
      <w:u w:val="none"/>
      <w:effect w:val="none"/>
    </w:rPr>
  </w:style>
  <w:style w:type="paragraph" w:styleId="a7">
    <w:name w:val="header"/>
    <w:basedOn w:val="a"/>
    <w:link w:val="Char1"/>
    <w:uiPriority w:val="99"/>
    <w:unhideWhenUsed/>
    <w:rsid w:val="007418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4183F"/>
    <w:rPr>
      <w:sz w:val="18"/>
      <w:szCs w:val="18"/>
    </w:rPr>
  </w:style>
  <w:style w:type="paragraph" w:styleId="a8">
    <w:name w:val="footer"/>
    <w:basedOn w:val="a"/>
    <w:link w:val="Char2"/>
    <w:uiPriority w:val="99"/>
    <w:unhideWhenUsed/>
    <w:rsid w:val="0074183F"/>
    <w:pPr>
      <w:tabs>
        <w:tab w:val="center" w:pos="4153"/>
        <w:tab w:val="right" w:pos="8306"/>
      </w:tabs>
      <w:snapToGrid w:val="0"/>
      <w:jc w:val="left"/>
    </w:pPr>
    <w:rPr>
      <w:sz w:val="18"/>
      <w:szCs w:val="18"/>
    </w:rPr>
  </w:style>
  <w:style w:type="character" w:customStyle="1" w:styleId="Char2">
    <w:name w:val="页脚 Char"/>
    <w:basedOn w:val="a0"/>
    <w:link w:val="a8"/>
    <w:uiPriority w:val="99"/>
    <w:rsid w:val="0074183F"/>
    <w:rPr>
      <w:sz w:val="18"/>
      <w:szCs w:val="18"/>
    </w:rPr>
  </w:style>
</w:styles>
</file>

<file path=word/webSettings.xml><?xml version="1.0" encoding="utf-8"?>
<w:webSettings xmlns:r="http://schemas.openxmlformats.org/officeDocument/2006/relationships" xmlns:w="http://schemas.openxmlformats.org/wordprocessingml/2006/main">
  <w:divs>
    <w:div w:id="339430900">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
    <w:div w:id="1507287551">
      <w:bodyDiv w:val="1"/>
      <w:marLeft w:val="0"/>
      <w:marRight w:val="0"/>
      <w:marTop w:val="0"/>
      <w:marBottom w:val="0"/>
      <w:divBdr>
        <w:top w:val="none" w:sz="0" w:space="0" w:color="auto"/>
        <w:left w:val="none" w:sz="0" w:space="0" w:color="auto"/>
        <w:bottom w:val="none" w:sz="0" w:space="0" w:color="auto"/>
        <w:right w:val="none" w:sz="0" w:space="0" w:color="auto"/>
      </w:divBdr>
    </w:div>
    <w:div w:id="1576041368">
      <w:bodyDiv w:val="1"/>
      <w:marLeft w:val="0"/>
      <w:marRight w:val="0"/>
      <w:marTop w:val="0"/>
      <w:marBottom w:val="0"/>
      <w:divBdr>
        <w:top w:val="none" w:sz="0" w:space="0" w:color="auto"/>
        <w:left w:val="none" w:sz="0" w:space="0" w:color="auto"/>
        <w:bottom w:val="none" w:sz="0" w:space="0" w:color="auto"/>
        <w:right w:val="none" w:sz="0" w:space="0" w:color="auto"/>
      </w:divBdr>
    </w:div>
    <w:div w:id="1645430756">
      <w:bodyDiv w:val="1"/>
      <w:marLeft w:val="0"/>
      <w:marRight w:val="0"/>
      <w:marTop w:val="0"/>
      <w:marBottom w:val="0"/>
      <w:divBdr>
        <w:top w:val="none" w:sz="0" w:space="0" w:color="auto"/>
        <w:left w:val="none" w:sz="0" w:space="0" w:color="auto"/>
        <w:bottom w:val="none" w:sz="0" w:space="0" w:color="auto"/>
        <w:right w:val="none" w:sz="0" w:space="0" w:color="auto"/>
      </w:divBdr>
    </w:div>
    <w:div w:id="19273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2264</Characters>
  <Application>Microsoft Office Word</Application>
  <DocSecurity>0</DocSecurity>
  <Lines>18</Lines>
  <Paragraphs>5</Paragraphs>
  <ScaleCrop>false</ScaleCrop>
  <Company>china</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张芳</cp:lastModifiedBy>
  <cp:revision>2</cp:revision>
  <cp:lastPrinted>2016-05-30T06:26:00Z</cp:lastPrinted>
  <dcterms:created xsi:type="dcterms:W3CDTF">2016-07-01T05:21:00Z</dcterms:created>
  <dcterms:modified xsi:type="dcterms:W3CDTF">2016-07-01T05:21:00Z</dcterms:modified>
</cp:coreProperties>
</file>