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jc w:val="right"/>
        <w:rPr>
          <w:rFonts w:eastAsia="黑体" w:cs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校内项目编号:202216</w:t>
      </w:r>
      <w:r>
        <w:rPr>
          <w:rFonts w:hint="eastAsia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120" w:after="120" w:line="490" w:lineRule="auto"/>
        <w:jc w:val="center"/>
        <w:rPr>
          <w:rFonts w:hint="eastAsia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上海政法学院</w:t>
      </w:r>
      <w:r>
        <w:rPr>
          <w:rFonts w:hint="eastAsia" w:eastAsia="黑体" w:cs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《上海政法学院学报》2023年度印刷服项目</w:t>
      </w:r>
    </w:p>
    <w:bookmarkEnd w:id="0"/>
    <w:p>
      <w:pPr>
        <w:spacing w:before="120" w:after="120" w:line="490" w:lineRule="auto"/>
        <w:jc w:val="center"/>
        <w:rPr>
          <w:rFonts w:hint="eastAsia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20" w:lineRule="auto"/>
        <w:jc w:val="center"/>
        <w:rPr>
          <w:rFonts w:cs="宋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520" w:lineRule="auto"/>
        <w:jc w:val="center"/>
        <w:rPr>
          <w:rFonts w:eastAsia="华文隶书" w:cs="华文隶书"/>
          <w:b/>
          <w:color w:val="000000" w:themeColor="text1"/>
          <w:sz w:val="84"/>
          <w14:textFill>
            <w14:solidFill>
              <w14:schemeClr w14:val="tx1"/>
            </w14:solidFill>
          </w14:textFill>
        </w:rPr>
      </w:pPr>
      <w:r>
        <w:rPr>
          <w:rFonts w:eastAsia="华文隶书" w:cs="华文隶书"/>
          <w:b/>
          <w:color w:val="000000" w:themeColor="text1"/>
          <w:sz w:val="84"/>
          <w14:textFill>
            <w14:solidFill>
              <w14:schemeClr w14:val="tx1"/>
            </w14:solidFill>
          </w14:textFill>
        </w:rPr>
        <w:t>询价文件</w:t>
      </w:r>
    </w:p>
    <w:p>
      <w:pPr>
        <w:spacing w:line="520" w:lineRule="auto"/>
        <w:jc w:val="center"/>
        <w:rPr>
          <w:rFonts w:cs="宋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400" w:lineRule="auto"/>
        <w:jc w:val="center"/>
        <w:rPr>
          <w:rFonts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520" w:lineRule="auto"/>
        <w:jc w:val="both"/>
        <w:rPr>
          <w:rFonts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520" w:lineRule="auto"/>
        <w:jc w:val="center"/>
        <w:rPr>
          <w:rFonts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520" w:lineRule="auto"/>
        <w:jc w:val="center"/>
        <w:rPr>
          <w:rFonts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采 购 人：上海政法学院</w:t>
      </w:r>
    </w:p>
    <w:p>
      <w:pPr>
        <w:spacing w:line="560" w:lineRule="auto"/>
        <w:jc w:val="center"/>
        <w:rPr>
          <w:rFonts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〇二二</w:t>
      </w:r>
      <w:r>
        <w:rPr>
          <w:rFonts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十二</w:t>
      </w:r>
      <w:r>
        <w:rPr>
          <w:rFonts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spacing w:line="560" w:lineRule="auto"/>
        <w:jc w:val="center"/>
        <w:rPr>
          <w:rFonts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00" w:lineRule="exact"/>
        <w:contextualSpacing/>
        <w:jc w:val="center"/>
        <w:rPr>
          <w:rFonts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采购综合说明</w:t>
      </w:r>
    </w:p>
    <w:p>
      <w:pPr>
        <w:adjustRightInd w:val="0"/>
        <w:snapToGrid w:val="0"/>
        <w:spacing w:line="400" w:lineRule="exact"/>
        <w:contextualSpacing/>
        <w:jc w:val="center"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ind w:left="420" w:leftChars="200"/>
        <w:contextualSpacing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采购单位：上海政法学院</w:t>
      </w:r>
    </w:p>
    <w:p>
      <w:pPr>
        <w:adjustRightInd w:val="0"/>
        <w:snapToGrid w:val="0"/>
        <w:spacing w:line="400" w:lineRule="exact"/>
        <w:ind w:left="420" w:leftChars="200"/>
        <w:contextualSpacing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</w:t>
      </w: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《上海政法学院学报》2023年度印刷服项目</w:t>
      </w:r>
    </w:p>
    <w:p>
      <w:pPr>
        <w:adjustRightInd w:val="0"/>
        <w:snapToGrid w:val="0"/>
        <w:spacing w:line="400" w:lineRule="exact"/>
        <w:ind w:left="420" w:leftChars="200"/>
        <w:contextualSpacing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ind w:left="420" w:leftChars="200"/>
        <w:contextualSpacing/>
        <w:jc w:val="left"/>
        <w:rPr>
          <w:rFonts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contextualSpacing/>
        <w:jc w:val="center"/>
        <w:rPr>
          <w:rFonts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工期</w:t>
      </w:r>
    </w:p>
    <w:p>
      <w:pPr>
        <w:adjustRightInd w:val="0"/>
        <w:snapToGrid w:val="0"/>
        <w:spacing w:line="400" w:lineRule="exact"/>
        <w:ind w:left="420" w:leftChars="200"/>
        <w:contextualSpacing/>
        <w:jc w:val="center"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ind w:left="420" w:leftChars="200"/>
        <w:contextualSpacing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本项目完成时间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按技术需求规定的时间分6期完成</w:t>
      </w: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00" w:lineRule="exact"/>
        <w:ind w:left="420" w:leftChars="200"/>
        <w:contextualSpacing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成交供应商的具体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</w:t>
      </w: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日期以采购单位通知为准。</w:t>
      </w:r>
    </w:p>
    <w:p>
      <w:pPr>
        <w:adjustRightInd w:val="0"/>
        <w:snapToGrid w:val="0"/>
        <w:spacing w:line="400" w:lineRule="exact"/>
        <w:ind w:left="420" w:leftChars="200"/>
        <w:contextualSpacing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00" w:lineRule="exact"/>
        <w:ind w:left="420" w:leftChars="200"/>
        <w:contextualSpacing/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pacing w:line="360" w:lineRule="auto"/>
        <w:jc w:val="center"/>
        <w:rPr>
          <w:rFonts w:hint="eastAsia"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《上海政法学院学报》2023年印刷服务项目需求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一、项目需求：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1、本项目为《上海政法学院学报》2023年度印刷服务。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2、《上海政法学院学报》全年印刷服务分6次进行。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3、《上海政法学院学报》每期印发份数以2000份为基数计，每期（含目录页） 164页。 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、供应商需在采购人提供电子稿件后,按我方规定的10天排版时间内完成排版工作（视具体情况，需改稿5-6次，每次印刷单位安排专人去取、送稿件），并将印刷稿交甲方审阅、确认后方可印刷，印刷工作需在确定印刷稿后5天内完成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5、如果出版方急需增订、补订等印刷品，应及时进行相应的印刷工作，并保证在我方要求的5天内送达指定地点（包括但不限于邮寄赠阅、征订）。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6、供应商应承担投标及合约中应承担的全部责任与义务，未经招标单位允许，中标后不得将本次招标合同分包或转包，一经发现将终止合同并取消供应商三年投标资格。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二、印刷质量标准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（一）印刷图片网点清晰结实、不变形，不出龟纹、不糊版。 层次清楚分明，反差适中、图像不虚、清晰度好。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（二）文字清秀，版心左右居中，天头略大于地脚，正反版面套正、上下、左右误差不超过1mm。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（三）彩页颜色还原自然，墨色饱和适中，色相纯正，不偏色，网点清晰、光洁，角度准确无重影。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（四）不允许封皮缩页、露色、露白，不允许书芯缩页；覆膜应不出膜、无皱折、起泡及明显卷曲。书壳平整，包边坚实、牢固，压槽深、宽适度，致使封皮可自然平展。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三、印刷规格要求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我们要求乙方排版、印刷，按照国家的ISO9000国家质量体系标准来执行，遵照国家新闻出版署的有关规定来执行。参照GB/T 148-1997印刷、书写和绘图纸幅面尺寸要求来执行。对其中排版的字、行和用纸克数及尺寸及印刷需求如下：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1、字与行：字为10.5磅；行为1.5倍字距；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2、用纸为：封面纸张定量为艺术纸，内页纸张定量为80克/m2的双胶纸(岳阳本白双胶)。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3、用纸幅面及版面尺寸：其成品幅面尺寸为：205mm×285mm，尺寸的允许偏差见GB/T 148。 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4、封面中图文的颜色为四色，内页中图文的颜色均为黑色。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5、排版规格：正文用10.5号汉仪书宋体字，文中如有小标题可用4号黑体字，一般每面排41行，每行排44个字。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left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6、印刷要求：双面印刷；页码套正，两面误差不得超过2mm。黑色油墨应达到色谱所标BL100%，红色油墨应达到色谱所标Y80％，M80％。印品着墨实、均匀；字面不花、不白、无断划。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7、装订要求：左侧装订，不掉页。包本的封面与书芯不脱落，后背平整、不空。裁切成品尺寸误差±1mm，四角成90度，无毛茬或缺损。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询价及评审</w:t>
      </w:r>
    </w:p>
    <w:p>
      <w:pPr>
        <w:spacing w:line="360" w:lineRule="auto"/>
        <w:jc w:val="center"/>
        <w:outlineLvl w:val="0"/>
        <w:rPr>
          <w:rFonts w:hint="eastAsia" w:ascii="宋体"/>
          <w:b/>
          <w:sz w:val="28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询价小组：由学校招标采购小组成员组成。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询价程序：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（1）成立询价评审小组；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（2）确定参加询价的供应商名单；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（3）询价小组所有成员与供应商提交的文件逐个进行审核。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（4）建议或最终确定成交供应商。</w:t>
      </w:r>
    </w:p>
    <w:p>
      <w:pPr>
        <w:tabs>
          <w:tab w:val="left" w:pos="210"/>
        </w:tabs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 询价成交结果确定原则：</w:t>
      </w:r>
    </w:p>
    <w:p>
      <w:pPr>
        <w:pStyle w:val="5"/>
        <w:spacing w:line="360" w:lineRule="auto"/>
        <w:ind w:left="1048" w:leftChars="499"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本次询价采用经评审的最低报价法，在满足谈判文件要求的前提下，按经评审报价最低的原则确定成交供应商。</w:t>
      </w:r>
    </w:p>
    <w:p>
      <w:pPr>
        <w:pStyle w:val="4"/>
        <w:tabs>
          <w:tab w:val="left" w:pos="630"/>
        </w:tabs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采购过程中有下列行为之一者，不能成交：</w:t>
      </w:r>
    </w:p>
    <w:p>
      <w:pPr>
        <w:pStyle w:val="4"/>
        <w:spacing w:line="360" w:lineRule="auto"/>
        <w:ind w:left="630" w:leftChars="3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（1）未实质性响应询价文件；</w:t>
      </w:r>
    </w:p>
    <w:p>
      <w:pPr>
        <w:pStyle w:val="4"/>
        <w:spacing w:line="360" w:lineRule="auto"/>
        <w:ind w:left="630" w:leftChars="3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（2）响应文件内容不真实；</w:t>
      </w:r>
    </w:p>
    <w:p>
      <w:pPr>
        <w:pStyle w:val="4"/>
        <w:spacing w:line="360" w:lineRule="auto"/>
        <w:ind w:left="630" w:leftChars="3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（3）出现影响采购公正的违法、违规行为的；</w:t>
      </w:r>
    </w:p>
    <w:p>
      <w:pPr>
        <w:pStyle w:val="4"/>
        <w:spacing w:line="360" w:lineRule="auto"/>
        <w:ind w:left="63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（4）经询价后，不能满足采购需求的；</w:t>
      </w:r>
    </w:p>
    <w:p>
      <w:pPr>
        <w:pStyle w:val="4"/>
        <w:spacing w:line="360" w:lineRule="auto"/>
        <w:ind w:left="63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（5）因重大变故，采购任务取消的。</w:t>
      </w:r>
    </w:p>
    <w:p>
      <w:pPr>
        <w:spacing w:line="400" w:lineRule="exact"/>
        <w:jc w:val="center"/>
        <w:outlineLvl w:val="0"/>
        <w:rPr>
          <w:rFonts w:hint="eastAsia" w:ascii="宋体"/>
          <w:b/>
          <w:sz w:val="28"/>
        </w:rPr>
      </w:pPr>
    </w:p>
    <w:p>
      <w:pPr>
        <w:spacing w:line="360" w:lineRule="auto"/>
        <w:jc w:val="center"/>
        <w:outlineLvl w:val="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合同授予</w:t>
      </w:r>
    </w:p>
    <w:p>
      <w:pPr>
        <w:spacing w:line="360" w:lineRule="auto"/>
        <w:jc w:val="center"/>
        <w:outlineLvl w:val="0"/>
        <w:rPr>
          <w:rFonts w:hint="eastAsia" w:ascii="宋体"/>
          <w:b/>
          <w:sz w:val="28"/>
        </w:rPr>
      </w:pPr>
    </w:p>
    <w:p>
      <w:pPr>
        <w:pStyle w:val="8"/>
        <w:spacing w:before="0" w:beforeAutospacing="0" w:after="0" w:afterAutospacing="0" w:line="360" w:lineRule="auto"/>
        <w:ind w:left="1" w:firstLine="557" w:firstLineChars="199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  合同将授予其响应文件符合询价文件要求，并能圆满地履行合同的供应商。</w:t>
      </w:r>
    </w:p>
    <w:p>
      <w:pPr>
        <w:spacing w:line="360" w:lineRule="auto"/>
        <w:ind w:left="1" w:firstLine="557" w:firstLineChars="199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  询价结束后，学校将在学校网站发出成交公告，成交公告将作为成交通知书是合同的一个组成部分。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 成交公告发出5天以后将在政府采购集市平台签订线上合同。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 询价文件、成交人的响应文件及其澄清文件等，均为签订合同的依据。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其它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  无论报价过程中的做法和结果如何，供应商自行承担所有与参加报价有关的全部费用。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  询价单位无义务向未成交供应商解释未成交理由。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  本询价文件解释权属采购询价单位。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本次询价采购将严格按照政府采购相关法规执行，如发现有串标、围标及虚假报价有侵害学校利益的行为，一旦发现将按照政府采购的相关规定严肃处理 </w:t>
      </w:r>
    </w:p>
    <w:p>
      <w:pPr>
        <w:spacing w:line="400" w:lineRule="exact"/>
        <w:jc w:val="center"/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</w:pPr>
    </w:p>
    <w:p>
      <w:pPr>
        <w:spacing w:line="400" w:lineRule="exact"/>
        <w:jc w:val="center"/>
        <w:rPr>
          <w:rFonts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kern w:val="0"/>
          <w:sz w:val="24"/>
          <w:szCs w:val="21"/>
          <w:lang w:val="en-US" w:eastAsia="zh-CN"/>
        </w:rPr>
        <w:t xml:space="preserve">            </w:t>
      </w:r>
      <w:r>
        <w:rPr>
          <w:rFonts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响应文件的内容和要求</w:t>
      </w:r>
    </w:p>
    <w:p>
      <w:pPr>
        <w:spacing w:line="400" w:lineRule="exact"/>
        <w:jc w:val="center"/>
        <w:rPr>
          <w:rFonts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响应文件主要内容: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（1）法定代表人证明书（见附件2）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（2）法定代表人授权委托书（见附件3）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（3）报价一览表（见附件4）及分项单价,合价,明细表(表格自拟)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（4）服务方案（见附件5包括服务方案、实施计划、服务承诺及项目进度计划）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（5）服务承诺书（见附件7）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（6）其他有必要说明情况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120" w:firstLineChars="5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440" w:lineRule="exact"/>
        <w:contextualSpacing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440" w:lineRule="exact"/>
        <w:contextualSpacing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hint="eastAsia" w:eastAsia="宋体" w:cs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center" w:pos="4479"/>
          <w:tab w:val="left" w:pos="6120"/>
          <w:tab w:val="left" w:pos="6300"/>
          <w:tab w:val="left" w:pos="6433"/>
        </w:tabs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法定代表人证明书（格式）</w:t>
      </w: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6120"/>
          <w:tab w:val="left" w:pos="6300"/>
        </w:tabs>
        <w:spacing w:before="100" w:after="100"/>
        <w:jc w:val="center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auto"/>
        <w:ind w:firstLine="480" w:firstLineChars="20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致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（采购人）       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：</w:t>
      </w:r>
    </w:p>
    <w:p>
      <w:pPr>
        <w:adjustRightInd w:val="0"/>
        <w:spacing w:line="499" w:lineRule="auto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兹证明</w:t>
      </w:r>
      <w:r>
        <w:rPr>
          <w:rFonts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（姓名），性别</w:t>
      </w:r>
      <w:r>
        <w:rPr>
          <w:rFonts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号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码</w:t>
      </w:r>
      <w:r>
        <w:rPr>
          <w:rFonts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现任我单位</w:t>
      </w:r>
      <w:r>
        <w:rPr>
          <w:rFonts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宋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职务，系本公司法定代表人（负责人）。</w:t>
      </w:r>
    </w:p>
    <w:p>
      <w:pPr>
        <w:spacing w:line="500" w:lineRule="auto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auto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00" w:lineRule="auto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报价人名称：（盖章）</w:t>
      </w:r>
    </w:p>
    <w:p>
      <w:pPr>
        <w:tabs>
          <w:tab w:val="left" w:pos="6120"/>
          <w:tab w:val="left" w:pos="6300"/>
        </w:tabs>
        <w:spacing w:before="100" w:after="10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日期：       年    月   日</w:t>
      </w:r>
    </w:p>
    <w:tbl>
      <w:tblPr>
        <w:tblStyle w:val="9"/>
        <w:tblW w:w="0" w:type="auto"/>
        <w:tblInd w:w="16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7" w:hRule="atLeast"/>
        </w:trPr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粘贴法定代表人（身份证复印件）</w:t>
            </w:r>
          </w:p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 w:line="312" w:lineRule="auto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 w:line="312" w:lineRule="auto"/>
        <w:jc w:val="left"/>
        <w:rPr>
          <w:rFonts w:hint="eastAsia" w:eastAsia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before="100" w:after="100" w:line="312" w:lineRule="auto"/>
        <w:jc w:val="center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法定代表人委托书（格式） </w:t>
      </w:r>
    </w:p>
    <w:p>
      <w:pPr>
        <w:spacing w:line="520" w:lineRule="auto"/>
        <w:ind w:firstLine="480" w:firstLineChars="20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致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（采购人）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：</w:t>
      </w:r>
    </w:p>
    <w:p>
      <w:pPr>
        <w:spacing w:line="520" w:lineRule="auto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　　现委派_________________参加贵方组织的______________________采购活动，全权代表我单位处理报价的有关事宜。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附授权代表情况：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　　名：____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___年　龄：________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性　别：_____________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身份证号：_____________________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职　　务：_______________邮　编：__________________________________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通讯地址：_______________________________________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　　话：_______________________传  真：_________________________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 （公章）名：____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</w:t>
      </w:r>
    </w:p>
    <w:p>
      <w:pPr>
        <w:spacing w:line="520" w:lineRule="auto"/>
        <w:ind w:firstLine="468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法定代表人： （签字或盖章）</w:t>
      </w:r>
    </w:p>
    <w:p>
      <w:pPr>
        <w:spacing w:line="520" w:lineRule="auto"/>
        <w:ind w:firstLine="48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被授权人：   （签字）</w:t>
      </w:r>
    </w:p>
    <w:p>
      <w:pPr>
        <w:spacing w:line="520" w:lineRule="auto"/>
        <w:ind w:firstLine="480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本授权书有效期：______年_____月_____日至______年______月______日</w:t>
      </w:r>
    </w:p>
    <w:tbl>
      <w:tblPr>
        <w:tblStyle w:val="9"/>
        <w:tblW w:w="0" w:type="auto"/>
        <w:tblInd w:w="16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2" w:hRule="atLeast"/>
        </w:trPr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" w:type="dxa"/>
              <w:right w:w="10" w:type="dxa"/>
            </w:tcMar>
          </w:tcPr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粘贴被授权人（身份证复印件）</w:t>
            </w:r>
          </w:p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auto"/>
              <w:ind w:firstLine="240"/>
              <w:jc w:val="left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hint="eastAsia" w:eastAsia="宋体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4"/>
        <w:spacing w:before="0" w:beforeAutospacing="0" w:after="0" w:afterAutospacing="0" w:line="360" w:lineRule="auto"/>
        <w:rPr>
          <w:rFonts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360" w:afterLines="150" w:line="520" w:lineRule="exact"/>
        <w:jc w:val="center"/>
        <w:rPr>
          <w:rFonts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报价一览表</w:t>
      </w:r>
    </w:p>
    <w:p>
      <w:pPr>
        <w:adjustRightInd w:val="0"/>
        <w:snapToGrid w:val="0"/>
        <w:spacing w:after="360" w:afterLines="150" w:line="520" w:lineRule="exact"/>
        <w:jc w:val="center"/>
        <w:rPr>
          <w:rFonts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auto"/>
        <w:jc w:val="left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  <w:r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_______________________________________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hint="eastAsia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</w:t>
      </w:r>
    </w:p>
    <w:p>
      <w:pPr>
        <w:pStyle w:val="8"/>
        <w:tabs>
          <w:tab w:val="left" w:pos="2520"/>
          <w:tab w:val="left" w:pos="2700"/>
        </w:tabs>
        <w:spacing w:before="0" w:beforeAutospacing="0" w:after="0" w:afterAutospacing="0" w:line="360" w:lineRule="auto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pStyle w:val="8"/>
        <w:tabs>
          <w:tab w:val="left" w:pos="5580"/>
          <w:tab w:val="left" w:pos="7020"/>
        </w:tabs>
        <w:spacing w:before="0" w:beforeAutospacing="0" w:after="0" w:afterAutospacing="0" w:line="360" w:lineRule="auto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货币单位：元（人民币）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5"/>
              </w:tabs>
              <w:jc w:val="center"/>
              <w:rPr>
                <w:rFonts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小写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5"/>
              </w:tabs>
              <w:jc w:val="center"/>
              <w:rPr>
                <w:rFonts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大写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rPr>
          <w:rFonts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注：以上报价包含本项目所产生的一切费用，报价</w:t>
      </w:r>
      <w:r>
        <w:rPr>
          <w:rFonts w:hint="eastAsia" w:ascii="Times New Roman" w:hAnsi="Times New Roman" w:eastAsia="楷体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精确到“元”</w:t>
      </w:r>
      <w:r>
        <w:rPr>
          <w:rFonts w:hint="eastAsia"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>
      <w:pPr>
        <w:spacing w:line="400" w:lineRule="exact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供应商法定代表或其授权人：（签字或盖章）</w:t>
      </w:r>
    </w:p>
    <w:p>
      <w:pPr>
        <w:spacing w:line="400" w:lineRule="exact"/>
        <w:rPr>
          <w:rFonts w:eastAsia="楷体"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pStyle w:val="3"/>
        <w:spacing w:line="360" w:lineRule="auto"/>
        <w:jc w:val="left"/>
        <w:rPr>
          <w:rFonts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年   月   日</w:t>
      </w: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00" w:after="100"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360" w:afterLines="150" w:line="520" w:lineRule="exact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服务方案（格式自拟</w:t>
      </w:r>
      <w:r>
        <w:rPr>
          <w:rFonts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请供应商提供完整的项目方案及相应实施计划、服务承诺及</w:t>
      </w:r>
      <w:r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项目进度计划</w:t>
      </w: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等，并提供完整的实施过程中的配合服务方案。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="360" w:afterLines="150" w:line="520" w:lineRule="exact"/>
        <w:jc w:val="center"/>
        <w:rPr>
          <w:rFonts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项目进度计划</w:t>
      </w:r>
    </w:p>
    <w:p>
      <w:pPr>
        <w:spacing w:line="360" w:lineRule="auto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供应商名称：_</w:t>
      </w: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</w:t>
      </w:r>
      <w:r>
        <w:rPr>
          <w:rFonts w:hint="eastAsia" w:eastAsia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_______                                 _</w:t>
      </w: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__ </w:t>
      </w:r>
    </w:p>
    <w:p>
      <w:pPr>
        <w:pStyle w:val="8"/>
        <w:tabs>
          <w:tab w:val="left" w:pos="2520"/>
          <w:tab w:val="left" w:pos="2700"/>
        </w:tabs>
        <w:spacing w:before="0" w:beforeAutospacing="0" w:after="0" w:afterAutospacing="0" w:line="360" w:lineRule="auto"/>
        <w:rPr>
          <w:rFonts w:ascii="Times New Roman" w:hAnsi="Times New Roman" w:eastAsia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Times New Roman" w:hAnsi="Times New Roman" w:eastAsia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________                                   ____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项目节点及主要标志</w:t>
            </w:r>
          </w:p>
        </w:tc>
        <w:tc>
          <w:tcPr>
            <w:tcW w:w="5360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各节点的完工时间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0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0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0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0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0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0" w:type="dxa"/>
          </w:tcPr>
          <w:p>
            <w:pPr>
              <w:spacing w:line="360" w:lineRule="auto"/>
              <w:jc w:val="center"/>
              <w:rPr>
                <w:rFonts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供应商名称（公章）：</w:t>
      </w:r>
    </w:p>
    <w:p>
      <w:pPr>
        <w:spacing w:line="400" w:lineRule="exact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供应商法定代表或其授权人：（签字或盖章）</w:t>
      </w:r>
    </w:p>
    <w:p>
      <w:pPr>
        <w:spacing w:line="400" w:lineRule="exact"/>
        <w:rPr>
          <w:rFonts w:eastAsia="楷体"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pStyle w:val="3"/>
        <w:spacing w:line="360" w:lineRule="auto"/>
        <w:rPr>
          <w:rFonts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年   月   日</w:t>
      </w:r>
    </w:p>
    <w:p>
      <w:pPr>
        <w:pStyle w:val="4"/>
        <w:rPr>
          <w:rFonts w:ascii="Times New Roman" w:hAnsi="Times New Roman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Times New Roman" w:hAnsi="Times New Roman" w:cs="宋体"/>
          <w:b/>
          <w:color w:val="000000" w:themeColor="text1"/>
          <w:szCs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宋体"/>
          <w:b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540" w:lineRule="exact"/>
        <w:jc w:val="center"/>
        <w:rPr>
          <w:rFonts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服务承诺书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500" w:lineRule="exact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 根据贵方为</w:t>
      </w:r>
      <w:r>
        <w:rPr>
          <w:rFonts w:hint="eastAsia" w:eastAsia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项目的招标项目，签字代表</w:t>
      </w:r>
      <w:r>
        <w:rPr>
          <w:rFonts w:hint="eastAsia" w:eastAsia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                  ＿＿</w:t>
      </w: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（全名职务）经正式授权并代表供应商</w:t>
      </w:r>
      <w:r>
        <w:rPr>
          <w:rFonts w:hint="eastAsia" w:eastAsia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               ＿＿＿＿</w:t>
      </w: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（供应商名称、地址）对下述内容做出承诺。</w:t>
      </w:r>
    </w:p>
    <w:p>
      <w:pPr>
        <w:tabs>
          <w:tab w:val="left" w:pos="1418"/>
        </w:tabs>
        <w:spacing w:line="360" w:lineRule="auto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承诺内容应包括：</w:t>
      </w:r>
    </w:p>
    <w:p>
      <w:pPr>
        <w:tabs>
          <w:tab w:val="left" w:pos="1418"/>
        </w:tabs>
        <w:spacing w:line="360" w:lineRule="auto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1.服务时间、质量承诺</w:t>
      </w:r>
    </w:p>
    <w:p>
      <w:pPr>
        <w:tabs>
          <w:tab w:val="left" w:pos="1418"/>
        </w:tabs>
        <w:spacing w:line="360" w:lineRule="auto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2.设备服务、验收标准一览表；</w:t>
      </w:r>
    </w:p>
    <w:p>
      <w:pPr>
        <w:tabs>
          <w:tab w:val="left" w:pos="1418"/>
        </w:tabs>
        <w:spacing w:line="360" w:lineRule="auto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3.本项目验收时应达到的效果和指标；</w:t>
      </w:r>
    </w:p>
    <w:p>
      <w:pPr>
        <w:tabs>
          <w:tab w:val="left" w:pos="1418"/>
        </w:tabs>
        <w:spacing w:line="360" w:lineRule="auto"/>
        <w:ind w:firstLine="560" w:firstLineChars="200"/>
        <w:rPr>
          <w:rFonts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4.其他。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left="958" w:leftChars="456"/>
        <w:rPr>
          <w:rFonts w:ascii="Times New Roman" w:hAnsi="Times New Roman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供应商全权代表姓名、职务（印刷体）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＿＿＿＿＿＿＿＿＿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供应商名称：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＿＿＿＿＿＿＿＿＿＿＿＿＿＿＿＿＿＿＿＿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480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（公章）：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＿＿＿＿＿＿＿＿＿＿＿＿＿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480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480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（法人章）：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＿＿＿＿＿＿＿＿＿＿＿＿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480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全权代表签字：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＿＿＿＿＿＿＿＿＿＿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wordWrap w:val="0"/>
        <w:adjustRightInd w:val="0"/>
        <w:snapToGrid w:val="0"/>
        <w:spacing w:before="0" w:beforeAutospacing="0" w:after="0" w:afterAutospacing="0" w:line="500" w:lineRule="exact"/>
        <w:jc w:val="right"/>
        <w:rPr>
          <w:rFonts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   日期：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＿＿＿＿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＿＿</w:t>
      </w:r>
      <w:r>
        <w:rPr>
          <w:rFonts w:hint="eastAsia" w:ascii="Times New Roman" w:hAnsi="Times New Roman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359" w:leftChars="171"/>
        <w:rPr>
          <w:rFonts w:ascii="Times New Roman" w:hAnsi="Times New Roman" w:eastAsia="楷体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359" w:leftChars="171"/>
        <w:rPr>
          <w:rFonts w:ascii="Times New Roman" w:hAnsi="Times New Roman" w:eastAsia="楷体" w:cs="Arial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247" w:right="1474" w:bottom="1247" w:left="1474" w:header="851" w:footer="992" w:gutter="0"/>
          <w:cols w:space="720" w:num="1"/>
          <w:docGrid w:linePitch="286" w:charSpace="0"/>
        </w:sect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DU5YzE4NzU4MDUzMTVlYjYzOGRmOTA5NWEzMGMifQ=="/>
  </w:docVars>
  <w:rsids>
    <w:rsidRoot w:val="00135CDC"/>
    <w:rsid w:val="00010361"/>
    <w:rsid w:val="000C6B99"/>
    <w:rsid w:val="000D0D68"/>
    <w:rsid w:val="00110715"/>
    <w:rsid w:val="00135CDC"/>
    <w:rsid w:val="00140625"/>
    <w:rsid w:val="00193F39"/>
    <w:rsid w:val="001B0EF9"/>
    <w:rsid w:val="001C75AC"/>
    <w:rsid w:val="002809BD"/>
    <w:rsid w:val="0028722D"/>
    <w:rsid w:val="002C17DF"/>
    <w:rsid w:val="00314973"/>
    <w:rsid w:val="00326811"/>
    <w:rsid w:val="003671DA"/>
    <w:rsid w:val="00371896"/>
    <w:rsid w:val="00374C28"/>
    <w:rsid w:val="0039425D"/>
    <w:rsid w:val="004110CD"/>
    <w:rsid w:val="004569DD"/>
    <w:rsid w:val="00492C5A"/>
    <w:rsid w:val="00524821"/>
    <w:rsid w:val="00560FF8"/>
    <w:rsid w:val="00706D1B"/>
    <w:rsid w:val="007501B8"/>
    <w:rsid w:val="007E6AB6"/>
    <w:rsid w:val="00817FDB"/>
    <w:rsid w:val="008441FF"/>
    <w:rsid w:val="008A253D"/>
    <w:rsid w:val="009A4792"/>
    <w:rsid w:val="009C2071"/>
    <w:rsid w:val="009F75E6"/>
    <w:rsid w:val="00A17540"/>
    <w:rsid w:val="00A4565E"/>
    <w:rsid w:val="00A82891"/>
    <w:rsid w:val="00A94950"/>
    <w:rsid w:val="00A97EFE"/>
    <w:rsid w:val="00AC6D93"/>
    <w:rsid w:val="00B760FB"/>
    <w:rsid w:val="00B96F6D"/>
    <w:rsid w:val="00C03B33"/>
    <w:rsid w:val="00C9139C"/>
    <w:rsid w:val="00D639C9"/>
    <w:rsid w:val="00D67650"/>
    <w:rsid w:val="00D72351"/>
    <w:rsid w:val="00DA6811"/>
    <w:rsid w:val="00E069EB"/>
    <w:rsid w:val="00E70FB5"/>
    <w:rsid w:val="00EA4F86"/>
    <w:rsid w:val="00EC51FD"/>
    <w:rsid w:val="00FA12C8"/>
    <w:rsid w:val="00FA18A2"/>
    <w:rsid w:val="01FB65DD"/>
    <w:rsid w:val="02BD4EF0"/>
    <w:rsid w:val="039B681F"/>
    <w:rsid w:val="03FE4E54"/>
    <w:rsid w:val="05120590"/>
    <w:rsid w:val="065B320F"/>
    <w:rsid w:val="0ACD04F9"/>
    <w:rsid w:val="0AD9225A"/>
    <w:rsid w:val="0F4460DE"/>
    <w:rsid w:val="0F803DF3"/>
    <w:rsid w:val="140606D0"/>
    <w:rsid w:val="15086F25"/>
    <w:rsid w:val="1ABF43D9"/>
    <w:rsid w:val="1AF8594A"/>
    <w:rsid w:val="1BDC3ADE"/>
    <w:rsid w:val="1D0500B3"/>
    <w:rsid w:val="241B6C93"/>
    <w:rsid w:val="24FD603E"/>
    <w:rsid w:val="25BF66E3"/>
    <w:rsid w:val="2777197B"/>
    <w:rsid w:val="28E86CDC"/>
    <w:rsid w:val="28F357DA"/>
    <w:rsid w:val="2A522227"/>
    <w:rsid w:val="2AE32803"/>
    <w:rsid w:val="2B48441D"/>
    <w:rsid w:val="2D485B6F"/>
    <w:rsid w:val="2EB07E70"/>
    <w:rsid w:val="2EEE7427"/>
    <w:rsid w:val="33535AA6"/>
    <w:rsid w:val="373F1999"/>
    <w:rsid w:val="38D56760"/>
    <w:rsid w:val="39AE629D"/>
    <w:rsid w:val="3A19094D"/>
    <w:rsid w:val="3A505718"/>
    <w:rsid w:val="3AA1288C"/>
    <w:rsid w:val="3B532EF7"/>
    <w:rsid w:val="3F111960"/>
    <w:rsid w:val="3F7E41A3"/>
    <w:rsid w:val="40647F69"/>
    <w:rsid w:val="419A4180"/>
    <w:rsid w:val="436C0491"/>
    <w:rsid w:val="447B2984"/>
    <w:rsid w:val="483145CF"/>
    <w:rsid w:val="4BF63F3A"/>
    <w:rsid w:val="4C5045D4"/>
    <w:rsid w:val="4C5F7286"/>
    <w:rsid w:val="4EB50C05"/>
    <w:rsid w:val="526E4AFB"/>
    <w:rsid w:val="55641B3E"/>
    <w:rsid w:val="55C7591B"/>
    <w:rsid w:val="58296337"/>
    <w:rsid w:val="59D35D0C"/>
    <w:rsid w:val="59FE5684"/>
    <w:rsid w:val="5AA86799"/>
    <w:rsid w:val="5AEC4171"/>
    <w:rsid w:val="5DBE5E5B"/>
    <w:rsid w:val="5EB153BA"/>
    <w:rsid w:val="61C947C9"/>
    <w:rsid w:val="65685293"/>
    <w:rsid w:val="66D82F46"/>
    <w:rsid w:val="684E0234"/>
    <w:rsid w:val="69255C21"/>
    <w:rsid w:val="69E228CC"/>
    <w:rsid w:val="6AF422FB"/>
    <w:rsid w:val="6CEE4B95"/>
    <w:rsid w:val="7006021F"/>
    <w:rsid w:val="706263E2"/>
    <w:rsid w:val="70C40F7D"/>
    <w:rsid w:val="710B095A"/>
    <w:rsid w:val="734441F2"/>
    <w:rsid w:val="744C2135"/>
    <w:rsid w:val="74B33D6F"/>
    <w:rsid w:val="759A2DD2"/>
    <w:rsid w:val="7603055E"/>
    <w:rsid w:val="77A86F03"/>
    <w:rsid w:val="77AD1FF1"/>
    <w:rsid w:val="786D7F57"/>
    <w:rsid w:val="7B2071E6"/>
    <w:rsid w:val="7BBD60AA"/>
    <w:rsid w:val="7C706562"/>
    <w:rsid w:val="7CE81CEE"/>
    <w:rsid w:val="7FE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/>
      <w:kern w:val="2"/>
      <w:szCs w:val="20"/>
    </w:rPr>
  </w:style>
  <w:style w:type="paragraph" w:styleId="4">
    <w:name w:val="Plain Text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0"/>
    </w:rPr>
  </w:style>
  <w:style w:type="paragraph" w:styleId="5">
    <w:name w:val="Body Text Indent 2"/>
    <w:basedOn w:val="1"/>
    <w:qFormat/>
    <w:uiPriority w:val="0"/>
    <w:pPr>
      <w:spacing w:line="500" w:lineRule="atLeast"/>
      <w:ind w:right="-191" w:firstLine="567"/>
    </w:pPr>
    <w:rPr>
      <w:rFonts w:ascii="宋体"/>
      <w:sz w:val="24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0"/>
    </w:rPr>
  </w:style>
  <w:style w:type="character" w:customStyle="1" w:styleId="11">
    <w:name w:val="页眉 字符"/>
    <w:basedOn w:val="10"/>
    <w:link w:val="7"/>
    <w:qFormat/>
    <w:uiPriority w:val="0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纯文本 Char"/>
    <w:qFormat/>
    <w:uiPriority w:val="0"/>
    <w:rPr>
      <w:rFonts w:ascii="宋体" w:hAnsi="宋体"/>
      <w:color w:val="000000"/>
      <w:sz w:val="24"/>
    </w:rPr>
  </w:style>
  <w:style w:type="character" w:customStyle="1" w:styleId="14">
    <w:name w:val="纯文本 字符"/>
    <w:basedOn w:val="10"/>
    <w:link w:val="4"/>
    <w:qFormat/>
    <w:uiPriority w:val="0"/>
    <w:rPr>
      <w:rFonts w:ascii="宋体" w:hAnsi="Courier New" w:cs="Courier New"/>
      <w:sz w:val="21"/>
      <w:szCs w:val="21"/>
    </w:rPr>
  </w:style>
  <w:style w:type="character" w:customStyle="1" w:styleId="15">
    <w:name w:val="正文文本 字符"/>
    <w:basedOn w:val="10"/>
    <w:link w:val="3"/>
    <w:qFormat/>
    <w:uiPriority w:val="0"/>
    <w:rPr>
      <w:rFonts w:ascii="Calibri" w:hAnsi="Calibri"/>
      <w:kern w:val="2"/>
      <w:sz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Table Paragraph"/>
    <w:basedOn w:val="1"/>
    <w:qFormat/>
    <w:uiPriority w:val="1"/>
    <w:rPr>
      <w:rFonts w:ascii="微软雅黑" w:hAnsi="微软雅黑" w:eastAsia="微软雅黑" w:cs="微软雅黑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3427</Words>
  <Characters>4171</Characters>
  <Lines>38</Lines>
  <Paragraphs>10</Paragraphs>
  <TotalTime>17</TotalTime>
  <ScaleCrop>false</ScaleCrop>
  <LinksUpToDate>false</LinksUpToDate>
  <CharactersWithSpaces>5137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2021-05-28T07:10:00Z</dcterms:created>
  <dc:creator>HUAWEI</dc:creator>
  <cp:lastModifiedBy>WindyChen</cp:lastModifiedBy>
  <cp:lastPrinted>2022-09-28T05:52:00Z</cp:lastPrinted>
  <dcterms:modified xsi:type="dcterms:W3CDTF">2022-12-23T06:34:08Z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2556F60C27F9456081BC3FF0D2843E32</vt:lpwstr>
  </property>
</Properties>
</file>